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E77E0" w14:textId="77777777" w:rsidR="006F610F" w:rsidRPr="00BC5733" w:rsidRDefault="00DC5400" w:rsidP="00BC5733">
      <w:pPr>
        <w:jc w:val="center"/>
        <w:rPr>
          <w:b/>
          <w:sz w:val="28"/>
        </w:rPr>
      </w:pPr>
      <w:bookmarkStart w:id="0" w:name="Федеральное_государственное_образователь"/>
      <w:bookmarkEnd w:id="0"/>
      <w:r w:rsidRPr="00BC5733">
        <w:rPr>
          <w:b/>
          <w:sz w:val="28"/>
        </w:rPr>
        <w:t>Федеральное государственное образовательное бюджетное</w:t>
      </w:r>
    </w:p>
    <w:p w14:paraId="449996C7" w14:textId="77777777" w:rsidR="006F610F" w:rsidRDefault="00DC5400">
      <w:pPr>
        <w:spacing w:before="46"/>
        <w:ind w:left="871" w:right="517"/>
        <w:jc w:val="center"/>
        <w:rPr>
          <w:b/>
          <w:sz w:val="28"/>
        </w:rPr>
      </w:pPr>
      <w:r>
        <w:rPr>
          <w:b/>
          <w:sz w:val="28"/>
        </w:rPr>
        <w:t>учреждение</w:t>
      </w:r>
      <w:r>
        <w:rPr>
          <w:b/>
          <w:spacing w:val="-5"/>
          <w:sz w:val="28"/>
        </w:rPr>
        <w:t xml:space="preserve"> </w:t>
      </w:r>
      <w:r>
        <w:rPr>
          <w:b/>
          <w:sz w:val="28"/>
        </w:rPr>
        <w:t>высшего</w:t>
      </w:r>
      <w:r>
        <w:rPr>
          <w:b/>
          <w:spacing w:val="-5"/>
          <w:sz w:val="28"/>
        </w:rPr>
        <w:t xml:space="preserve"> </w:t>
      </w:r>
      <w:r>
        <w:rPr>
          <w:b/>
          <w:sz w:val="28"/>
        </w:rPr>
        <w:t>образования</w:t>
      </w:r>
    </w:p>
    <w:p w14:paraId="533A384B" w14:textId="77777777" w:rsidR="006F610F" w:rsidRDefault="00DC5400">
      <w:pPr>
        <w:spacing w:line="322" w:lineRule="exact"/>
        <w:ind w:left="871" w:right="516"/>
        <w:jc w:val="center"/>
        <w:rPr>
          <w:b/>
          <w:sz w:val="28"/>
        </w:rPr>
      </w:pPr>
      <w:r>
        <w:rPr>
          <w:b/>
          <w:sz w:val="28"/>
        </w:rPr>
        <w:t>«ФИНАНСОВЫЙ</w:t>
      </w:r>
      <w:r>
        <w:rPr>
          <w:b/>
          <w:spacing w:val="-8"/>
          <w:sz w:val="28"/>
        </w:rPr>
        <w:t xml:space="preserve"> </w:t>
      </w:r>
      <w:r>
        <w:rPr>
          <w:b/>
          <w:sz w:val="28"/>
        </w:rPr>
        <w:t>УНИВЕРСИТЕТ</w:t>
      </w:r>
    </w:p>
    <w:p w14:paraId="7B8E7394" w14:textId="77777777" w:rsidR="006F610F" w:rsidRDefault="00DC5400">
      <w:pPr>
        <w:spacing w:line="322" w:lineRule="exact"/>
        <w:ind w:left="871" w:right="521"/>
        <w:jc w:val="center"/>
        <w:rPr>
          <w:b/>
          <w:sz w:val="28"/>
        </w:rPr>
      </w:pPr>
      <w:r>
        <w:rPr>
          <w:b/>
          <w:sz w:val="28"/>
        </w:rPr>
        <w:t>ПРИ</w:t>
      </w:r>
      <w:r>
        <w:rPr>
          <w:b/>
          <w:spacing w:val="-6"/>
          <w:sz w:val="28"/>
        </w:rPr>
        <w:t xml:space="preserve"> </w:t>
      </w:r>
      <w:r>
        <w:rPr>
          <w:b/>
          <w:sz w:val="28"/>
        </w:rPr>
        <w:t>ПРАВИТЕЛЬСТВЕ</w:t>
      </w:r>
      <w:r>
        <w:rPr>
          <w:b/>
          <w:spacing w:val="-5"/>
          <w:sz w:val="28"/>
        </w:rPr>
        <w:t xml:space="preserve"> </w:t>
      </w:r>
      <w:r>
        <w:rPr>
          <w:b/>
          <w:sz w:val="28"/>
        </w:rPr>
        <w:t>РОССИЙСКОЙ</w:t>
      </w:r>
      <w:r>
        <w:rPr>
          <w:b/>
          <w:spacing w:val="-6"/>
          <w:sz w:val="28"/>
        </w:rPr>
        <w:t xml:space="preserve"> </w:t>
      </w:r>
      <w:r>
        <w:rPr>
          <w:b/>
          <w:sz w:val="28"/>
        </w:rPr>
        <w:t>ФЕДЕРАЦИИ»</w:t>
      </w:r>
    </w:p>
    <w:p w14:paraId="22F4E8E8" w14:textId="77777777" w:rsidR="006F610F" w:rsidRDefault="00DC5400">
      <w:pPr>
        <w:ind w:left="871" w:right="516"/>
        <w:jc w:val="center"/>
        <w:rPr>
          <w:b/>
          <w:sz w:val="28"/>
        </w:rPr>
      </w:pPr>
      <w:r>
        <w:rPr>
          <w:b/>
          <w:sz w:val="28"/>
        </w:rPr>
        <w:t>(Финансовый</w:t>
      </w:r>
      <w:r>
        <w:rPr>
          <w:b/>
          <w:spacing w:val="-8"/>
          <w:sz w:val="28"/>
        </w:rPr>
        <w:t xml:space="preserve"> </w:t>
      </w:r>
      <w:r>
        <w:rPr>
          <w:b/>
          <w:sz w:val="28"/>
        </w:rPr>
        <w:t>университет)</w:t>
      </w:r>
    </w:p>
    <w:p w14:paraId="2897D4BD" w14:textId="77777777" w:rsidR="006F610F" w:rsidRDefault="006F610F">
      <w:pPr>
        <w:pStyle w:val="a3"/>
        <w:spacing w:before="11"/>
        <w:ind w:left="0"/>
        <w:rPr>
          <w:b/>
          <w:sz w:val="27"/>
        </w:rPr>
      </w:pPr>
    </w:p>
    <w:p w14:paraId="63C922EF" w14:textId="77777777" w:rsidR="006F610F" w:rsidRDefault="00DC5400">
      <w:pPr>
        <w:ind w:left="871" w:right="523"/>
        <w:jc w:val="center"/>
        <w:rPr>
          <w:b/>
          <w:sz w:val="28"/>
        </w:rPr>
      </w:pPr>
      <w:r>
        <w:rPr>
          <w:b/>
          <w:sz w:val="28"/>
        </w:rPr>
        <w:t>Департамент</w:t>
      </w:r>
      <w:r>
        <w:rPr>
          <w:b/>
          <w:spacing w:val="-7"/>
          <w:sz w:val="28"/>
        </w:rPr>
        <w:t xml:space="preserve"> </w:t>
      </w:r>
      <w:r>
        <w:rPr>
          <w:b/>
          <w:sz w:val="28"/>
        </w:rPr>
        <w:t>правового</w:t>
      </w:r>
      <w:r>
        <w:rPr>
          <w:b/>
          <w:spacing w:val="-5"/>
          <w:sz w:val="28"/>
        </w:rPr>
        <w:t xml:space="preserve"> </w:t>
      </w:r>
      <w:r>
        <w:rPr>
          <w:b/>
          <w:sz w:val="28"/>
        </w:rPr>
        <w:t>регулирования</w:t>
      </w:r>
      <w:r>
        <w:rPr>
          <w:b/>
          <w:spacing w:val="-7"/>
          <w:sz w:val="28"/>
        </w:rPr>
        <w:t xml:space="preserve"> </w:t>
      </w:r>
      <w:r>
        <w:rPr>
          <w:b/>
          <w:sz w:val="28"/>
        </w:rPr>
        <w:t>экономической</w:t>
      </w:r>
      <w:r>
        <w:rPr>
          <w:b/>
          <w:spacing w:val="-7"/>
          <w:sz w:val="28"/>
        </w:rPr>
        <w:t xml:space="preserve"> </w:t>
      </w:r>
      <w:r>
        <w:rPr>
          <w:b/>
          <w:sz w:val="28"/>
        </w:rPr>
        <w:t>деятельности</w:t>
      </w:r>
    </w:p>
    <w:p w14:paraId="364E2795" w14:textId="77777777" w:rsidR="006F610F" w:rsidRDefault="006F610F">
      <w:pPr>
        <w:pStyle w:val="a3"/>
        <w:ind w:left="0"/>
        <w:rPr>
          <w:b/>
          <w:sz w:val="20"/>
        </w:rPr>
      </w:pPr>
    </w:p>
    <w:p w14:paraId="6F514329" w14:textId="77777777" w:rsidR="006F610F" w:rsidRDefault="006F610F">
      <w:pPr>
        <w:pStyle w:val="a3"/>
        <w:spacing w:before="4"/>
        <w:ind w:left="0"/>
        <w:rPr>
          <w:b/>
        </w:rPr>
      </w:pPr>
    </w:p>
    <w:p w14:paraId="7590603C" w14:textId="77777777" w:rsidR="000376DB" w:rsidRDefault="000376DB" w:rsidP="000376DB">
      <w:pPr>
        <w:ind w:left="6480" w:right="-34"/>
        <w:jc w:val="both"/>
        <w:rPr>
          <w:caps/>
          <w:sz w:val="28"/>
          <w:szCs w:val="28"/>
        </w:rPr>
      </w:pPr>
    </w:p>
    <w:p w14:paraId="6C46DCC5" w14:textId="279AC994" w:rsidR="000376DB" w:rsidRDefault="000376DB" w:rsidP="000376DB">
      <w:pPr>
        <w:ind w:left="6480" w:right="-34"/>
        <w:jc w:val="both"/>
        <w:rPr>
          <w:caps/>
          <w:sz w:val="28"/>
          <w:szCs w:val="28"/>
        </w:rPr>
      </w:pPr>
      <w:r>
        <w:rPr>
          <w:noProof/>
          <w:lang w:eastAsia="ru-RU"/>
        </w:rPr>
        <mc:AlternateContent>
          <mc:Choice Requires="wps">
            <w:drawing>
              <wp:anchor distT="0" distB="0" distL="114300" distR="114300" simplePos="0" relativeHeight="15728640" behindDoc="0" locked="0" layoutInCell="1" allowOverlap="1" wp14:anchorId="07E2DD45" wp14:editId="7D401510">
                <wp:simplePos x="0" y="0"/>
                <wp:positionH relativeFrom="page">
                  <wp:posOffset>643738</wp:posOffset>
                </wp:positionH>
                <wp:positionV relativeFrom="paragraph">
                  <wp:posOffset>9322</wp:posOffset>
                </wp:positionV>
                <wp:extent cx="3203575" cy="1975449"/>
                <wp:effectExtent l="0" t="0" r="15875" b="6350"/>
                <wp:wrapNone/>
                <wp:docPr id="1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03575" cy="19754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5045"/>
                            </w:tblGrid>
                            <w:tr w:rsidR="00C404ED" w14:paraId="46AA6E4E" w14:textId="77777777">
                              <w:trPr>
                                <w:trHeight w:val="396"/>
                              </w:trPr>
                              <w:tc>
                                <w:tcPr>
                                  <w:tcW w:w="5045" w:type="dxa"/>
                                </w:tcPr>
                                <w:p w14:paraId="4E335B10" w14:textId="77777777" w:rsidR="00C404ED" w:rsidRDefault="00C404ED" w:rsidP="000376DB">
                                  <w:pPr>
                                    <w:pStyle w:val="TableParagraph"/>
                                    <w:spacing w:line="309" w:lineRule="exact"/>
                                    <w:rPr>
                                      <w:sz w:val="28"/>
                                    </w:rPr>
                                  </w:pPr>
                                  <w:r>
                                    <w:rPr>
                                      <w:sz w:val="28"/>
                                    </w:rPr>
                                    <w:t>СОГЛАСОВАНО</w:t>
                                  </w:r>
                                </w:p>
                                <w:p w14:paraId="3C45390D" w14:textId="3C561A15" w:rsidR="00FA2E74" w:rsidRDefault="00FA2E74" w:rsidP="000376DB">
                                  <w:pPr>
                                    <w:pStyle w:val="TableParagraph"/>
                                    <w:spacing w:line="309" w:lineRule="exact"/>
                                    <w:rPr>
                                      <w:sz w:val="28"/>
                                    </w:rPr>
                                  </w:pPr>
                                </w:p>
                              </w:tc>
                            </w:tr>
                            <w:tr w:rsidR="00C404ED" w14:paraId="4908C52F" w14:textId="77777777">
                              <w:trPr>
                                <w:trHeight w:val="2970"/>
                              </w:trPr>
                              <w:tc>
                                <w:tcPr>
                                  <w:tcW w:w="5045" w:type="dxa"/>
                                </w:tcPr>
                                <w:p w14:paraId="6283140F" w14:textId="77777777" w:rsidR="006A171E" w:rsidRPr="00A835F6" w:rsidRDefault="006A171E" w:rsidP="006A171E">
                                  <w:pPr>
                                    <w:contextualSpacing/>
                                    <w:jc w:val="both"/>
                                    <w:rPr>
                                      <w:sz w:val="28"/>
                                      <w:szCs w:val="28"/>
                                    </w:rPr>
                                  </w:pPr>
                                  <w:r w:rsidRPr="00A835F6">
                                    <w:rPr>
                                      <w:sz w:val="28"/>
                                      <w:szCs w:val="28"/>
                                    </w:rPr>
                                    <w:t>Коллегия адвокатов «Московский</w:t>
                                  </w:r>
                                </w:p>
                                <w:p w14:paraId="5EEDF49A" w14:textId="77777777" w:rsidR="006A171E" w:rsidRPr="00A835F6" w:rsidRDefault="006A171E" w:rsidP="006A171E">
                                  <w:pPr>
                                    <w:contextualSpacing/>
                                    <w:jc w:val="both"/>
                                    <w:rPr>
                                      <w:sz w:val="28"/>
                                      <w:szCs w:val="28"/>
                                    </w:rPr>
                                  </w:pPr>
                                  <w:r w:rsidRPr="00A835F6">
                                    <w:rPr>
                                      <w:sz w:val="28"/>
                                      <w:szCs w:val="28"/>
                                    </w:rPr>
                                    <w:t>Юридический бизнес-центр»</w:t>
                                  </w:r>
                                </w:p>
                                <w:p w14:paraId="29CFA20C" w14:textId="1EC1E394" w:rsidR="006A171E" w:rsidRDefault="006A171E" w:rsidP="006A171E">
                                  <w:pPr>
                                    <w:contextualSpacing/>
                                    <w:jc w:val="both"/>
                                    <w:rPr>
                                      <w:sz w:val="28"/>
                                      <w:szCs w:val="28"/>
                                    </w:rPr>
                                  </w:pPr>
                                  <w:r w:rsidRPr="00A835F6">
                                    <w:rPr>
                                      <w:sz w:val="28"/>
                                      <w:szCs w:val="28"/>
                                    </w:rPr>
                                    <w:t>Председатель Президиума</w:t>
                                  </w:r>
                                </w:p>
                                <w:p w14:paraId="0F447A7D" w14:textId="77777777" w:rsidR="006A171E" w:rsidRPr="00A835F6" w:rsidRDefault="006A171E" w:rsidP="006A171E">
                                  <w:pPr>
                                    <w:contextualSpacing/>
                                    <w:jc w:val="both"/>
                                    <w:rPr>
                                      <w:sz w:val="28"/>
                                      <w:szCs w:val="28"/>
                                    </w:rPr>
                                  </w:pPr>
                                </w:p>
                                <w:p w14:paraId="26CDBF4E" w14:textId="6918EC38" w:rsidR="00C404ED" w:rsidRDefault="00C404ED" w:rsidP="000376DB">
                                  <w:pPr>
                                    <w:pStyle w:val="TableParagraph"/>
                                    <w:spacing w:line="321" w:lineRule="exact"/>
                                    <w:rPr>
                                      <w:sz w:val="28"/>
                                    </w:rPr>
                                  </w:pPr>
                                  <w:r>
                                    <w:rPr>
                                      <w:sz w:val="28"/>
                                    </w:rPr>
                                    <w:t>_</w:t>
                                  </w:r>
                                  <w:r w:rsidR="006A171E">
                                    <w:rPr>
                                      <w:sz w:val="28"/>
                                    </w:rPr>
                                    <w:t xml:space="preserve">___________________ </w:t>
                                  </w:r>
                                  <w:r w:rsidR="006A171E" w:rsidRPr="00A835F6">
                                    <w:rPr>
                                      <w:sz w:val="28"/>
                                      <w:szCs w:val="28"/>
                                    </w:rPr>
                                    <w:t>Р.Г. Солдатов</w:t>
                                  </w:r>
                                </w:p>
                                <w:p w14:paraId="3E30CF81" w14:textId="77777777" w:rsidR="00C404ED" w:rsidRDefault="00C404ED">
                                  <w:pPr>
                                    <w:pStyle w:val="TableParagraph"/>
                                    <w:spacing w:before="10"/>
                                    <w:rPr>
                                      <w:sz w:val="27"/>
                                    </w:rPr>
                                  </w:pPr>
                                </w:p>
                                <w:p w14:paraId="4477F542" w14:textId="7B109D4C" w:rsidR="00C404ED" w:rsidRDefault="00C404ED" w:rsidP="00773059">
                                  <w:pPr>
                                    <w:pStyle w:val="TableParagraph"/>
                                    <w:tabs>
                                      <w:tab w:val="left" w:pos="3136"/>
                                    </w:tabs>
                                    <w:rPr>
                                      <w:sz w:val="28"/>
                                    </w:rPr>
                                  </w:pPr>
                                  <w:r>
                                    <w:rPr>
                                      <w:sz w:val="28"/>
                                    </w:rPr>
                                    <w:t>«_</w:t>
                                  </w:r>
                                  <w:r w:rsidR="00773059">
                                    <w:rPr>
                                      <w:sz w:val="28"/>
                                    </w:rPr>
                                    <w:t>14</w:t>
                                  </w:r>
                                  <w:r>
                                    <w:rPr>
                                      <w:sz w:val="28"/>
                                    </w:rPr>
                                    <w:t>_»</w:t>
                                  </w:r>
                                  <w:r>
                                    <w:rPr>
                                      <w:spacing w:val="-6"/>
                                      <w:sz w:val="28"/>
                                    </w:rPr>
                                    <w:t xml:space="preserve"> </w:t>
                                  </w:r>
                                  <w:r>
                                    <w:rPr>
                                      <w:sz w:val="28"/>
                                    </w:rPr>
                                    <w:t>____</w:t>
                                  </w:r>
                                  <w:r w:rsidR="00773059">
                                    <w:rPr>
                                      <w:sz w:val="28"/>
                                    </w:rPr>
                                    <w:t>июня</w:t>
                                  </w:r>
                                  <w:r>
                                    <w:rPr>
                                      <w:sz w:val="28"/>
                                    </w:rPr>
                                    <w:t>___</w:t>
                                  </w:r>
                                  <w:r>
                                    <w:rPr>
                                      <w:spacing w:val="-2"/>
                                      <w:sz w:val="28"/>
                                    </w:rPr>
                                    <w:t xml:space="preserve"> </w:t>
                                  </w:r>
                                  <w:r>
                                    <w:rPr>
                                      <w:sz w:val="28"/>
                                    </w:rPr>
                                    <w:t>2023</w:t>
                                  </w:r>
                                  <w:r>
                                    <w:rPr>
                                      <w:spacing w:val="-1"/>
                                      <w:sz w:val="28"/>
                                    </w:rPr>
                                    <w:t xml:space="preserve"> </w:t>
                                  </w:r>
                                  <w:r>
                                    <w:rPr>
                                      <w:sz w:val="28"/>
                                    </w:rPr>
                                    <w:t>г.</w:t>
                                  </w:r>
                                </w:p>
                              </w:tc>
                            </w:tr>
                          </w:tbl>
                          <w:p w14:paraId="70817E9A" w14:textId="77777777" w:rsidR="00C404ED" w:rsidRDefault="00C404ED" w:rsidP="000376DB">
                            <w:pPr>
                              <w:pStyle w:val="a3"/>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E2DD45" id="_x0000_t202" coordsize="21600,21600" o:spt="202" path="m,l,21600r21600,l21600,xe">
                <v:stroke joinstyle="miter"/>
                <v:path gradientshapeok="t" o:connecttype="rect"/>
              </v:shapetype>
              <v:shape id="Text Box 12" o:spid="_x0000_s1026" type="#_x0000_t202" style="position:absolute;left:0;text-align:left;margin-left:50.7pt;margin-top:.75pt;width:252.25pt;height:155.5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cgroAIAAJU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" filled="f" stroked="f">
                <v:path arrowok="t"/>
                <v:textbox inset="0,0,0,0">
                  <w:txbxContent>
                    <w:tbl>
                      <w:tblPr>
                        <w:tblStyle w:val="TableNormal"/>
                        <w:tblW w:w="0" w:type="auto"/>
                        <w:tblInd w:w="7" w:type="dxa"/>
                        <w:tblLayout w:type="fixed"/>
                        <w:tblLook w:val="01E0" w:firstRow="1" w:lastRow="1" w:firstColumn="1" w:lastColumn="1" w:noHBand="0" w:noVBand="0"/>
                      </w:tblPr>
                      <w:tblGrid>
                        <w:gridCol w:w="5045"/>
                      </w:tblGrid>
                      <w:tr w:rsidR="00C404ED" w14:paraId="46AA6E4E" w14:textId="77777777">
                        <w:trPr>
                          <w:trHeight w:val="396"/>
                        </w:trPr>
                        <w:tc>
                          <w:tcPr>
                            <w:tcW w:w="5045" w:type="dxa"/>
                          </w:tcPr>
                          <w:p w14:paraId="4E335B10" w14:textId="77777777" w:rsidR="00C404ED" w:rsidRDefault="00C404ED" w:rsidP="000376DB">
                            <w:pPr>
                              <w:pStyle w:val="TableParagraph"/>
                              <w:spacing w:line="309" w:lineRule="exact"/>
                              <w:rPr>
                                <w:sz w:val="28"/>
                              </w:rPr>
                            </w:pPr>
                            <w:r>
                              <w:rPr>
                                <w:sz w:val="28"/>
                              </w:rPr>
                              <w:t>СОГЛАСОВАНО</w:t>
                            </w:r>
                          </w:p>
                          <w:p w14:paraId="3C45390D" w14:textId="3C561A15" w:rsidR="00FA2E74" w:rsidRDefault="00FA2E74" w:rsidP="000376DB">
                            <w:pPr>
                              <w:pStyle w:val="TableParagraph"/>
                              <w:spacing w:line="309" w:lineRule="exact"/>
                              <w:rPr>
                                <w:sz w:val="28"/>
                              </w:rPr>
                            </w:pPr>
                          </w:p>
                        </w:tc>
                      </w:tr>
                      <w:tr w:rsidR="00C404ED" w14:paraId="4908C52F" w14:textId="77777777">
                        <w:trPr>
                          <w:trHeight w:val="2970"/>
                        </w:trPr>
                        <w:tc>
                          <w:tcPr>
                            <w:tcW w:w="5045" w:type="dxa"/>
                          </w:tcPr>
                          <w:p w14:paraId="6283140F" w14:textId="77777777" w:rsidR="006A171E" w:rsidRPr="00A835F6" w:rsidRDefault="006A171E" w:rsidP="006A171E">
                            <w:pPr>
                              <w:contextualSpacing/>
                              <w:jc w:val="both"/>
                              <w:rPr>
                                <w:sz w:val="28"/>
                                <w:szCs w:val="28"/>
                              </w:rPr>
                            </w:pPr>
                            <w:r w:rsidRPr="00A835F6">
                              <w:rPr>
                                <w:sz w:val="28"/>
                                <w:szCs w:val="28"/>
                              </w:rPr>
                              <w:t>Коллегия адвокатов «Московский</w:t>
                            </w:r>
                          </w:p>
                          <w:p w14:paraId="5EEDF49A" w14:textId="77777777" w:rsidR="006A171E" w:rsidRPr="00A835F6" w:rsidRDefault="006A171E" w:rsidP="006A171E">
                            <w:pPr>
                              <w:contextualSpacing/>
                              <w:jc w:val="both"/>
                              <w:rPr>
                                <w:sz w:val="28"/>
                                <w:szCs w:val="28"/>
                              </w:rPr>
                            </w:pPr>
                            <w:r w:rsidRPr="00A835F6">
                              <w:rPr>
                                <w:sz w:val="28"/>
                                <w:szCs w:val="28"/>
                              </w:rPr>
                              <w:t>Юридический бизнес-центр»</w:t>
                            </w:r>
                          </w:p>
                          <w:p w14:paraId="29CFA20C" w14:textId="1EC1E394" w:rsidR="006A171E" w:rsidRDefault="006A171E" w:rsidP="006A171E">
                            <w:pPr>
                              <w:contextualSpacing/>
                              <w:jc w:val="both"/>
                              <w:rPr>
                                <w:sz w:val="28"/>
                                <w:szCs w:val="28"/>
                              </w:rPr>
                            </w:pPr>
                            <w:r w:rsidRPr="00A835F6">
                              <w:rPr>
                                <w:sz w:val="28"/>
                                <w:szCs w:val="28"/>
                              </w:rPr>
                              <w:t>Председатель Президиума</w:t>
                            </w:r>
                          </w:p>
                          <w:p w14:paraId="0F447A7D" w14:textId="77777777" w:rsidR="006A171E" w:rsidRPr="00A835F6" w:rsidRDefault="006A171E" w:rsidP="006A171E">
                            <w:pPr>
                              <w:contextualSpacing/>
                              <w:jc w:val="both"/>
                              <w:rPr>
                                <w:sz w:val="28"/>
                                <w:szCs w:val="28"/>
                              </w:rPr>
                            </w:pPr>
                          </w:p>
                          <w:p w14:paraId="26CDBF4E" w14:textId="6918EC38" w:rsidR="00C404ED" w:rsidRDefault="00C404ED" w:rsidP="000376DB">
                            <w:pPr>
                              <w:pStyle w:val="TableParagraph"/>
                              <w:spacing w:line="321" w:lineRule="exact"/>
                              <w:rPr>
                                <w:sz w:val="28"/>
                              </w:rPr>
                            </w:pPr>
                            <w:r>
                              <w:rPr>
                                <w:sz w:val="28"/>
                              </w:rPr>
                              <w:t>_</w:t>
                            </w:r>
                            <w:r w:rsidR="006A171E">
                              <w:rPr>
                                <w:sz w:val="28"/>
                              </w:rPr>
                              <w:t xml:space="preserve">___________________ </w:t>
                            </w:r>
                            <w:r w:rsidR="006A171E" w:rsidRPr="00A835F6">
                              <w:rPr>
                                <w:sz w:val="28"/>
                                <w:szCs w:val="28"/>
                              </w:rPr>
                              <w:t>Р.Г. Солдатов</w:t>
                            </w:r>
                          </w:p>
                          <w:p w14:paraId="3E30CF81" w14:textId="77777777" w:rsidR="00C404ED" w:rsidRDefault="00C404ED">
                            <w:pPr>
                              <w:pStyle w:val="TableParagraph"/>
                              <w:spacing w:before="10"/>
                              <w:rPr>
                                <w:sz w:val="27"/>
                              </w:rPr>
                            </w:pPr>
                          </w:p>
                          <w:p w14:paraId="4477F542" w14:textId="7B109D4C" w:rsidR="00C404ED" w:rsidRDefault="00C404ED" w:rsidP="00773059">
                            <w:pPr>
                              <w:pStyle w:val="TableParagraph"/>
                              <w:tabs>
                                <w:tab w:val="left" w:pos="3136"/>
                              </w:tabs>
                              <w:rPr>
                                <w:sz w:val="28"/>
                              </w:rPr>
                            </w:pPr>
                            <w:r>
                              <w:rPr>
                                <w:sz w:val="28"/>
                              </w:rPr>
                              <w:t>«_</w:t>
                            </w:r>
                            <w:r w:rsidR="00773059">
                              <w:rPr>
                                <w:sz w:val="28"/>
                              </w:rPr>
                              <w:t>14</w:t>
                            </w:r>
                            <w:r>
                              <w:rPr>
                                <w:sz w:val="28"/>
                              </w:rPr>
                              <w:t>_»</w:t>
                            </w:r>
                            <w:r>
                              <w:rPr>
                                <w:spacing w:val="-6"/>
                                <w:sz w:val="28"/>
                              </w:rPr>
                              <w:t xml:space="preserve"> </w:t>
                            </w:r>
                            <w:r>
                              <w:rPr>
                                <w:sz w:val="28"/>
                              </w:rPr>
                              <w:t>____</w:t>
                            </w:r>
                            <w:r w:rsidR="00773059">
                              <w:rPr>
                                <w:sz w:val="28"/>
                              </w:rPr>
                              <w:t>июня</w:t>
                            </w:r>
                            <w:r>
                              <w:rPr>
                                <w:sz w:val="28"/>
                              </w:rPr>
                              <w:t>___</w:t>
                            </w:r>
                            <w:r>
                              <w:rPr>
                                <w:spacing w:val="-2"/>
                                <w:sz w:val="28"/>
                              </w:rPr>
                              <w:t xml:space="preserve"> </w:t>
                            </w:r>
                            <w:r>
                              <w:rPr>
                                <w:sz w:val="28"/>
                              </w:rPr>
                              <w:t>2023</w:t>
                            </w:r>
                            <w:r>
                              <w:rPr>
                                <w:spacing w:val="-1"/>
                                <w:sz w:val="28"/>
                              </w:rPr>
                              <w:t xml:space="preserve"> </w:t>
                            </w:r>
                            <w:r>
                              <w:rPr>
                                <w:sz w:val="28"/>
                              </w:rPr>
                              <w:t>г.</w:t>
                            </w:r>
                          </w:p>
                        </w:tc>
                      </w:tr>
                    </w:tbl>
                    <w:p w14:paraId="70817E9A" w14:textId="77777777" w:rsidR="00C404ED" w:rsidRDefault="00C404ED" w:rsidP="000376DB">
                      <w:pPr>
                        <w:pStyle w:val="a3"/>
                        <w:ind w:left="0"/>
                      </w:pPr>
                    </w:p>
                  </w:txbxContent>
                </v:textbox>
                <w10:wrap anchorx="page"/>
              </v:shape>
            </w:pict>
          </mc:Fallback>
        </mc:AlternateContent>
      </w:r>
      <w:r w:rsidRPr="00252D9F">
        <w:rPr>
          <w:caps/>
          <w:sz w:val="28"/>
          <w:szCs w:val="28"/>
        </w:rPr>
        <w:t>утверждаю</w:t>
      </w:r>
    </w:p>
    <w:p w14:paraId="2675AFCE" w14:textId="77777777" w:rsidR="000376DB" w:rsidRPr="00252D9F" w:rsidRDefault="000376DB" w:rsidP="000376DB">
      <w:pPr>
        <w:ind w:left="6480" w:right="-34"/>
        <w:jc w:val="both"/>
        <w:rPr>
          <w:caps/>
          <w:sz w:val="28"/>
          <w:szCs w:val="28"/>
        </w:rPr>
      </w:pPr>
    </w:p>
    <w:p w14:paraId="06838A23" w14:textId="77777777" w:rsidR="000376DB" w:rsidRPr="00252D9F" w:rsidRDefault="000376DB" w:rsidP="000376DB">
      <w:pPr>
        <w:ind w:left="5760" w:right="-34" w:firstLine="720"/>
        <w:jc w:val="both"/>
        <w:rPr>
          <w:sz w:val="28"/>
          <w:szCs w:val="28"/>
        </w:rPr>
      </w:pPr>
      <w:r w:rsidRPr="00252D9F">
        <w:rPr>
          <w:sz w:val="28"/>
          <w:szCs w:val="28"/>
        </w:rPr>
        <w:t xml:space="preserve">Проректор по учебной </w:t>
      </w:r>
    </w:p>
    <w:p w14:paraId="2A1DF7B1" w14:textId="77777777" w:rsidR="000376DB" w:rsidRPr="00252D9F" w:rsidRDefault="000376DB" w:rsidP="000376DB">
      <w:pPr>
        <w:ind w:left="6480" w:right="-34"/>
        <w:jc w:val="both"/>
        <w:rPr>
          <w:sz w:val="28"/>
          <w:szCs w:val="28"/>
        </w:rPr>
      </w:pPr>
      <w:r w:rsidRPr="00252D9F">
        <w:rPr>
          <w:sz w:val="28"/>
          <w:szCs w:val="28"/>
        </w:rPr>
        <w:t>и методической работе</w:t>
      </w:r>
    </w:p>
    <w:p w14:paraId="3FA5B409" w14:textId="288C40B3" w:rsidR="006F610F" w:rsidRDefault="006F610F" w:rsidP="00043DC7">
      <w:pPr>
        <w:pStyle w:val="a3"/>
        <w:spacing w:before="87" w:line="322" w:lineRule="exact"/>
        <w:ind w:left="6475"/>
      </w:pPr>
    </w:p>
    <w:p w14:paraId="48431F9D" w14:textId="77777777" w:rsidR="000376DB" w:rsidRPr="00252D9F" w:rsidRDefault="000376DB" w:rsidP="000376DB">
      <w:pPr>
        <w:ind w:left="5760" w:right="-34" w:firstLine="720"/>
        <w:jc w:val="both"/>
        <w:rPr>
          <w:sz w:val="28"/>
          <w:szCs w:val="28"/>
        </w:rPr>
      </w:pPr>
      <w:r w:rsidRPr="00252D9F">
        <w:rPr>
          <w:sz w:val="28"/>
          <w:szCs w:val="28"/>
        </w:rPr>
        <w:t xml:space="preserve">_______________Е.А. Каменева </w:t>
      </w:r>
    </w:p>
    <w:p w14:paraId="46A13C3E" w14:textId="77777777" w:rsidR="00043DC7" w:rsidRDefault="00043DC7" w:rsidP="00043DC7">
      <w:pPr>
        <w:pStyle w:val="a3"/>
        <w:spacing w:before="87" w:line="322" w:lineRule="exact"/>
        <w:ind w:left="6475"/>
      </w:pPr>
    </w:p>
    <w:p w14:paraId="52F88161" w14:textId="65C6284A" w:rsidR="006F610F" w:rsidRPr="000376DB" w:rsidRDefault="000376DB" w:rsidP="000376DB">
      <w:pPr>
        <w:pStyle w:val="a3"/>
        <w:spacing w:before="87" w:line="322" w:lineRule="exact"/>
        <w:ind w:left="6475"/>
      </w:pPr>
      <w:r w:rsidRPr="00252D9F">
        <w:t>«_</w:t>
      </w:r>
      <w:r w:rsidR="00773059">
        <w:t>27</w:t>
      </w:r>
      <w:r w:rsidRPr="00252D9F">
        <w:t>_»___</w:t>
      </w:r>
      <w:r w:rsidR="00773059">
        <w:t>июня</w:t>
      </w:r>
      <w:bookmarkStart w:id="1" w:name="_GoBack"/>
      <w:bookmarkEnd w:id="1"/>
      <w:r w:rsidRPr="00252D9F">
        <w:t>____ 2023 г.</w:t>
      </w:r>
    </w:p>
    <w:p w14:paraId="2288445A" w14:textId="77777777" w:rsidR="006F610F" w:rsidRDefault="006F610F">
      <w:pPr>
        <w:pStyle w:val="a3"/>
        <w:ind w:left="0"/>
        <w:rPr>
          <w:b/>
          <w:sz w:val="30"/>
        </w:rPr>
      </w:pPr>
    </w:p>
    <w:p w14:paraId="60B2E990" w14:textId="77777777" w:rsidR="006F610F" w:rsidRDefault="006F610F">
      <w:pPr>
        <w:pStyle w:val="a3"/>
        <w:ind w:left="0"/>
        <w:rPr>
          <w:b/>
          <w:sz w:val="30"/>
        </w:rPr>
      </w:pPr>
    </w:p>
    <w:p w14:paraId="4AB73458" w14:textId="0DA1B6F6" w:rsidR="006F610F" w:rsidRDefault="00797E24">
      <w:pPr>
        <w:spacing w:before="190"/>
        <w:ind w:left="871" w:right="506"/>
        <w:jc w:val="center"/>
        <w:rPr>
          <w:b/>
          <w:sz w:val="28"/>
        </w:rPr>
      </w:pPr>
      <w:r>
        <w:rPr>
          <w:b/>
          <w:sz w:val="28"/>
        </w:rPr>
        <w:t xml:space="preserve">Павлов В.П., </w:t>
      </w:r>
      <w:proofErr w:type="spellStart"/>
      <w:r>
        <w:rPr>
          <w:b/>
          <w:sz w:val="28"/>
        </w:rPr>
        <w:t>Снегина</w:t>
      </w:r>
      <w:proofErr w:type="spellEnd"/>
      <w:r>
        <w:rPr>
          <w:b/>
          <w:sz w:val="28"/>
        </w:rPr>
        <w:t xml:space="preserve"> С.Н.</w:t>
      </w:r>
    </w:p>
    <w:p w14:paraId="715FF78C" w14:textId="77777777" w:rsidR="006F610F" w:rsidRDefault="006F610F">
      <w:pPr>
        <w:pStyle w:val="a3"/>
        <w:spacing w:before="1"/>
        <w:ind w:left="0"/>
        <w:rPr>
          <w:b/>
        </w:rPr>
      </w:pPr>
    </w:p>
    <w:p w14:paraId="09A89F10" w14:textId="77777777" w:rsidR="006F610F" w:rsidRDefault="00DC5400">
      <w:pPr>
        <w:ind w:left="871" w:right="512"/>
        <w:jc w:val="center"/>
        <w:rPr>
          <w:b/>
          <w:sz w:val="32"/>
        </w:rPr>
      </w:pPr>
      <w:r>
        <w:rPr>
          <w:b/>
          <w:sz w:val="32"/>
        </w:rPr>
        <w:t>Международное</w:t>
      </w:r>
      <w:r>
        <w:rPr>
          <w:b/>
          <w:spacing w:val="-7"/>
          <w:sz w:val="32"/>
        </w:rPr>
        <w:t xml:space="preserve"> </w:t>
      </w:r>
      <w:r>
        <w:rPr>
          <w:b/>
          <w:sz w:val="32"/>
        </w:rPr>
        <w:t>торговое</w:t>
      </w:r>
      <w:r>
        <w:rPr>
          <w:b/>
          <w:spacing w:val="-7"/>
          <w:sz w:val="32"/>
        </w:rPr>
        <w:t xml:space="preserve"> </w:t>
      </w:r>
      <w:r>
        <w:rPr>
          <w:b/>
          <w:sz w:val="32"/>
        </w:rPr>
        <w:t>право</w:t>
      </w:r>
    </w:p>
    <w:p w14:paraId="24EADD30" w14:textId="77777777" w:rsidR="006F610F" w:rsidRDefault="006F610F">
      <w:pPr>
        <w:pStyle w:val="a3"/>
        <w:spacing w:before="1"/>
        <w:ind w:left="0"/>
        <w:rPr>
          <w:b/>
          <w:sz w:val="40"/>
        </w:rPr>
      </w:pPr>
    </w:p>
    <w:p w14:paraId="61345300" w14:textId="77777777" w:rsidR="006F610F" w:rsidRDefault="00DC5400" w:rsidP="00D10A6A">
      <w:pPr>
        <w:spacing w:line="360" w:lineRule="auto"/>
        <w:ind w:left="871" w:right="513"/>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14:paraId="2F611BAA" w14:textId="77777777" w:rsidR="006F610F" w:rsidRDefault="00DC5400" w:rsidP="00D10A6A">
      <w:pPr>
        <w:pStyle w:val="a3"/>
        <w:spacing w:line="360" w:lineRule="auto"/>
        <w:ind w:left="871" w:right="513"/>
        <w:jc w:val="center"/>
      </w:pPr>
      <w:r>
        <w:t>для</w:t>
      </w:r>
      <w:r>
        <w:rPr>
          <w:spacing w:val="-5"/>
        </w:rPr>
        <w:t xml:space="preserve"> </w:t>
      </w:r>
      <w:r>
        <w:t>студентов,</w:t>
      </w:r>
      <w:r>
        <w:rPr>
          <w:spacing w:val="-5"/>
        </w:rPr>
        <w:t xml:space="preserve"> </w:t>
      </w:r>
      <w:r>
        <w:t>обучающихся</w:t>
      </w:r>
      <w:r>
        <w:rPr>
          <w:spacing w:val="-5"/>
        </w:rPr>
        <w:t xml:space="preserve"> </w:t>
      </w:r>
      <w:r>
        <w:t>по</w:t>
      </w:r>
      <w:r>
        <w:rPr>
          <w:spacing w:val="-6"/>
        </w:rPr>
        <w:t xml:space="preserve"> </w:t>
      </w:r>
      <w:r>
        <w:t>направлению</w:t>
      </w:r>
      <w:r>
        <w:rPr>
          <w:spacing w:val="-9"/>
        </w:rPr>
        <w:t xml:space="preserve"> </w:t>
      </w:r>
      <w:r>
        <w:t>подготовки</w:t>
      </w:r>
    </w:p>
    <w:p w14:paraId="0152FD64" w14:textId="41D02004" w:rsidR="007D3AAE" w:rsidRDefault="00797E24" w:rsidP="00D10A6A">
      <w:pPr>
        <w:pStyle w:val="a3"/>
        <w:ind w:left="142" w:firstLine="425"/>
        <w:jc w:val="center"/>
      </w:pPr>
      <w:r>
        <w:t>38.03.01</w:t>
      </w:r>
      <w:r>
        <w:rPr>
          <w:spacing w:val="-5"/>
        </w:rPr>
        <w:t xml:space="preserve"> </w:t>
      </w:r>
      <w:r>
        <w:t>«Экономика»,</w:t>
      </w:r>
      <w:r w:rsidR="009958BC">
        <w:t xml:space="preserve"> </w:t>
      </w:r>
    </w:p>
    <w:p w14:paraId="0DEBDD92" w14:textId="79566677" w:rsidR="007D3AAE" w:rsidRDefault="007B2D99" w:rsidP="006036A1">
      <w:pPr>
        <w:pStyle w:val="a3"/>
        <w:spacing w:before="164"/>
        <w:ind w:left="709" w:right="315" w:hanging="142"/>
        <w:jc w:val="center"/>
      </w:pPr>
      <w:r>
        <w:t>профил</w:t>
      </w:r>
      <w:r w:rsidR="006036A1">
        <w:t>и</w:t>
      </w:r>
      <w:r>
        <w:t xml:space="preserve"> «</w:t>
      </w:r>
      <w:r w:rsidR="007D3AAE">
        <w:t>Мировая экономика и международный бизнес (с частичной реализацией на английском языке)</w:t>
      </w:r>
      <w:r w:rsidR="006036A1">
        <w:t>»,</w:t>
      </w:r>
      <w:r w:rsidR="007D3AAE" w:rsidRPr="007D3AAE">
        <w:t xml:space="preserve"> «Международная экономика и торговля (с углубленным изучением экономики Китая и китайского языка)</w:t>
      </w:r>
      <w:r w:rsidR="006036A1">
        <w:t>»</w:t>
      </w:r>
    </w:p>
    <w:p w14:paraId="5EEB30A0" w14:textId="1A589687" w:rsidR="006F610F" w:rsidRDefault="006F610F" w:rsidP="00065230">
      <w:pPr>
        <w:pStyle w:val="a3"/>
        <w:spacing w:before="11"/>
        <w:ind w:left="142" w:firstLine="425"/>
        <w:jc w:val="center"/>
        <w:rPr>
          <w:sz w:val="27"/>
        </w:rPr>
      </w:pPr>
    </w:p>
    <w:p w14:paraId="53937775" w14:textId="77777777" w:rsidR="006036A1" w:rsidRDefault="006036A1" w:rsidP="00065230">
      <w:pPr>
        <w:pStyle w:val="a3"/>
        <w:spacing w:before="11"/>
        <w:ind w:left="142" w:firstLine="425"/>
        <w:jc w:val="center"/>
        <w:rPr>
          <w:sz w:val="27"/>
        </w:rPr>
      </w:pPr>
    </w:p>
    <w:p w14:paraId="7FB56468" w14:textId="78C964D7" w:rsidR="006F610F" w:rsidRDefault="00DC5400">
      <w:pPr>
        <w:ind w:left="1875" w:right="1523"/>
        <w:jc w:val="center"/>
        <w:rPr>
          <w:i/>
          <w:sz w:val="28"/>
        </w:rPr>
      </w:pPr>
      <w:r>
        <w:rPr>
          <w:i/>
          <w:sz w:val="28"/>
        </w:rPr>
        <w:t>Рекомендовано Ученым советом Юридического факультета</w:t>
      </w:r>
      <w:r>
        <w:rPr>
          <w:i/>
          <w:spacing w:val="-68"/>
          <w:sz w:val="28"/>
        </w:rPr>
        <w:t xml:space="preserve"> </w:t>
      </w:r>
      <w:r>
        <w:rPr>
          <w:i/>
          <w:sz w:val="28"/>
        </w:rPr>
        <w:t>(протокол</w:t>
      </w:r>
      <w:r>
        <w:rPr>
          <w:i/>
          <w:spacing w:val="-1"/>
          <w:sz w:val="28"/>
        </w:rPr>
        <w:t xml:space="preserve"> </w:t>
      </w:r>
      <w:r>
        <w:rPr>
          <w:i/>
          <w:sz w:val="28"/>
        </w:rPr>
        <w:t>№</w:t>
      </w:r>
      <w:r>
        <w:rPr>
          <w:i/>
          <w:spacing w:val="2"/>
          <w:sz w:val="28"/>
        </w:rPr>
        <w:t xml:space="preserve"> </w:t>
      </w:r>
      <w:r w:rsidR="00B074F2">
        <w:rPr>
          <w:i/>
          <w:sz w:val="28"/>
        </w:rPr>
        <w:t>30</w:t>
      </w:r>
      <w:r>
        <w:rPr>
          <w:i/>
          <w:sz w:val="28"/>
        </w:rPr>
        <w:t xml:space="preserve"> от</w:t>
      </w:r>
      <w:r>
        <w:rPr>
          <w:i/>
          <w:spacing w:val="2"/>
          <w:sz w:val="28"/>
        </w:rPr>
        <w:t xml:space="preserve"> </w:t>
      </w:r>
      <w:r w:rsidR="00B074F2">
        <w:rPr>
          <w:i/>
          <w:sz w:val="28"/>
        </w:rPr>
        <w:t>20 июня</w:t>
      </w:r>
      <w:r>
        <w:rPr>
          <w:i/>
          <w:spacing w:val="1"/>
          <w:sz w:val="28"/>
        </w:rPr>
        <w:t xml:space="preserve"> </w:t>
      </w:r>
      <w:r>
        <w:rPr>
          <w:i/>
          <w:sz w:val="28"/>
        </w:rPr>
        <w:t>20</w:t>
      </w:r>
      <w:r w:rsidR="00797E24">
        <w:rPr>
          <w:i/>
          <w:sz w:val="28"/>
        </w:rPr>
        <w:t>23</w:t>
      </w:r>
      <w:r>
        <w:rPr>
          <w:i/>
          <w:sz w:val="28"/>
        </w:rPr>
        <w:t xml:space="preserve"> г.)</w:t>
      </w:r>
    </w:p>
    <w:p w14:paraId="6CD9D467" w14:textId="77777777" w:rsidR="006F610F" w:rsidRDefault="006F610F">
      <w:pPr>
        <w:pStyle w:val="a3"/>
        <w:spacing w:before="10"/>
        <w:ind w:left="0"/>
        <w:rPr>
          <w:i/>
          <w:sz w:val="27"/>
        </w:rPr>
      </w:pPr>
    </w:p>
    <w:p w14:paraId="7BB65F89" w14:textId="77777777" w:rsidR="006F610F" w:rsidRDefault="00DC5400">
      <w:pPr>
        <w:ind w:left="871" w:right="511"/>
        <w:jc w:val="center"/>
        <w:rPr>
          <w:i/>
          <w:sz w:val="28"/>
        </w:rPr>
      </w:pPr>
      <w:r>
        <w:rPr>
          <w:i/>
          <w:sz w:val="28"/>
        </w:rPr>
        <w:t>Одобрено</w:t>
      </w:r>
      <w:r>
        <w:rPr>
          <w:i/>
          <w:spacing w:val="-5"/>
          <w:sz w:val="28"/>
        </w:rPr>
        <w:t xml:space="preserve"> </w:t>
      </w:r>
      <w:r>
        <w:rPr>
          <w:i/>
          <w:sz w:val="28"/>
        </w:rPr>
        <w:t>Советом</w:t>
      </w:r>
      <w:r>
        <w:rPr>
          <w:i/>
          <w:spacing w:val="60"/>
          <w:sz w:val="28"/>
        </w:rPr>
        <w:t xml:space="preserve"> </w:t>
      </w:r>
      <w:r>
        <w:rPr>
          <w:i/>
          <w:sz w:val="28"/>
        </w:rPr>
        <w:t>учебно-научного</w:t>
      </w:r>
      <w:r>
        <w:rPr>
          <w:i/>
          <w:spacing w:val="-4"/>
          <w:sz w:val="28"/>
        </w:rPr>
        <w:t xml:space="preserve"> </w:t>
      </w:r>
      <w:r>
        <w:rPr>
          <w:i/>
          <w:sz w:val="28"/>
        </w:rPr>
        <w:t>департамента</w:t>
      </w:r>
      <w:r>
        <w:rPr>
          <w:i/>
          <w:spacing w:val="-6"/>
          <w:sz w:val="28"/>
        </w:rPr>
        <w:t xml:space="preserve"> </w:t>
      </w:r>
      <w:r>
        <w:rPr>
          <w:i/>
          <w:sz w:val="28"/>
        </w:rPr>
        <w:t>правового</w:t>
      </w:r>
      <w:r>
        <w:rPr>
          <w:i/>
          <w:spacing w:val="-6"/>
          <w:sz w:val="28"/>
        </w:rPr>
        <w:t xml:space="preserve"> </w:t>
      </w:r>
      <w:r>
        <w:rPr>
          <w:i/>
          <w:sz w:val="28"/>
        </w:rPr>
        <w:t>регулирования</w:t>
      </w:r>
      <w:r>
        <w:rPr>
          <w:i/>
          <w:spacing w:val="-67"/>
          <w:sz w:val="28"/>
        </w:rPr>
        <w:t xml:space="preserve"> </w:t>
      </w:r>
      <w:r>
        <w:rPr>
          <w:i/>
          <w:sz w:val="28"/>
        </w:rPr>
        <w:t>экономической деятельности</w:t>
      </w:r>
    </w:p>
    <w:p w14:paraId="76EE6DD1" w14:textId="7D12FA44" w:rsidR="00797E24" w:rsidRDefault="00797E24" w:rsidP="00797E24">
      <w:pPr>
        <w:ind w:left="1875" w:right="1523"/>
        <w:jc w:val="center"/>
        <w:rPr>
          <w:i/>
          <w:sz w:val="28"/>
        </w:rPr>
      </w:pPr>
      <w:r>
        <w:rPr>
          <w:i/>
          <w:sz w:val="28"/>
        </w:rPr>
        <w:t>(протокол</w:t>
      </w:r>
      <w:r>
        <w:rPr>
          <w:i/>
          <w:spacing w:val="-1"/>
          <w:sz w:val="28"/>
        </w:rPr>
        <w:t xml:space="preserve"> </w:t>
      </w:r>
      <w:r>
        <w:rPr>
          <w:i/>
          <w:sz w:val="28"/>
        </w:rPr>
        <w:t>№</w:t>
      </w:r>
      <w:r>
        <w:rPr>
          <w:i/>
          <w:spacing w:val="2"/>
          <w:sz w:val="28"/>
        </w:rPr>
        <w:t xml:space="preserve"> </w:t>
      </w:r>
      <w:r w:rsidR="00B074F2">
        <w:rPr>
          <w:i/>
          <w:sz w:val="28"/>
        </w:rPr>
        <w:t>15</w:t>
      </w:r>
      <w:r>
        <w:rPr>
          <w:i/>
          <w:sz w:val="28"/>
        </w:rPr>
        <w:t xml:space="preserve"> от</w:t>
      </w:r>
      <w:r>
        <w:rPr>
          <w:i/>
          <w:spacing w:val="2"/>
          <w:sz w:val="28"/>
        </w:rPr>
        <w:t xml:space="preserve"> </w:t>
      </w:r>
      <w:r w:rsidR="00B074F2">
        <w:rPr>
          <w:i/>
          <w:sz w:val="28"/>
        </w:rPr>
        <w:t>18 мая</w:t>
      </w:r>
      <w:r>
        <w:rPr>
          <w:i/>
          <w:spacing w:val="1"/>
          <w:sz w:val="28"/>
        </w:rPr>
        <w:t xml:space="preserve"> </w:t>
      </w:r>
      <w:r>
        <w:rPr>
          <w:i/>
          <w:sz w:val="28"/>
        </w:rPr>
        <w:t>2023 г.)</w:t>
      </w:r>
    </w:p>
    <w:p w14:paraId="185EBCF7" w14:textId="77777777" w:rsidR="006F610F" w:rsidRDefault="006F610F">
      <w:pPr>
        <w:pStyle w:val="a3"/>
        <w:ind w:left="0"/>
        <w:rPr>
          <w:i/>
          <w:sz w:val="30"/>
        </w:rPr>
      </w:pPr>
    </w:p>
    <w:p w14:paraId="355EEFB6" w14:textId="451F8F75" w:rsidR="006F610F" w:rsidRPr="000376DB" w:rsidRDefault="00DC5400" w:rsidP="00797E24">
      <w:pPr>
        <w:pStyle w:val="a3"/>
        <w:spacing w:before="260"/>
        <w:ind w:left="871" w:right="514"/>
        <w:jc w:val="center"/>
        <w:rPr>
          <w:b/>
        </w:rPr>
        <w:sectPr w:rsidR="006F610F" w:rsidRPr="000376DB">
          <w:pgSz w:w="11910" w:h="16840"/>
          <w:pgMar w:top="1520" w:right="380" w:bottom="280" w:left="300" w:header="720" w:footer="720" w:gutter="0"/>
          <w:cols w:space="720"/>
        </w:sectPr>
      </w:pPr>
      <w:r w:rsidRPr="000376DB">
        <w:rPr>
          <w:b/>
        </w:rPr>
        <w:t>Москва</w:t>
      </w:r>
      <w:r w:rsidRPr="000376DB">
        <w:rPr>
          <w:b/>
          <w:spacing w:val="-3"/>
        </w:rPr>
        <w:t xml:space="preserve"> </w:t>
      </w:r>
      <w:r w:rsidRPr="000376DB">
        <w:rPr>
          <w:b/>
        </w:rPr>
        <w:t>20</w:t>
      </w:r>
      <w:r w:rsidR="00797E24" w:rsidRPr="000376DB">
        <w:rPr>
          <w:b/>
        </w:rPr>
        <w:t>23</w:t>
      </w:r>
    </w:p>
    <w:p w14:paraId="630CF3F7" w14:textId="77777777" w:rsidR="00E96DFD" w:rsidRPr="00E96DFD" w:rsidRDefault="00E96DFD" w:rsidP="00E96DFD">
      <w:pPr>
        <w:pStyle w:val="a3"/>
        <w:spacing w:before="72"/>
        <w:ind w:right="4543"/>
        <w:rPr>
          <w:b/>
        </w:rPr>
      </w:pPr>
      <w:r w:rsidRPr="00E96DFD">
        <w:rPr>
          <w:b/>
        </w:rPr>
        <w:lastRenderedPageBreak/>
        <w:t xml:space="preserve">УДК   341(073) </w:t>
      </w:r>
    </w:p>
    <w:p w14:paraId="5CC93449" w14:textId="77777777" w:rsidR="00E96DFD" w:rsidRPr="00E96DFD" w:rsidRDefault="00E96DFD" w:rsidP="00E96DFD">
      <w:pPr>
        <w:pStyle w:val="a3"/>
        <w:spacing w:before="72"/>
        <w:ind w:right="4543"/>
        <w:rPr>
          <w:b/>
        </w:rPr>
      </w:pPr>
      <w:r w:rsidRPr="00E96DFD">
        <w:rPr>
          <w:b/>
        </w:rPr>
        <w:t xml:space="preserve">ББК   67.91 </w:t>
      </w:r>
    </w:p>
    <w:p w14:paraId="66F037E2" w14:textId="77777777" w:rsidR="00E96DFD" w:rsidRPr="00E96DFD" w:rsidRDefault="00E96DFD" w:rsidP="00E96DFD">
      <w:pPr>
        <w:pStyle w:val="a3"/>
        <w:spacing w:before="72"/>
        <w:ind w:right="4543"/>
        <w:rPr>
          <w:b/>
        </w:rPr>
      </w:pPr>
      <w:r w:rsidRPr="00E96DFD">
        <w:rPr>
          <w:b/>
        </w:rPr>
        <w:t>П12</w:t>
      </w:r>
    </w:p>
    <w:p w14:paraId="5E8102EE" w14:textId="77777777" w:rsidR="00C55885" w:rsidRDefault="00C55885" w:rsidP="00797E24">
      <w:pPr>
        <w:pStyle w:val="a3"/>
        <w:spacing w:before="72" w:line="446" w:lineRule="auto"/>
        <w:ind w:right="4543"/>
      </w:pPr>
    </w:p>
    <w:p w14:paraId="58B6F232" w14:textId="658974E9" w:rsidR="00FE15D8" w:rsidRDefault="00FE15D8" w:rsidP="00FE15D8">
      <w:pPr>
        <w:ind w:left="851"/>
        <w:rPr>
          <w:sz w:val="28"/>
          <w:szCs w:val="28"/>
        </w:rPr>
      </w:pPr>
      <w:r w:rsidRPr="00FE15D8">
        <w:rPr>
          <w:sz w:val="28"/>
          <w:szCs w:val="28"/>
        </w:rPr>
        <w:t>Рецензент:</w:t>
      </w:r>
      <w:r w:rsidRPr="00C94C2F">
        <w:rPr>
          <w:sz w:val="28"/>
          <w:szCs w:val="28"/>
        </w:rPr>
        <w:t xml:space="preserve"> Павликов С.Г., руководитель Департамента правового регулирования экономической деятельности, </w:t>
      </w:r>
      <w:proofErr w:type="spellStart"/>
      <w:r w:rsidRPr="00C94C2F">
        <w:rPr>
          <w:sz w:val="28"/>
          <w:szCs w:val="28"/>
        </w:rPr>
        <w:t>д.ю.н</w:t>
      </w:r>
      <w:proofErr w:type="spellEnd"/>
      <w:r w:rsidRPr="00C94C2F">
        <w:rPr>
          <w:sz w:val="28"/>
          <w:szCs w:val="28"/>
        </w:rPr>
        <w:t>., профессор.</w:t>
      </w:r>
    </w:p>
    <w:p w14:paraId="655709F9" w14:textId="77777777" w:rsidR="00FE15D8" w:rsidRPr="00C94C2F" w:rsidRDefault="00FE15D8" w:rsidP="00FE15D8">
      <w:pPr>
        <w:ind w:left="851"/>
        <w:rPr>
          <w:sz w:val="28"/>
          <w:szCs w:val="28"/>
        </w:rPr>
      </w:pPr>
    </w:p>
    <w:p w14:paraId="161EDFDA" w14:textId="3224894D" w:rsidR="006F610F" w:rsidRPr="00797E24" w:rsidRDefault="00797E24" w:rsidP="00797E24">
      <w:pPr>
        <w:pStyle w:val="a3"/>
        <w:spacing w:before="72" w:line="446" w:lineRule="auto"/>
        <w:ind w:right="4543"/>
      </w:pPr>
      <w:r w:rsidRPr="00797E24">
        <w:t xml:space="preserve">В.П. Павлов, С.Н. </w:t>
      </w:r>
      <w:proofErr w:type="spellStart"/>
      <w:r w:rsidRPr="00797E24">
        <w:t>Снегина</w:t>
      </w:r>
      <w:proofErr w:type="spellEnd"/>
      <w:r w:rsidRPr="00797E24">
        <w:t xml:space="preserve"> </w:t>
      </w:r>
    </w:p>
    <w:p w14:paraId="397E73A8" w14:textId="77777777" w:rsidR="006F610F" w:rsidRPr="00FE15D8" w:rsidRDefault="00DC5400" w:rsidP="000376DB">
      <w:pPr>
        <w:pStyle w:val="a3"/>
        <w:spacing w:before="3"/>
        <w:rPr>
          <w:b/>
        </w:rPr>
      </w:pPr>
      <w:r w:rsidRPr="00FE15D8">
        <w:rPr>
          <w:b/>
        </w:rPr>
        <w:t>Международное торговое право</w:t>
      </w:r>
    </w:p>
    <w:p w14:paraId="4327B61E" w14:textId="77777777" w:rsidR="006F610F" w:rsidRPr="00797E24" w:rsidRDefault="006F610F">
      <w:pPr>
        <w:pStyle w:val="a3"/>
        <w:spacing w:before="6"/>
        <w:ind w:left="0"/>
      </w:pPr>
    </w:p>
    <w:p w14:paraId="246A9CB9" w14:textId="3561BBCF" w:rsidR="001474A2" w:rsidRPr="007D3AAE" w:rsidRDefault="00DC5400" w:rsidP="006036A1">
      <w:pPr>
        <w:ind w:left="709" w:right="173"/>
        <w:rPr>
          <w:sz w:val="24"/>
        </w:rPr>
      </w:pPr>
      <w:r w:rsidRPr="00BC5733">
        <w:rPr>
          <w:sz w:val="24"/>
        </w:rPr>
        <w:t xml:space="preserve">Рабочая программа </w:t>
      </w:r>
      <w:r>
        <w:rPr>
          <w:sz w:val="24"/>
        </w:rPr>
        <w:t>дисциплины</w:t>
      </w:r>
      <w:r w:rsidRPr="00BC5733">
        <w:rPr>
          <w:sz w:val="24"/>
        </w:rPr>
        <w:t xml:space="preserve"> </w:t>
      </w:r>
      <w:r>
        <w:rPr>
          <w:sz w:val="24"/>
        </w:rPr>
        <w:t>для</w:t>
      </w:r>
      <w:r w:rsidRPr="00BC5733">
        <w:rPr>
          <w:sz w:val="24"/>
        </w:rPr>
        <w:t xml:space="preserve"> </w:t>
      </w:r>
      <w:r>
        <w:rPr>
          <w:sz w:val="24"/>
        </w:rPr>
        <w:t>бакалавров,</w:t>
      </w:r>
      <w:r w:rsidRPr="00797E24">
        <w:rPr>
          <w:sz w:val="24"/>
        </w:rPr>
        <w:t xml:space="preserve"> </w:t>
      </w:r>
      <w:r>
        <w:rPr>
          <w:sz w:val="24"/>
        </w:rPr>
        <w:t>обучающихся</w:t>
      </w:r>
      <w:r w:rsidRPr="00797E24">
        <w:rPr>
          <w:sz w:val="24"/>
        </w:rPr>
        <w:t xml:space="preserve"> </w:t>
      </w:r>
      <w:r>
        <w:rPr>
          <w:sz w:val="24"/>
        </w:rPr>
        <w:t>по</w:t>
      </w:r>
      <w:r w:rsidRPr="00797E24">
        <w:rPr>
          <w:sz w:val="24"/>
        </w:rPr>
        <w:t xml:space="preserve"> </w:t>
      </w:r>
      <w:r>
        <w:rPr>
          <w:sz w:val="24"/>
        </w:rPr>
        <w:t>направлению</w:t>
      </w:r>
      <w:r w:rsidRPr="00797E24">
        <w:rPr>
          <w:sz w:val="24"/>
        </w:rPr>
        <w:t xml:space="preserve"> </w:t>
      </w:r>
      <w:r>
        <w:rPr>
          <w:sz w:val="24"/>
        </w:rPr>
        <w:t>подготовки</w:t>
      </w:r>
      <w:r w:rsidR="00797E24">
        <w:rPr>
          <w:sz w:val="24"/>
        </w:rPr>
        <w:t xml:space="preserve"> </w:t>
      </w:r>
      <w:r w:rsidR="00797E24" w:rsidRPr="00797E24">
        <w:rPr>
          <w:sz w:val="24"/>
        </w:rPr>
        <w:t>38.03.01 «Экономика»,</w:t>
      </w:r>
      <w:r w:rsidR="00797E24">
        <w:rPr>
          <w:sz w:val="24"/>
        </w:rPr>
        <w:t xml:space="preserve"> </w:t>
      </w:r>
      <w:r w:rsidR="00797E24" w:rsidRPr="00797E24">
        <w:rPr>
          <w:sz w:val="24"/>
        </w:rPr>
        <w:t>профил</w:t>
      </w:r>
      <w:r w:rsidR="006036A1">
        <w:rPr>
          <w:sz w:val="24"/>
        </w:rPr>
        <w:t>и</w:t>
      </w:r>
      <w:r w:rsidR="00797E24" w:rsidRPr="00797E24">
        <w:rPr>
          <w:sz w:val="24"/>
        </w:rPr>
        <w:t xml:space="preserve"> </w:t>
      </w:r>
      <w:r w:rsidR="007D3AAE" w:rsidRPr="007D3AAE">
        <w:rPr>
          <w:sz w:val="24"/>
        </w:rPr>
        <w:t>«Мировая экономика и международный бизнес (с частичной реализацией на английском языке)</w:t>
      </w:r>
      <w:r w:rsidR="006036A1">
        <w:rPr>
          <w:sz w:val="24"/>
        </w:rPr>
        <w:t>»,</w:t>
      </w:r>
      <w:r w:rsidR="007D3AAE">
        <w:rPr>
          <w:sz w:val="24"/>
        </w:rPr>
        <w:t xml:space="preserve"> </w:t>
      </w:r>
      <w:r w:rsidR="00797E24" w:rsidRPr="00797E24">
        <w:rPr>
          <w:sz w:val="24"/>
        </w:rPr>
        <w:t>«Международная экономика и торговля (с углубленным изучением экономики Китая и китайского языка</w:t>
      </w:r>
      <w:r w:rsidR="006036A1">
        <w:rPr>
          <w:sz w:val="24"/>
        </w:rPr>
        <w:t>)»</w:t>
      </w:r>
      <w:r w:rsidR="007D3AAE">
        <w:rPr>
          <w:sz w:val="24"/>
        </w:rPr>
        <w:t>.</w:t>
      </w:r>
    </w:p>
    <w:p w14:paraId="7182FA26" w14:textId="77777777" w:rsidR="001474A2" w:rsidRDefault="001474A2" w:rsidP="00797E24">
      <w:pPr>
        <w:spacing w:line="275" w:lineRule="exact"/>
        <w:ind w:left="833"/>
        <w:jc w:val="both"/>
        <w:rPr>
          <w:sz w:val="24"/>
        </w:rPr>
      </w:pPr>
    </w:p>
    <w:p w14:paraId="4C1828AE" w14:textId="5211F150" w:rsidR="006F610F" w:rsidRDefault="00DC5400" w:rsidP="006036A1">
      <w:pPr>
        <w:spacing w:line="275" w:lineRule="exact"/>
        <w:ind w:left="833" w:right="173"/>
        <w:jc w:val="both"/>
        <w:rPr>
          <w:sz w:val="24"/>
        </w:rPr>
      </w:pPr>
      <w:r>
        <w:rPr>
          <w:sz w:val="24"/>
        </w:rPr>
        <w:t>– М.:</w:t>
      </w:r>
      <w:r>
        <w:rPr>
          <w:spacing w:val="1"/>
          <w:sz w:val="24"/>
        </w:rPr>
        <w:t xml:space="preserve"> </w:t>
      </w:r>
      <w:r>
        <w:rPr>
          <w:sz w:val="24"/>
        </w:rPr>
        <w:t>Финансовый</w:t>
      </w:r>
      <w:r>
        <w:rPr>
          <w:spacing w:val="1"/>
          <w:sz w:val="24"/>
        </w:rPr>
        <w:t xml:space="preserve"> </w:t>
      </w:r>
      <w:r>
        <w:rPr>
          <w:sz w:val="24"/>
        </w:rPr>
        <w:t>университет</w:t>
      </w:r>
      <w:r>
        <w:rPr>
          <w:spacing w:val="1"/>
          <w:sz w:val="24"/>
        </w:rPr>
        <w:t xml:space="preserve"> </w:t>
      </w:r>
      <w:r>
        <w:rPr>
          <w:sz w:val="24"/>
        </w:rPr>
        <w:t>при</w:t>
      </w:r>
      <w:r>
        <w:rPr>
          <w:spacing w:val="1"/>
          <w:sz w:val="24"/>
        </w:rPr>
        <w:t xml:space="preserve"> </w:t>
      </w:r>
      <w:r>
        <w:rPr>
          <w:sz w:val="24"/>
        </w:rPr>
        <w:t>Правительстве</w:t>
      </w:r>
      <w:r>
        <w:rPr>
          <w:spacing w:val="1"/>
          <w:sz w:val="24"/>
        </w:rPr>
        <w:t xml:space="preserve"> </w:t>
      </w:r>
      <w:r>
        <w:rPr>
          <w:sz w:val="24"/>
        </w:rPr>
        <w:t>РФ,</w:t>
      </w:r>
      <w:r>
        <w:rPr>
          <w:spacing w:val="1"/>
          <w:sz w:val="24"/>
        </w:rPr>
        <w:t xml:space="preserve"> </w:t>
      </w:r>
      <w:r>
        <w:rPr>
          <w:sz w:val="24"/>
        </w:rPr>
        <w:t>Департамент</w:t>
      </w:r>
      <w:r>
        <w:rPr>
          <w:spacing w:val="1"/>
          <w:sz w:val="24"/>
        </w:rPr>
        <w:t xml:space="preserve"> </w:t>
      </w:r>
      <w:r>
        <w:rPr>
          <w:sz w:val="24"/>
        </w:rPr>
        <w:t>правового</w:t>
      </w:r>
      <w:r>
        <w:rPr>
          <w:spacing w:val="1"/>
          <w:sz w:val="24"/>
        </w:rPr>
        <w:t xml:space="preserve"> </w:t>
      </w:r>
      <w:r>
        <w:rPr>
          <w:sz w:val="24"/>
        </w:rPr>
        <w:t>регулирования</w:t>
      </w:r>
      <w:r>
        <w:rPr>
          <w:spacing w:val="1"/>
          <w:sz w:val="24"/>
        </w:rPr>
        <w:t xml:space="preserve"> </w:t>
      </w:r>
      <w:r>
        <w:rPr>
          <w:sz w:val="24"/>
        </w:rPr>
        <w:t>экономической</w:t>
      </w:r>
      <w:r>
        <w:rPr>
          <w:spacing w:val="2"/>
          <w:sz w:val="24"/>
        </w:rPr>
        <w:t xml:space="preserve"> </w:t>
      </w:r>
      <w:r>
        <w:rPr>
          <w:sz w:val="24"/>
        </w:rPr>
        <w:t>деятельности,</w:t>
      </w:r>
      <w:r>
        <w:rPr>
          <w:spacing w:val="7"/>
          <w:sz w:val="24"/>
        </w:rPr>
        <w:t xml:space="preserve"> </w:t>
      </w:r>
      <w:r>
        <w:rPr>
          <w:sz w:val="24"/>
        </w:rPr>
        <w:t>20</w:t>
      </w:r>
      <w:r w:rsidR="00797E24">
        <w:rPr>
          <w:sz w:val="24"/>
        </w:rPr>
        <w:t>23</w:t>
      </w:r>
      <w:r>
        <w:rPr>
          <w:sz w:val="24"/>
        </w:rPr>
        <w:t>.</w:t>
      </w:r>
      <w:r>
        <w:rPr>
          <w:spacing w:val="5"/>
          <w:sz w:val="24"/>
        </w:rPr>
        <w:t xml:space="preserve"> </w:t>
      </w:r>
      <w:r>
        <w:rPr>
          <w:sz w:val="24"/>
        </w:rPr>
        <w:t>–</w:t>
      </w:r>
      <w:r>
        <w:rPr>
          <w:spacing w:val="-3"/>
          <w:sz w:val="24"/>
        </w:rPr>
        <w:t xml:space="preserve"> </w:t>
      </w:r>
      <w:r w:rsidR="003109C5">
        <w:rPr>
          <w:sz w:val="24"/>
        </w:rPr>
        <w:t>3</w:t>
      </w:r>
      <w:r w:rsidR="0091475E">
        <w:rPr>
          <w:sz w:val="24"/>
        </w:rPr>
        <w:t>6</w:t>
      </w:r>
      <w:r>
        <w:rPr>
          <w:sz w:val="24"/>
        </w:rPr>
        <w:t>с.</w:t>
      </w:r>
    </w:p>
    <w:p w14:paraId="55DD6AC9" w14:textId="77777777" w:rsidR="006F610F" w:rsidRDefault="006F610F">
      <w:pPr>
        <w:pStyle w:val="a3"/>
        <w:spacing w:before="7"/>
        <w:ind w:left="0"/>
        <w:rPr>
          <w:sz w:val="23"/>
        </w:rPr>
      </w:pPr>
    </w:p>
    <w:p w14:paraId="2A56771D" w14:textId="3491A7DC" w:rsidR="006F610F" w:rsidRDefault="00DC5400">
      <w:pPr>
        <w:spacing w:line="242" w:lineRule="auto"/>
        <w:ind w:left="833" w:right="463"/>
        <w:jc w:val="both"/>
        <w:rPr>
          <w:sz w:val="24"/>
        </w:rPr>
      </w:pPr>
      <w:r>
        <w:rPr>
          <w:sz w:val="24"/>
        </w:rPr>
        <w:t>В рабочей программе дисциплины раскрыты содержание дисциплины, учебно-тематический</w:t>
      </w:r>
      <w:r>
        <w:rPr>
          <w:spacing w:val="1"/>
          <w:sz w:val="24"/>
        </w:rPr>
        <w:t xml:space="preserve"> </w:t>
      </w:r>
      <w:r>
        <w:rPr>
          <w:sz w:val="24"/>
        </w:rPr>
        <w:t>план</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r>
        <w:rPr>
          <w:sz w:val="24"/>
        </w:rPr>
        <w:t>содержание</w:t>
      </w:r>
      <w:r>
        <w:rPr>
          <w:spacing w:val="1"/>
          <w:sz w:val="24"/>
        </w:rPr>
        <w:t xml:space="preserve"> </w:t>
      </w:r>
      <w:r>
        <w:rPr>
          <w:sz w:val="24"/>
        </w:rPr>
        <w:t>семинаров,</w:t>
      </w:r>
      <w:r>
        <w:rPr>
          <w:spacing w:val="1"/>
          <w:sz w:val="24"/>
        </w:rPr>
        <w:t xml:space="preserve"> </w:t>
      </w:r>
      <w:r>
        <w:rPr>
          <w:sz w:val="24"/>
        </w:rPr>
        <w:t>практических</w:t>
      </w:r>
      <w:r>
        <w:rPr>
          <w:spacing w:val="1"/>
          <w:sz w:val="24"/>
        </w:rPr>
        <w:t xml:space="preserve"> </w:t>
      </w:r>
      <w:r>
        <w:rPr>
          <w:sz w:val="24"/>
        </w:rPr>
        <w:t>занятий,</w:t>
      </w:r>
      <w:r>
        <w:rPr>
          <w:spacing w:val="1"/>
          <w:sz w:val="24"/>
        </w:rPr>
        <w:t xml:space="preserve"> </w:t>
      </w:r>
      <w:r>
        <w:rPr>
          <w:sz w:val="24"/>
        </w:rPr>
        <w:t>учебно-</w:t>
      </w:r>
      <w:r>
        <w:rPr>
          <w:spacing w:val="1"/>
          <w:sz w:val="24"/>
        </w:rPr>
        <w:t xml:space="preserve"> </w:t>
      </w:r>
      <w:r>
        <w:rPr>
          <w:sz w:val="24"/>
        </w:rPr>
        <w:t>методическое</w:t>
      </w:r>
      <w:r>
        <w:rPr>
          <w:spacing w:val="1"/>
          <w:sz w:val="24"/>
        </w:rPr>
        <w:t xml:space="preserve"> </w:t>
      </w:r>
      <w:r>
        <w:rPr>
          <w:sz w:val="24"/>
        </w:rPr>
        <w:t>обеспечение</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r>
        <w:rPr>
          <w:sz w:val="24"/>
        </w:rPr>
        <w:t>Международное</w:t>
      </w:r>
      <w:r>
        <w:rPr>
          <w:spacing w:val="1"/>
          <w:sz w:val="24"/>
        </w:rPr>
        <w:t xml:space="preserve"> </w:t>
      </w:r>
      <w:r>
        <w:rPr>
          <w:sz w:val="24"/>
        </w:rPr>
        <w:t>торговое</w:t>
      </w:r>
      <w:r>
        <w:rPr>
          <w:spacing w:val="1"/>
          <w:sz w:val="24"/>
        </w:rPr>
        <w:t xml:space="preserve"> </w:t>
      </w:r>
      <w:r>
        <w:rPr>
          <w:sz w:val="24"/>
        </w:rPr>
        <w:t>право.</w:t>
      </w:r>
      <w:r>
        <w:rPr>
          <w:spacing w:val="1"/>
          <w:sz w:val="24"/>
        </w:rPr>
        <w:t xml:space="preserve"> </w:t>
      </w:r>
      <w:r>
        <w:rPr>
          <w:sz w:val="24"/>
        </w:rPr>
        <w:t>М.:</w:t>
      </w:r>
      <w:r>
        <w:rPr>
          <w:spacing w:val="1"/>
          <w:sz w:val="24"/>
        </w:rPr>
        <w:t xml:space="preserve"> </w:t>
      </w:r>
      <w:r>
        <w:rPr>
          <w:sz w:val="24"/>
        </w:rPr>
        <w:t>Финансовый</w:t>
      </w:r>
      <w:r>
        <w:rPr>
          <w:spacing w:val="2"/>
          <w:sz w:val="24"/>
        </w:rPr>
        <w:t xml:space="preserve"> </w:t>
      </w:r>
      <w:r>
        <w:rPr>
          <w:sz w:val="24"/>
        </w:rPr>
        <w:t>университет,</w:t>
      </w:r>
      <w:r>
        <w:rPr>
          <w:spacing w:val="4"/>
          <w:sz w:val="24"/>
        </w:rPr>
        <w:t xml:space="preserve"> </w:t>
      </w:r>
      <w:r>
        <w:rPr>
          <w:sz w:val="24"/>
        </w:rPr>
        <w:t>20</w:t>
      </w:r>
      <w:r w:rsidR="00797E24">
        <w:rPr>
          <w:sz w:val="24"/>
        </w:rPr>
        <w:t>23</w:t>
      </w:r>
      <w:r>
        <w:rPr>
          <w:sz w:val="24"/>
        </w:rPr>
        <w:t>.</w:t>
      </w:r>
      <w:r>
        <w:rPr>
          <w:spacing w:val="5"/>
          <w:sz w:val="24"/>
        </w:rPr>
        <w:t xml:space="preserve"> </w:t>
      </w:r>
      <w:r w:rsidR="00D67A02">
        <w:rPr>
          <w:sz w:val="24"/>
        </w:rPr>
        <w:t>___</w:t>
      </w:r>
      <w:r>
        <w:rPr>
          <w:spacing w:val="-3"/>
          <w:sz w:val="24"/>
        </w:rPr>
        <w:t xml:space="preserve"> </w:t>
      </w:r>
      <w:r>
        <w:rPr>
          <w:sz w:val="24"/>
        </w:rPr>
        <w:t>с.</w:t>
      </w:r>
    </w:p>
    <w:p w14:paraId="5224620F" w14:textId="77777777" w:rsidR="006F610F" w:rsidRDefault="006F610F">
      <w:pPr>
        <w:pStyle w:val="a3"/>
        <w:ind w:left="0"/>
        <w:rPr>
          <w:sz w:val="26"/>
        </w:rPr>
      </w:pPr>
    </w:p>
    <w:p w14:paraId="12B1404E" w14:textId="77777777" w:rsidR="00797E24" w:rsidRDefault="00797E24">
      <w:pPr>
        <w:ind w:left="871" w:right="507"/>
        <w:jc w:val="center"/>
        <w:rPr>
          <w:i/>
          <w:sz w:val="28"/>
        </w:rPr>
      </w:pPr>
    </w:p>
    <w:p w14:paraId="47E75C9D" w14:textId="0597213B" w:rsidR="00797E24" w:rsidRPr="00CF171D" w:rsidRDefault="00CF171D" w:rsidP="006036A1">
      <w:pPr>
        <w:ind w:right="1690"/>
        <w:jc w:val="center"/>
        <w:rPr>
          <w:sz w:val="28"/>
          <w:szCs w:val="28"/>
        </w:rPr>
      </w:pPr>
      <w:r>
        <w:rPr>
          <w:b/>
          <w:sz w:val="32"/>
        </w:rPr>
        <w:t xml:space="preserve">                   </w:t>
      </w:r>
      <w:r w:rsidR="00797E24" w:rsidRPr="00CF171D">
        <w:rPr>
          <w:sz w:val="28"/>
          <w:szCs w:val="28"/>
        </w:rPr>
        <w:t>Павлов Владимир Павлович</w:t>
      </w:r>
    </w:p>
    <w:p w14:paraId="66D0E8C9" w14:textId="77777777" w:rsidR="00CF171D" w:rsidRDefault="00797E24" w:rsidP="006036A1">
      <w:pPr>
        <w:ind w:left="3839" w:right="1690" w:hanging="87"/>
        <w:rPr>
          <w:b/>
          <w:spacing w:val="1"/>
          <w:sz w:val="32"/>
        </w:rPr>
      </w:pPr>
      <w:proofErr w:type="spellStart"/>
      <w:r w:rsidRPr="00CF171D">
        <w:rPr>
          <w:sz w:val="28"/>
          <w:szCs w:val="28"/>
        </w:rPr>
        <w:t>Снегина</w:t>
      </w:r>
      <w:proofErr w:type="spellEnd"/>
      <w:r w:rsidRPr="00CF171D">
        <w:rPr>
          <w:sz w:val="28"/>
          <w:szCs w:val="28"/>
        </w:rPr>
        <w:t xml:space="preserve"> Светлана Николаевна</w:t>
      </w:r>
      <w:r>
        <w:rPr>
          <w:b/>
          <w:spacing w:val="1"/>
          <w:sz w:val="32"/>
        </w:rPr>
        <w:t xml:space="preserve"> </w:t>
      </w:r>
    </w:p>
    <w:p w14:paraId="5FA5D660" w14:textId="77777777" w:rsidR="00CF171D" w:rsidRDefault="00CF171D" w:rsidP="006036A1">
      <w:pPr>
        <w:ind w:left="3839" w:right="1690" w:hanging="87"/>
        <w:rPr>
          <w:b/>
          <w:spacing w:val="1"/>
          <w:sz w:val="32"/>
        </w:rPr>
      </w:pPr>
    </w:p>
    <w:p w14:paraId="20ACAB67" w14:textId="77777777" w:rsidR="00CF171D" w:rsidRDefault="00CF171D" w:rsidP="006036A1">
      <w:pPr>
        <w:ind w:left="3839" w:right="1690" w:hanging="87"/>
        <w:rPr>
          <w:b/>
          <w:spacing w:val="1"/>
          <w:sz w:val="32"/>
        </w:rPr>
      </w:pPr>
    </w:p>
    <w:p w14:paraId="2C564002" w14:textId="5B81E14A" w:rsidR="006F610F" w:rsidRDefault="00797E24" w:rsidP="006036A1">
      <w:pPr>
        <w:ind w:left="3839" w:right="1690" w:hanging="87"/>
        <w:rPr>
          <w:b/>
          <w:sz w:val="32"/>
        </w:rPr>
      </w:pPr>
      <w:r>
        <w:rPr>
          <w:b/>
          <w:sz w:val="32"/>
        </w:rPr>
        <w:t>Международное</w:t>
      </w:r>
      <w:r>
        <w:rPr>
          <w:b/>
          <w:spacing w:val="-9"/>
          <w:sz w:val="32"/>
        </w:rPr>
        <w:t xml:space="preserve"> </w:t>
      </w:r>
      <w:r>
        <w:rPr>
          <w:b/>
          <w:sz w:val="32"/>
        </w:rPr>
        <w:t>торговое</w:t>
      </w:r>
      <w:r>
        <w:rPr>
          <w:b/>
          <w:spacing w:val="-9"/>
          <w:sz w:val="32"/>
        </w:rPr>
        <w:t xml:space="preserve"> </w:t>
      </w:r>
      <w:r>
        <w:rPr>
          <w:b/>
          <w:sz w:val="32"/>
        </w:rPr>
        <w:t>право</w:t>
      </w:r>
    </w:p>
    <w:p w14:paraId="4E8A6135" w14:textId="77777777" w:rsidR="006036A1" w:rsidRDefault="006036A1" w:rsidP="006036A1">
      <w:pPr>
        <w:ind w:left="3839" w:right="1690" w:hanging="87"/>
        <w:rPr>
          <w:b/>
          <w:sz w:val="32"/>
        </w:rPr>
      </w:pPr>
    </w:p>
    <w:p w14:paraId="03E25F4D" w14:textId="101C73B2" w:rsidR="006F610F" w:rsidRDefault="006036A1">
      <w:pPr>
        <w:spacing w:before="187"/>
        <w:ind w:left="871" w:right="513"/>
        <w:jc w:val="center"/>
        <w:rPr>
          <w:b/>
          <w:sz w:val="28"/>
        </w:rPr>
      </w:pPr>
      <w:r>
        <w:rPr>
          <w:b/>
          <w:sz w:val="28"/>
        </w:rPr>
        <w:t xml:space="preserve">        </w:t>
      </w:r>
      <w:r w:rsidR="00DC5400">
        <w:rPr>
          <w:b/>
          <w:sz w:val="28"/>
        </w:rPr>
        <w:t>Рабочая</w:t>
      </w:r>
      <w:r w:rsidR="00DC5400">
        <w:rPr>
          <w:b/>
          <w:spacing w:val="-6"/>
          <w:sz w:val="28"/>
        </w:rPr>
        <w:t xml:space="preserve"> </w:t>
      </w:r>
      <w:r w:rsidR="00DC5400">
        <w:rPr>
          <w:b/>
          <w:sz w:val="28"/>
        </w:rPr>
        <w:t>программа</w:t>
      </w:r>
      <w:r w:rsidR="00DC5400">
        <w:rPr>
          <w:b/>
          <w:spacing w:val="-4"/>
          <w:sz w:val="28"/>
        </w:rPr>
        <w:t xml:space="preserve"> </w:t>
      </w:r>
      <w:r w:rsidR="00DC5400">
        <w:rPr>
          <w:b/>
          <w:sz w:val="28"/>
        </w:rPr>
        <w:t>дисциплины</w:t>
      </w:r>
    </w:p>
    <w:p w14:paraId="1E6EC6E5" w14:textId="77777777" w:rsidR="006F610F" w:rsidRDefault="006F610F">
      <w:pPr>
        <w:pStyle w:val="a3"/>
        <w:ind w:left="0"/>
        <w:rPr>
          <w:b/>
          <w:sz w:val="30"/>
        </w:rPr>
      </w:pPr>
    </w:p>
    <w:p w14:paraId="1AD10254" w14:textId="77777777" w:rsidR="006F610F" w:rsidRDefault="006F610F">
      <w:pPr>
        <w:pStyle w:val="a3"/>
        <w:ind w:left="0"/>
        <w:rPr>
          <w:b/>
          <w:sz w:val="30"/>
        </w:rPr>
      </w:pPr>
    </w:p>
    <w:p w14:paraId="19B8D0C3" w14:textId="18321B97" w:rsidR="006F610F" w:rsidRDefault="006F610F">
      <w:pPr>
        <w:pStyle w:val="a3"/>
        <w:ind w:left="0"/>
        <w:rPr>
          <w:sz w:val="30"/>
        </w:rPr>
      </w:pPr>
    </w:p>
    <w:p w14:paraId="55593E01" w14:textId="1DCF2164" w:rsidR="006036A1" w:rsidRDefault="006036A1">
      <w:pPr>
        <w:pStyle w:val="a3"/>
        <w:ind w:left="0"/>
        <w:rPr>
          <w:sz w:val="30"/>
        </w:rPr>
      </w:pPr>
    </w:p>
    <w:p w14:paraId="2E40C2AF" w14:textId="04CB8866" w:rsidR="006036A1" w:rsidRDefault="006036A1">
      <w:pPr>
        <w:pStyle w:val="a3"/>
        <w:ind w:left="0"/>
        <w:rPr>
          <w:sz w:val="30"/>
        </w:rPr>
      </w:pPr>
    </w:p>
    <w:p w14:paraId="2BB5F0F7" w14:textId="77777777" w:rsidR="006036A1" w:rsidRDefault="006036A1">
      <w:pPr>
        <w:pStyle w:val="a3"/>
        <w:ind w:left="0"/>
        <w:rPr>
          <w:sz w:val="30"/>
        </w:rPr>
      </w:pPr>
    </w:p>
    <w:p w14:paraId="469ABD19" w14:textId="77777777" w:rsidR="00BC5733" w:rsidRDefault="00BC5733">
      <w:pPr>
        <w:pStyle w:val="a3"/>
        <w:ind w:left="0"/>
        <w:rPr>
          <w:sz w:val="30"/>
        </w:rPr>
      </w:pPr>
    </w:p>
    <w:p w14:paraId="622D8B39" w14:textId="77777777" w:rsidR="006F610F" w:rsidRDefault="006F610F" w:rsidP="00797E24">
      <w:pPr>
        <w:pStyle w:val="a3"/>
        <w:ind w:left="0"/>
        <w:rPr>
          <w:sz w:val="30"/>
        </w:rPr>
      </w:pPr>
    </w:p>
    <w:p w14:paraId="0843075E" w14:textId="357FBD09" w:rsidR="006F610F" w:rsidRDefault="00BC5733" w:rsidP="00797E24">
      <w:pPr>
        <w:pStyle w:val="a3"/>
        <w:ind w:left="0"/>
      </w:pPr>
      <w:r>
        <w:tab/>
      </w:r>
      <w:r>
        <w:tab/>
      </w:r>
      <w:r>
        <w:tab/>
      </w:r>
      <w:r>
        <w:tab/>
      </w:r>
      <w:r>
        <w:tab/>
      </w:r>
      <w:r>
        <w:tab/>
      </w:r>
      <w:r>
        <w:tab/>
      </w:r>
      <w:r>
        <w:tab/>
        <w:t>©</w:t>
      </w:r>
      <w:r>
        <w:rPr>
          <w:spacing w:val="-4"/>
        </w:rPr>
        <w:t xml:space="preserve"> </w:t>
      </w:r>
      <w:r w:rsidR="00797E24">
        <w:t>Павлов Владимир Павлович</w:t>
      </w:r>
      <w:r>
        <w:t>, 20</w:t>
      </w:r>
      <w:r w:rsidR="00797E24">
        <w:t>23</w:t>
      </w:r>
    </w:p>
    <w:p w14:paraId="04E4CE0C" w14:textId="487FB862" w:rsidR="00797E24" w:rsidRDefault="00BC5733" w:rsidP="00797E24">
      <w:pPr>
        <w:pStyle w:val="a3"/>
        <w:ind w:left="0"/>
      </w:pPr>
      <w:r>
        <w:tab/>
      </w:r>
      <w:r>
        <w:tab/>
      </w:r>
      <w:r>
        <w:tab/>
      </w:r>
      <w:r>
        <w:tab/>
      </w:r>
      <w:r>
        <w:tab/>
      </w:r>
      <w:r>
        <w:tab/>
      </w:r>
      <w:r>
        <w:tab/>
      </w:r>
      <w:r>
        <w:tab/>
      </w:r>
      <w:r w:rsidR="00797E24">
        <w:t>©</w:t>
      </w:r>
      <w:proofErr w:type="spellStart"/>
      <w:r w:rsidR="00797E24">
        <w:t>Снегина</w:t>
      </w:r>
      <w:proofErr w:type="spellEnd"/>
      <w:r w:rsidR="00797E24">
        <w:t xml:space="preserve"> Светлана Николаевна, 2023</w:t>
      </w:r>
    </w:p>
    <w:p w14:paraId="0E7E45B8" w14:textId="4D2C2186" w:rsidR="006F610F" w:rsidRDefault="00BC5733" w:rsidP="00797E24">
      <w:pPr>
        <w:pStyle w:val="a3"/>
        <w:ind w:left="0"/>
      </w:pPr>
      <w:r>
        <w:tab/>
      </w:r>
      <w:r>
        <w:tab/>
      </w:r>
      <w:r>
        <w:tab/>
      </w:r>
      <w:r>
        <w:tab/>
      </w:r>
      <w:r>
        <w:tab/>
      </w:r>
      <w:r>
        <w:tab/>
      </w:r>
      <w:r>
        <w:tab/>
      </w:r>
      <w:r>
        <w:tab/>
        <w:t>©</w:t>
      </w:r>
      <w:r>
        <w:rPr>
          <w:spacing w:val="-6"/>
        </w:rPr>
        <w:t xml:space="preserve"> </w:t>
      </w:r>
      <w:r>
        <w:t>Финансовый</w:t>
      </w:r>
      <w:r>
        <w:rPr>
          <w:spacing w:val="-2"/>
        </w:rPr>
        <w:t xml:space="preserve"> </w:t>
      </w:r>
      <w:r>
        <w:t>университет,</w:t>
      </w:r>
      <w:r>
        <w:rPr>
          <w:spacing w:val="-3"/>
        </w:rPr>
        <w:t xml:space="preserve"> </w:t>
      </w:r>
      <w:r>
        <w:t>2</w:t>
      </w:r>
      <w:r w:rsidR="00D67A02">
        <w:t>023</w:t>
      </w:r>
    </w:p>
    <w:p w14:paraId="1D454989" w14:textId="77777777" w:rsidR="006F610F" w:rsidRDefault="006F610F">
      <w:pPr>
        <w:sectPr w:rsidR="006F610F">
          <w:footerReference w:type="default" r:id="rId8"/>
          <w:pgSz w:w="11910" w:h="16840"/>
          <w:pgMar w:top="1040" w:right="380" w:bottom="1100" w:left="300" w:header="0" w:footer="918" w:gutter="0"/>
          <w:pgNumType w:start="2"/>
          <w:cols w:space="720"/>
        </w:sect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7923"/>
        <w:gridCol w:w="653"/>
      </w:tblGrid>
      <w:tr w:rsidR="0047397A" w:rsidRPr="00B97980" w14:paraId="05B3D215" w14:textId="77777777" w:rsidTr="0047397A">
        <w:trPr>
          <w:trHeight w:val="315"/>
        </w:trPr>
        <w:tc>
          <w:tcPr>
            <w:tcW w:w="693" w:type="dxa"/>
          </w:tcPr>
          <w:p w14:paraId="295BCFFB" w14:textId="77777777" w:rsidR="0047397A" w:rsidRDefault="0047397A" w:rsidP="00CF171D">
            <w:r>
              <w:lastRenderedPageBreak/>
              <w:t>1</w:t>
            </w:r>
          </w:p>
        </w:tc>
        <w:tc>
          <w:tcPr>
            <w:tcW w:w="7923" w:type="dxa"/>
          </w:tcPr>
          <w:p w14:paraId="4246993D" w14:textId="77777777" w:rsidR="0047397A" w:rsidRDefault="0047397A" w:rsidP="00CF171D">
            <w:pPr>
              <w:jc w:val="both"/>
            </w:pPr>
            <w:r>
              <w:t>Наименование дисциплины</w:t>
            </w:r>
          </w:p>
        </w:tc>
        <w:tc>
          <w:tcPr>
            <w:tcW w:w="653" w:type="dxa"/>
          </w:tcPr>
          <w:p w14:paraId="297196D2" w14:textId="77777777" w:rsidR="0047397A" w:rsidRPr="00B97980" w:rsidRDefault="0047397A" w:rsidP="00CF171D">
            <w:r>
              <w:t>4</w:t>
            </w:r>
          </w:p>
        </w:tc>
      </w:tr>
      <w:tr w:rsidR="0047397A" w:rsidRPr="00B97980" w14:paraId="79D4603B" w14:textId="77777777" w:rsidTr="0047397A">
        <w:trPr>
          <w:trHeight w:val="314"/>
        </w:trPr>
        <w:tc>
          <w:tcPr>
            <w:tcW w:w="693" w:type="dxa"/>
          </w:tcPr>
          <w:p w14:paraId="5E8F104C" w14:textId="77777777" w:rsidR="0047397A" w:rsidRDefault="0047397A" w:rsidP="00CF171D">
            <w:r>
              <w:t>2</w:t>
            </w:r>
          </w:p>
        </w:tc>
        <w:tc>
          <w:tcPr>
            <w:tcW w:w="7923" w:type="dxa"/>
          </w:tcPr>
          <w:p w14:paraId="317114F1" w14:textId="77777777" w:rsidR="0047397A" w:rsidRDefault="0047397A" w:rsidP="00CF171D">
            <w:pPr>
              <w:jc w:val="both"/>
            </w:pPr>
            <w:r>
              <w:t xml:space="preserve">Перечень планируемых результатов обучения по дисциплине, соотнесенных с планируемыми результатами освоения образовательной программы  </w:t>
            </w:r>
          </w:p>
        </w:tc>
        <w:tc>
          <w:tcPr>
            <w:tcW w:w="653" w:type="dxa"/>
          </w:tcPr>
          <w:p w14:paraId="5A3D3984" w14:textId="77777777" w:rsidR="0047397A" w:rsidRPr="00B97980" w:rsidRDefault="0047397A" w:rsidP="00CF171D">
            <w:r>
              <w:t>4</w:t>
            </w:r>
          </w:p>
        </w:tc>
      </w:tr>
      <w:tr w:rsidR="0047397A" w:rsidRPr="00B97980" w14:paraId="0FA4D7ED" w14:textId="77777777" w:rsidTr="0047397A">
        <w:trPr>
          <w:trHeight w:val="510"/>
        </w:trPr>
        <w:tc>
          <w:tcPr>
            <w:tcW w:w="693" w:type="dxa"/>
          </w:tcPr>
          <w:p w14:paraId="637CAB1F" w14:textId="77777777" w:rsidR="0047397A" w:rsidRDefault="0047397A" w:rsidP="00CF171D">
            <w:r>
              <w:t>3</w:t>
            </w:r>
          </w:p>
        </w:tc>
        <w:tc>
          <w:tcPr>
            <w:tcW w:w="7923" w:type="dxa"/>
          </w:tcPr>
          <w:p w14:paraId="40BDAF7C" w14:textId="77777777" w:rsidR="0047397A" w:rsidRDefault="0047397A" w:rsidP="00CF171D">
            <w:pPr>
              <w:pStyle w:val="30"/>
              <w:jc w:val="both"/>
              <w:rPr>
                <w:sz w:val="24"/>
              </w:rPr>
            </w:pPr>
            <w:r>
              <w:rPr>
                <w:sz w:val="24"/>
              </w:rPr>
              <w:t>Место дисциплины в структуре образовательной программы</w:t>
            </w:r>
          </w:p>
        </w:tc>
        <w:tc>
          <w:tcPr>
            <w:tcW w:w="653" w:type="dxa"/>
          </w:tcPr>
          <w:p w14:paraId="4801FF1D" w14:textId="63FA4FC1" w:rsidR="0047397A" w:rsidRPr="00B97980" w:rsidRDefault="0086244D" w:rsidP="00CF171D">
            <w:r>
              <w:t>5</w:t>
            </w:r>
          </w:p>
        </w:tc>
      </w:tr>
      <w:tr w:rsidR="0047397A" w:rsidRPr="00B97980" w14:paraId="751CBC9E" w14:textId="77777777" w:rsidTr="0047397A">
        <w:trPr>
          <w:trHeight w:val="495"/>
        </w:trPr>
        <w:tc>
          <w:tcPr>
            <w:tcW w:w="693" w:type="dxa"/>
          </w:tcPr>
          <w:p w14:paraId="41FC5126" w14:textId="77777777" w:rsidR="0047397A" w:rsidRDefault="0047397A" w:rsidP="00CF171D">
            <w:r>
              <w:t>4</w:t>
            </w:r>
          </w:p>
        </w:tc>
        <w:tc>
          <w:tcPr>
            <w:tcW w:w="7923" w:type="dxa"/>
          </w:tcPr>
          <w:p w14:paraId="07C20589" w14:textId="77777777" w:rsidR="0047397A" w:rsidRDefault="0047397A" w:rsidP="00CF171D">
            <w:pPr>
              <w:jc w:val="both"/>
            </w:pPr>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653" w:type="dxa"/>
          </w:tcPr>
          <w:p w14:paraId="395B0D5F" w14:textId="77777777" w:rsidR="0047397A" w:rsidRPr="00B97980" w:rsidRDefault="0047397A" w:rsidP="00CF171D">
            <w:r>
              <w:t>6</w:t>
            </w:r>
          </w:p>
        </w:tc>
      </w:tr>
      <w:tr w:rsidR="0047397A" w:rsidRPr="00B97980" w14:paraId="63747AEC" w14:textId="77777777" w:rsidTr="0047397A">
        <w:trPr>
          <w:trHeight w:val="405"/>
        </w:trPr>
        <w:tc>
          <w:tcPr>
            <w:tcW w:w="693" w:type="dxa"/>
          </w:tcPr>
          <w:p w14:paraId="6A7CE1B2" w14:textId="77777777" w:rsidR="0047397A" w:rsidRDefault="0047397A" w:rsidP="00CF171D">
            <w:r>
              <w:t>5</w:t>
            </w:r>
          </w:p>
        </w:tc>
        <w:tc>
          <w:tcPr>
            <w:tcW w:w="7923" w:type="dxa"/>
          </w:tcPr>
          <w:p w14:paraId="53EB63DF" w14:textId="77777777" w:rsidR="0047397A" w:rsidRDefault="0047397A" w:rsidP="00CF171D">
            <w:pPr>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3" w:type="dxa"/>
          </w:tcPr>
          <w:p w14:paraId="086345AC" w14:textId="77777777" w:rsidR="0047397A" w:rsidRPr="00B97980" w:rsidRDefault="0047397A" w:rsidP="00CF171D">
            <w:r>
              <w:t>6</w:t>
            </w:r>
          </w:p>
        </w:tc>
      </w:tr>
      <w:tr w:rsidR="0047397A" w:rsidRPr="00B97980" w14:paraId="15AEB292" w14:textId="77777777" w:rsidTr="0047397A">
        <w:trPr>
          <w:trHeight w:val="285"/>
        </w:trPr>
        <w:tc>
          <w:tcPr>
            <w:tcW w:w="693" w:type="dxa"/>
          </w:tcPr>
          <w:p w14:paraId="069CACB8" w14:textId="77777777" w:rsidR="0047397A" w:rsidRDefault="0047397A" w:rsidP="00CF171D">
            <w:r>
              <w:t>5.1</w:t>
            </w:r>
          </w:p>
        </w:tc>
        <w:tc>
          <w:tcPr>
            <w:tcW w:w="7923" w:type="dxa"/>
          </w:tcPr>
          <w:p w14:paraId="439AC16C" w14:textId="77777777" w:rsidR="0047397A" w:rsidRDefault="0047397A" w:rsidP="00CF171D">
            <w:pPr>
              <w:jc w:val="both"/>
            </w:pPr>
            <w:r>
              <w:t>Содержание дисциплины</w:t>
            </w:r>
          </w:p>
        </w:tc>
        <w:tc>
          <w:tcPr>
            <w:tcW w:w="653" w:type="dxa"/>
          </w:tcPr>
          <w:p w14:paraId="22FB1704" w14:textId="77777777" w:rsidR="0047397A" w:rsidRPr="00B97980" w:rsidRDefault="0047397A" w:rsidP="00CF171D">
            <w:r>
              <w:t>6</w:t>
            </w:r>
          </w:p>
        </w:tc>
      </w:tr>
      <w:tr w:rsidR="0047397A" w:rsidRPr="00B97980" w14:paraId="0B73A067" w14:textId="77777777" w:rsidTr="0047397A">
        <w:trPr>
          <w:trHeight w:val="426"/>
        </w:trPr>
        <w:tc>
          <w:tcPr>
            <w:tcW w:w="693" w:type="dxa"/>
          </w:tcPr>
          <w:p w14:paraId="6A0554C4" w14:textId="77777777" w:rsidR="0047397A" w:rsidRDefault="0047397A" w:rsidP="00CF171D">
            <w:r>
              <w:t>5.2</w:t>
            </w:r>
          </w:p>
        </w:tc>
        <w:tc>
          <w:tcPr>
            <w:tcW w:w="7923" w:type="dxa"/>
          </w:tcPr>
          <w:p w14:paraId="6991D937" w14:textId="77777777" w:rsidR="0047397A" w:rsidRDefault="0047397A" w:rsidP="00CF171D">
            <w:pPr>
              <w:jc w:val="both"/>
            </w:pPr>
            <w:r>
              <w:t>Учебно-тематический план</w:t>
            </w:r>
          </w:p>
        </w:tc>
        <w:tc>
          <w:tcPr>
            <w:tcW w:w="653" w:type="dxa"/>
          </w:tcPr>
          <w:p w14:paraId="1B46F00B" w14:textId="77777777" w:rsidR="0047397A" w:rsidRPr="00B97980" w:rsidRDefault="0047397A" w:rsidP="00CF171D">
            <w:r>
              <w:t>10</w:t>
            </w:r>
          </w:p>
        </w:tc>
      </w:tr>
      <w:tr w:rsidR="0047397A" w:rsidRPr="00B97980" w14:paraId="25DB8845" w14:textId="77777777" w:rsidTr="0047397A">
        <w:trPr>
          <w:trHeight w:val="185"/>
        </w:trPr>
        <w:tc>
          <w:tcPr>
            <w:tcW w:w="693" w:type="dxa"/>
          </w:tcPr>
          <w:p w14:paraId="6DDD510D" w14:textId="77777777" w:rsidR="0047397A" w:rsidRDefault="0047397A" w:rsidP="00CF171D">
            <w:r>
              <w:t>5.3</w:t>
            </w:r>
          </w:p>
        </w:tc>
        <w:tc>
          <w:tcPr>
            <w:tcW w:w="7923" w:type="dxa"/>
          </w:tcPr>
          <w:p w14:paraId="5E7B646B" w14:textId="77777777" w:rsidR="0047397A" w:rsidRDefault="0047397A" w:rsidP="00CF171D">
            <w:pPr>
              <w:jc w:val="both"/>
            </w:pPr>
            <w:r>
              <w:t>Содержание практических и семинарских занятий</w:t>
            </w:r>
          </w:p>
        </w:tc>
        <w:tc>
          <w:tcPr>
            <w:tcW w:w="653" w:type="dxa"/>
          </w:tcPr>
          <w:p w14:paraId="3EC85116" w14:textId="77777777" w:rsidR="0047397A" w:rsidRPr="00B97980" w:rsidRDefault="0047397A" w:rsidP="00CF171D">
            <w:r>
              <w:t>12</w:t>
            </w:r>
          </w:p>
        </w:tc>
      </w:tr>
      <w:tr w:rsidR="0047397A" w:rsidRPr="00B97980" w14:paraId="77344290" w14:textId="77777777" w:rsidTr="0047397A">
        <w:trPr>
          <w:trHeight w:val="315"/>
        </w:trPr>
        <w:tc>
          <w:tcPr>
            <w:tcW w:w="693" w:type="dxa"/>
          </w:tcPr>
          <w:p w14:paraId="72077948" w14:textId="77777777" w:rsidR="0047397A" w:rsidRDefault="0047397A" w:rsidP="00CF171D">
            <w:r>
              <w:t>6</w:t>
            </w:r>
          </w:p>
        </w:tc>
        <w:tc>
          <w:tcPr>
            <w:tcW w:w="7923" w:type="dxa"/>
          </w:tcPr>
          <w:p w14:paraId="23C4C488" w14:textId="77777777" w:rsidR="0047397A" w:rsidRDefault="0047397A" w:rsidP="00CF171D">
            <w:pPr>
              <w:jc w:val="both"/>
            </w:pPr>
            <w:r>
              <w:t>Перечень учебно-методического обеспечения для самостоятельной работы обучающихся по дисциплине</w:t>
            </w:r>
          </w:p>
        </w:tc>
        <w:tc>
          <w:tcPr>
            <w:tcW w:w="653" w:type="dxa"/>
          </w:tcPr>
          <w:p w14:paraId="4EB4552B" w14:textId="39CA592D" w:rsidR="0047397A" w:rsidRPr="00B97980" w:rsidRDefault="0086244D" w:rsidP="00CF171D">
            <w:r>
              <w:t>18</w:t>
            </w:r>
          </w:p>
        </w:tc>
      </w:tr>
      <w:tr w:rsidR="0047397A" w:rsidRPr="00B97980" w14:paraId="5B2EACC7" w14:textId="77777777" w:rsidTr="0047397A">
        <w:trPr>
          <w:trHeight w:val="343"/>
        </w:trPr>
        <w:tc>
          <w:tcPr>
            <w:tcW w:w="693" w:type="dxa"/>
          </w:tcPr>
          <w:p w14:paraId="2AEA7664" w14:textId="77777777" w:rsidR="0047397A" w:rsidRDefault="0047397A" w:rsidP="00CF171D">
            <w:r>
              <w:t>6.1</w:t>
            </w:r>
          </w:p>
        </w:tc>
        <w:tc>
          <w:tcPr>
            <w:tcW w:w="7923" w:type="dxa"/>
          </w:tcPr>
          <w:p w14:paraId="7FCC9957" w14:textId="77777777" w:rsidR="0047397A" w:rsidRDefault="0047397A" w:rsidP="00CF171D">
            <w:pPr>
              <w:jc w:val="both"/>
            </w:pPr>
            <w:r>
              <w:t>Перечень вопросов, отводимых на самостоятельное освоение  дисциплины, формы внеаудиторной самостоятельной работы</w:t>
            </w:r>
          </w:p>
        </w:tc>
        <w:tc>
          <w:tcPr>
            <w:tcW w:w="653" w:type="dxa"/>
          </w:tcPr>
          <w:p w14:paraId="67239597" w14:textId="3577A6D9" w:rsidR="0047397A" w:rsidRPr="00B97980" w:rsidRDefault="0086244D" w:rsidP="00CF171D">
            <w:r>
              <w:t>18</w:t>
            </w:r>
          </w:p>
        </w:tc>
      </w:tr>
      <w:tr w:rsidR="0047397A" w:rsidRPr="00B97980" w14:paraId="3885D926" w14:textId="77777777" w:rsidTr="0047397A">
        <w:trPr>
          <w:trHeight w:val="480"/>
        </w:trPr>
        <w:tc>
          <w:tcPr>
            <w:tcW w:w="693" w:type="dxa"/>
          </w:tcPr>
          <w:p w14:paraId="28A72FDA" w14:textId="77777777" w:rsidR="0047397A" w:rsidRDefault="0047397A" w:rsidP="00CF171D">
            <w:r>
              <w:t>6.2</w:t>
            </w:r>
          </w:p>
        </w:tc>
        <w:tc>
          <w:tcPr>
            <w:tcW w:w="7923" w:type="dxa"/>
          </w:tcPr>
          <w:p w14:paraId="30E384B4" w14:textId="77777777" w:rsidR="0047397A" w:rsidRDefault="0047397A" w:rsidP="00CF171D">
            <w:pPr>
              <w:jc w:val="both"/>
            </w:pPr>
            <w:r>
              <w:t>Перечень вопросов, заданий, тем для подготовки к текущему контролю</w:t>
            </w:r>
          </w:p>
        </w:tc>
        <w:tc>
          <w:tcPr>
            <w:tcW w:w="653" w:type="dxa"/>
          </w:tcPr>
          <w:p w14:paraId="2366C44F" w14:textId="3A200CCD" w:rsidR="0047397A" w:rsidRPr="00B97980" w:rsidRDefault="0086244D" w:rsidP="0091475E">
            <w:r>
              <w:t>2</w:t>
            </w:r>
            <w:r w:rsidR="0091475E">
              <w:t>2</w:t>
            </w:r>
          </w:p>
        </w:tc>
      </w:tr>
      <w:tr w:rsidR="0047397A" w:rsidRPr="00B97980" w14:paraId="6BAC9F6E" w14:textId="77777777" w:rsidTr="0047397A">
        <w:trPr>
          <w:trHeight w:val="555"/>
        </w:trPr>
        <w:tc>
          <w:tcPr>
            <w:tcW w:w="693" w:type="dxa"/>
          </w:tcPr>
          <w:p w14:paraId="01E86777" w14:textId="77777777" w:rsidR="0047397A" w:rsidRDefault="0047397A" w:rsidP="00CF171D">
            <w:r>
              <w:t>7</w:t>
            </w:r>
          </w:p>
          <w:p w14:paraId="4BD5FFD8" w14:textId="77777777" w:rsidR="0047397A" w:rsidRDefault="0047397A" w:rsidP="00CF171D"/>
        </w:tc>
        <w:tc>
          <w:tcPr>
            <w:tcW w:w="7923" w:type="dxa"/>
          </w:tcPr>
          <w:p w14:paraId="6BC4E37A" w14:textId="77777777" w:rsidR="0047397A" w:rsidRPr="00E17DF1" w:rsidRDefault="0047397A" w:rsidP="00CF171D">
            <w:pPr>
              <w:pStyle w:val="13"/>
              <w:jc w:val="both"/>
              <w:rPr>
                <w:b w:val="0"/>
                <w:sz w:val="24"/>
              </w:rPr>
            </w:pPr>
            <w:r w:rsidRPr="00E17DF1">
              <w:rPr>
                <w:b w:val="0"/>
                <w:sz w:val="24"/>
              </w:rPr>
              <w:t>Фонд оценочных средств для проведения промежуточной аттестации обучающихся по дисциплине</w:t>
            </w:r>
          </w:p>
        </w:tc>
        <w:tc>
          <w:tcPr>
            <w:tcW w:w="653" w:type="dxa"/>
          </w:tcPr>
          <w:p w14:paraId="7B57A046" w14:textId="5C013EE2" w:rsidR="0047397A" w:rsidRPr="00B97980" w:rsidRDefault="0086244D" w:rsidP="00CF171D">
            <w:r>
              <w:t>25</w:t>
            </w:r>
          </w:p>
        </w:tc>
      </w:tr>
      <w:tr w:rsidR="0047397A" w:rsidRPr="00B97980" w14:paraId="4194190E" w14:textId="77777777" w:rsidTr="0047397A">
        <w:trPr>
          <w:trHeight w:val="600"/>
        </w:trPr>
        <w:tc>
          <w:tcPr>
            <w:tcW w:w="693" w:type="dxa"/>
          </w:tcPr>
          <w:p w14:paraId="586D1E7E" w14:textId="77777777" w:rsidR="0047397A" w:rsidRDefault="0047397A" w:rsidP="00CF171D">
            <w:r>
              <w:t>8</w:t>
            </w:r>
          </w:p>
        </w:tc>
        <w:tc>
          <w:tcPr>
            <w:tcW w:w="7923" w:type="dxa"/>
          </w:tcPr>
          <w:p w14:paraId="6D37B863" w14:textId="77777777" w:rsidR="0047397A" w:rsidRDefault="0047397A" w:rsidP="00CF171D">
            <w:pPr>
              <w:jc w:val="both"/>
            </w:pPr>
            <w:r>
              <w:t xml:space="preserve">Перечень основной и дополнительной учебной литературы, </w:t>
            </w:r>
            <w:r w:rsidRPr="007B4241">
              <w:t>необходимой для освоения дисциплины</w:t>
            </w:r>
          </w:p>
        </w:tc>
        <w:tc>
          <w:tcPr>
            <w:tcW w:w="653" w:type="dxa"/>
          </w:tcPr>
          <w:p w14:paraId="0DA9AE65" w14:textId="334197CD" w:rsidR="0047397A" w:rsidRPr="00B97980" w:rsidRDefault="0086244D" w:rsidP="00CF171D">
            <w:r>
              <w:t>30</w:t>
            </w:r>
          </w:p>
        </w:tc>
      </w:tr>
      <w:tr w:rsidR="0047397A" w:rsidRPr="00B97980" w14:paraId="52083E45" w14:textId="77777777" w:rsidTr="0047397A">
        <w:trPr>
          <w:trHeight w:val="375"/>
        </w:trPr>
        <w:tc>
          <w:tcPr>
            <w:tcW w:w="693" w:type="dxa"/>
          </w:tcPr>
          <w:p w14:paraId="6992090C" w14:textId="77777777" w:rsidR="0047397A" w:rsidRDefault="0047397A" w:rsidP="00CF171D">
            <w:r>
              <w:t>9</w:t>
            </w:r>
          </w:p>
        </w:tc>
        <w:tc>
          <w:tcPr>
            <w:tcW w:w="7923" w:type="dxa"/>
          </w:tcPr>
          <w:p w14:paraId="2271FED5" w14:textId="77777777" w:rsidR="0047397A" w:rsidRDefault="0047397A" w:rsidP="00CF171D">
            <w:pPr>
              <w:jc w:val="both"/>
            </w:pPr>
            <w:r>
              <w:t>Перечень ресурсов информационно-телекоммуникационной сети «Интернет», необходимых для освоения дисциплины</w:t>
            </w:r>
          </w:p>
        </w:tc>
        <w:tc>
          <w:tcPr>
            <w:tcW w:w="653" w:type="dxa"/>
          </w:tcPr>
          <w:p w14:paraId="0A49F352" w14:textId="78609508" w:rsidR="0047397A" w:rsidRPr="00B97980" w:rsidRDefault="0086244D" w:rsidP="00CF171D">
            <w:r>
              <w:t>34</w:t>
            </w:r>
          </w:p>
        </w:tc>
      </w:tr>
      <w:tr w:rsidR="0047397A" w:rsidRPr="00B97980" w14:paraId="64C818B1" w14:textId="77777777" w:rsidTr="0047397A">
        <w:trPr>
          <w:trHeight w:val="471"/>
        </w:trPr>
        <w:tc>
          <w:tcPr>
            <w:tcW w:w="693" w:type="dxa"/>
          </w:tcPr>
          <w:p w14:paraId="2149C0B9" w14:textId="77777777" w:rsidR="0047397A" w:rsidRDefault="0047397A" w:rsidP="00CF171D">
            <w:r>
              <w:t>10</w:t>
            </w:r>
          </w:p>
        </w:tc>
        <w:tc>
          <w:tcPr>
            <w:tcW w:w="7923" w:type="dxa"/>
          </w:tcPr>
          <w:p w14:paraId="25734303" w14:textId="77777777" w:rsidR="0047397A" w:rsidRDefault="0047397A" w:rsidP="00CF171D">
            <w:pPr>
              <w:jc w:val="both"/>
            </w:pPr>
            <w:r>
              <w:t>Методические указания для обучающихся по освоению дисциплины</w:t>
            </w:r>
          </w:p>
        </w:tc>
        <w:tc>
          <w:tcPr>
            <w:tcW w:w="653" w:type="dxa"/>
          </w:tcPr>
          <w:p w14:paraId="51DEA0B5" w14:textId="31CAAE72" w:rsidR="0047397A" w:rsidRPr="00B97980" w:rsidRDefault="0086244D" w:rsidP="00CF171D">
            <w:r>
              <w:t>35</w:t>
            </w:r>
          </w:p>
        </w:tc>
      </w:tr>
      <w:tr w:rsidR="0047397A" w:rsidRPr="00B97980" w14:paraId="5976233C" w14:textId="77777777" w:rsidTr="0047397A">
        <w:trPr>
          <w:trHeight w:val="255"/>
        </w:trPr>
        <w:tc>
          <w:tcPr>
            <w:tcW w:w="693" w:type="dxa"/>
          </w:tcPr>
          <w:p w14:paraId="6B682F71" w14:textId="77777777" w:rsidR="0047397A" w:rsidRDefault="0047397A" w:rsidP="00CF171D">
            <w:r>
              <w:t>11.</w:t>
            </w:r>
          </w:p>
        </w:tc>
        <w:tc>
          <w:tcPr>
            <w:tcW w:w="7923" w:type="dxa"/>
          </w:tcPr>
          <w:p w14:paraId="16F0E688" w14:textId="77777777" w:rsidR="0047397A" w:rsidRDefault="0047397A" w:rsidP="00CF171D">
            <w:pPr>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53" w:type="dxa"/>
          </w:tcPr>
          <w:p w14:paraId="32C8B936" w14:textId="37A352F2" w:rsidR="0047397A" w:rsidRPr="00B97980" w:rsidRDefault="0086244D" w:rsidP="00CF171D">
            <w:r>
              <w:t>36</w:t>
            </w:r>
          </w:p>
        </w:tc>
      </w:tr>
      <w:tr w:rsidR="0047397A" w:rsidRPr="00B97980" w14:paraId="175E9A5A" w14:textId="77777777" w:rsidTr="0047397A">
        <w:trPr>
          <w:trHeight w:val="255"/>
        </w:trPr>
        <w:tc>
          <w:tcPr>
            <w:tcW w:w="693" w:type="dxa"/>
          </w:tcPr>
          <w:p w14:paraId="24328DBD" w14:textId="77777777" w:rsidR="0047397A" w:rsidRDefault="0047397A" w:rsidP="00CF171D">
            <w:r>
              <w:t>11.1</w:t>
            </w:r>
          </w:p>
        </w:tc>
        <w:tc>
          <w:tcPr>
            <w:tcW w:w="7923" w:type="dxa"/>
          </w:tcPr>
          <w:p w14:paraId="42745670" w14:textId="77777777" w:rsidR="0047397A" w:rsidRDefault="0047397A" w:rsidP="00CF171D">
            <w:pPr>
              <w:jc w:val="both"/>
            </w:pPr>
            <w:r w:rsidRPr="00D07BEB">
              <w:t>Комплект лицензионного программного обеспечения</w:t>
            </w:r>
          </w:p>
        </w:tc>
        <w:tc>
          <w:tcPr>
            <w:tcW w:w="653" w:type="dxa"/>
          </w:tcPr>
          <w:p w14:paraId="0424EB2C" w14:textId="0BF2DFD1" w:rsidR="0047397A" w:rsidRPr="00B97980" w:rsidRDefault="0086244D" w:rsidP="00CF171D">
            <w:r>
              <w:t>36</w:t>
            </w:r>
          </w:p>
        </w:tc>
      </w:tr>
      <w:tr w:rsidR="0047397A" w:rsidRPr="00B97980" w14:paraId="53DE12C6" w14:textId="77777777" w:rsidTr="0047397A">
        <w:trPr>
          <w:trHeight w:val="255"/>
        </w:trPr>
        <w:tc>
          <w:tcPr>
            <w:tcW w:w="693" w:type="dxa"/>
          </w:tcPr>
          <w:p w14:paraId="23543E59" w14:textId="77777777" w:rsidR="0047397A" w:rsidRDefault="0047397A" w:rsidP="00CF171D">
            <w:r>
              <w:t>11.2</w:t>
            </w:r>
          </w:p>
        </w:tc>
        <w:tc>
          <w:tcPr>
            <w:tcW w:w="7923" w:type="dxa"/>
          </w:tcPr>
          <w:p w14:paraId="71E89307" w14:textId="77777777" w:rsidR="0047397A" w:rsidRDefault="0047397A" w:rsidP="00CF171D">
            <w:pPr>
              <w:jc w:val="both"/>
            </w:pPr>
            <w:r w:rsidRPr="00D07BEB">
              <w:t>Современные профессиональные базы данных и информационные справочные системы</w:t>
            </w:r>
          </w:p>
        </w:tc>
        <w:tc>
          <w:tcPr>
            <w:tcW w:w="653" w:type="dxa"/>
          </w:tcPr>
          <w:p w14:paraId="025D6450" w14:textId="048609A3" w:rsidR="0047397A" w:rsidRPr="00B97980" w:rsidRDefault="0086244D" w:rsidP="00CF171D">
            <w:r>
              <w:t>36</w:t>
            </w:r>
          </w:p>
        </w:tc>
      </w:tr>
      <w:tr w:rsidR="0047397A" w:rsidRPr="00B97980" w14:paraId="5C7A5DE7" w14:textId="77777777" w:rsidTr="0047397A">
        <w:trPr>
          <w:trHeight w:val="255"/>
        </w:trPr>
        <w:tc>
          <w:tcPr>
            <w:tcW w:w="693" w:type="dxa"/>
          </w:tcPr>
          <w:p w14:paraId="09831B3D" w14:textId="77777777" w:rsidR="0047397A" w:rsidRDefault="0047397A" w:rsidP="00CF171D">
            <w:r>
              <w:t>11.3</w:t>
            </w:r>
          </w:p>
        </w:tc>
        <w:tc>
          <w:tcPr>
            <w:tcW w:w="7923" w:type="dxa"/>
          </w:tcPr>
          <w:p w14:paraId="05B8AD75" w14:textId="77777777" w:rsidR="0047397A" w:rsidRDefault="0047397A" w:rsidP="00CF171D">
            <w:pPr>
              <w:jc w:val="both"/>
            </w:pPr>
            <w:r w:rsidRPr="00D07BEB">
              <w:t>Сертифицированные программные и аппаратные средства защиты информации</w:t>
            </w:r>
          </w:p>
        </w:tc>
        <w:tc>
          <w:tcPr>
            <w:tcW w:w="653" w:type="dxa"/>
          </w:tcPr>
          <w:p w14:paraId="18E3211F" w14:textId="2E98153A" w:rsidR="0047397A" w:rsidRPr="00B97980" w:rsidRDefault="0086244D" w:rsidP="0091475E">
            <w:r>
              <w:t>3</w:t>
            </w:r>
            <w:r w:rsidR="0091475E">
              <w:t>6</w:t>
            </w:r>
          </w:p>
        </w:tc>
      </w:tr>
      <w:tr w:rsidR="0047397A" w:rsidRPr="00B97980" w14:paraId="794F0C37" w14:textId="77777777" w:rsidTr="0047397A">
        <w:trPr>
          <w:trHeight w:val="206"/>
        </w:trPr>
        <w:tc>
          <w:tcPr>
            <w:tcW w:w="693" w:type="dxa"/>
          </w:tcPr>
          <w:p w14:paraId="5D71573C" w14:textId="77777777" w:rsidR="0047397A" w:rsidRDefault="0047397A" w:rsidP="00CF171D">
            <w:r>
              <w:t>12.</w:t>
            </w:r>
          </w:p>
        </w:tc>
        <w:tc>
          <w:tcPr>
            <w:tcW w:w="7923" w:type="dxa"/>
          </w:tcPr>
          <w:p w14:paraId="602C7D59" w14:textId="77777777" w:rsidR="0047397A" w:rsidRDefault="0047397A" w:rsidP="00CF171D">
            <w:pPr>
              <w:jc w:val="both"/>
            </w:pPr>
            <w:r>
              <w:t>Описание материально-технической базы, необходимой для осуществления образовательного процесса по дисциплине</w:t>
            </w:r>
          </w:p>
        </w:tc>
        <w:tc>
          <w:tcPr>
            <w:tcW w:w="653" w:type="dxa"/>
          </w:tcPr>
          <w:p w14:paraId="25D1B665" w14:textId="0CCF382C" w:rsidR="0047397A" w:rsidRPr="00B97980" w:rsidRDefault="0086244D" w:rsidP="0091475E">
            <w:r>
              <w:t>3</w:t>
            </w:r>
            <w:r w:rsidR="0091475E">
              <w:t>6</w:t>
            </w:r>
          </w:p>
        </w:tc>
      </w:tr>
    </w:tbl>
    <w:p w14:paraId="59F55256" w14:textId="77777777" w:rsidR="000376DB" w:rsidRDefault="000376DB">
      <w:pPr>
        <w:spacing w:line="283" w:lineRule="auto"/>
        <w:rPr>
          <w:rFonts w:ascii="Calibri" w:hAnsi="Calibri"/>
        </w:rPr>
      </w:pPr>
    </w:p>
    <w:p w14:paraId="5F9D68B3" w14:textId="77777777" w:rsidR="000376DB" w:rsidRDefault="000376DB">
      <w:pPr>
        <w:spacing w:line="283" w:lineRule="auto"/>
        <w:rPr>
          <w:rFonts w:ascii="Calibri" w:hAnsi="Calibri"/>
        </w:rPr>
        <w:sectPr w:rsidR="000376DB" w:rsidSect="00222C93">
          <w:pgSz w:w="11910" w:h="16840"/>
          <w:pgMar w:top="1134" w:right="567" w:bottom="1134" w:left="1418" w:header="0" w:footer="919" w:gutter="0"/>
          <w:cols w:space="720"/>
        </w:sectPr>
      </w:pPr>
    </w:p>
    <w:p w14:paraId="73FA8A4B" w14:textId="77777777" w:rsidR="006F610F" w:rsidRDefault="00DC5400">
      <w:pPr>
        <w:pStyle w:val="1"/>
        <w:numPr>
          <w:ilvl w:val="0"/>
          <w:numId w:val="13"/>
        </w:numPr>
        <w:tabs>
          <w:tab w:val="left" w:pos="1827"/>
        </w:tabs>
        <w:spacing w:before="72"/>
        <w:ind w:hanging="284"/>
        <w:jc w:val="left"/>
      </w:pPr>
      <w:bookmarkStart w:id="2" w:name="1._Наименование_дисциплины"/>
      <w:bookmarkStart w:id="3" w:name="_Toc132389251"/>
      <w:bookmarkStart w:id="4" w:name="_Toc136553319"/>
      <w:bookmarkEnd w:id="2"/>
      <w:r>
        <w:lastRenderedPageBreak/>
        <w:t>Наименование</w:t>
      </w:r>
      <w:r>
        <w:rPr>
          <w:spacing w:val="-17"/>
        </w:rPr>
        <w:t xml:space="preserve"> </w:t>
      </w:r>
      <w:r>
        <w:t>дисциплины</w:t>
      </w:r>
      <w:bookmarkEnd w:id="3"/>
      <w:bookmarkEnd w:id="4"/>
    </w:p>
    <w:p w14:paraId="6D9860A5" w14:textId="77777777" w:rsidR="006F610F" w:rsidRDefault="00DC5400">
      <w:pPr>
        <w:pStyle w:val="a3"/>
        <w:spacing w:before="158"/>
        <w:ind w:left="1543"/>
      </w:pPr>
      <w:r>
        <w:t>Международное</w:t>
      </w:r>
      <w:r>
        <w:rPr>
          <w:spacing w:val="-3"/>
        </w:rPr>
        <w:t xml:space="preserve"> </w:t>
      </w:r>
      <w:r>
        <w:t>торговое</w:t>
      </w:r>
      <w:r>
        <w:rPr>
          <w:spacing w:val="-6"/>
        </w:rPr>
        <w:t xml:space="preserve"> </w:t>
      </w:r>
      <w:r>
        <w:t>право</w:t>
      </w:r>
    </w:p>
    <w:p w14:paraId="68DFDB49" w14:textId="77777777" w:rsidR="00625DCE" w:rsidRPr="003324FE" w:rsidRDefault="00625DCE">
      <w:pPr>
        <w:pStyle w:val="a3"/>
        <w:ind w:left="0"/>
      </w:pPr>
    </w:p>
    <w:p w14:paraId="37903DDA" w14:textId="77777777" w:rsidR="006F610F" w:rsidRDefault="00DC5400" w:rsidP="003324FE">
      <w:pPr>
        <w:pStyle w:val="a5"/>
        <w:numPr>
          <w:ilvl w:val="0"/>
          <w:numId w:val="13"/>
        </w:numPr>
        <w:tabs>
          <w:tab w:val="left" w:pos="1996"/>
        </w:tabs>
        <w:spacing w:before="1" w:after="5"/>
        <w:ind w:left="833" w:right="471" w:firstLine="709"/>
        <w:jc w:val="both"/>
        <w:rPr>
          <w:b/>
          <w:sz w:val="28"/>
        </w:rPr>
      </w:pPr>
      <w:r>
        <w:rPr>
          <w:b/>
          <w:sz w:val="28"/>
        </w:rPr>
        <w:t>Перечень</w:t>
      </w:r>
      <w:r>
        <w:rPr>
          <w:b/>
          <w:spacing w:val="1"/>
          <w:sz w:val="28"/>
        </w:rPr>
        <w:t xml:space="preserve"> </w:t>
      </w:r>
      <w:r>
        <w:rPr>
          <w:b/>
          <w:sz w:val="28"/>
        </w:rPr>
        <w:t>планируемых</w:t>
      </w:r>
      <w:r>
        <w:rPr>
          <w:b/>
          <w:spacing w:val="1"/>
          <w:sz w:val="28"/>
        </w:rPr>
        <w:t xml:space="preserve"> </w:t>
      </w:r>
      <w:r>
        <w:rPr>
          <w:b/>
          <w:sz w:val="28"/>
        </w:rPr>
        <w:t>результатов</w:t>
      </w:r>
      <w:r>
        <w:rPr>
          <w:b/>
          <w:spacing w:val="1"/>
          <w:sz w:val="28"/>
        </w:rPr>
        <w:t xml:space="preserve"> </w:t>
      </w:r>
      <w:r>
        <w:rPr>
          <w:b/>
          <w:sz w:val="28"/>
        </w:rPr>
        <w:t>освоения</w:t>
      </w:r>
      <w:r>
        <w:rPr>
          <w:b/>
          <w:spacing w:val="1"/>
          <w:sz w:val="28"/>
        </w:rPr>
        <w:t xml:space="preserve"> </w:t>
      </w:r>
      <w:r>
        <w:rPr>
          <w:b/>
          <w:sz w:val="28"/>
        </w:rPr>
        <w:t>образовательной</w:t>
      </w:r>
      <w:r>
        <w:rPr>
          <w:b/>
          <w:spacing w:val="1"/>
          <w:sz w:val="28"/>
        </w:rPr>
        <w:t xml:space="preserve"> </w:t>
      </w:r>
      <w:r>
        <w:rPr>
          <w:b/>
          <w:sz w:val="28"/>
        </w:rPr>
        <w:t>программы (перечень компетенций) с указанием индикаторов их достижения</w:t>
      </w:r>
      <w:r>
        <w:rPr>
          <w:b/>
          <w:spacing w:val="-67"/>
          <w:sz w:val="28"/>
        </w:rPr>
        <w:t xml:space="preserve"> </w:t>
      </w:r>
      <w:r>
        <w:rPr>
          <w:b/>
          <w:sz w:val="28"/>
        </w:rPr>
        <w:t>и</w:t>
      </w:r>
      <w:r>
        <w:rPr>
          <w:b/>
          <w:spacing w:val="1"/>
          <w:sz w:val="28"/>
        </w:rPr>
        <w:t xml:space="preserve"> </w:t>
      </w:r>
      <w:r>
        <w:rPr>
          <w:b/>
          <w:sz w:val="28"/>
        </w:rPr>
        <w:t>планируемых</w:t>
      </w:r>
      <w:r>
        <w:rPr>
          <w:b/>
          <w:spacing w:val="1"/>
          <w:sz w:val="28"/>
        </w:rPr>
        <w:t xml:space="preserve"> </w:t>
      </w:r>
      <w:r>
        <w:rPr>
          <w:b/>
          <w:sz w:val="28"/>
        </w:rPr>
        <w:t>результатов</w:t>
      </w:r>
      <w:r>
        <w:rPr>
          <w:b/>
          <w:spacing w:val="1"/>
          <w:sz w:val="28"/>
        </w:rPr>
        <w:t xml:space="preserve"> </w:t>
      </w:r>
      <w:r>
        <w:rPr>
          <w:b/>
          <w:sz w:val="28"/>
        </w:rPr>
        <w:t>обучения</w:t>
      </w:r>
      <w:r>
        <w:rPr>
          <w:b/>
          <w:spacing w:val="1"/>
          <w:sz w:val="28"/>
        </w:rPr>
        <w:t xml:space="preserve"> </w:t>
      </w:r>
      <w:r>
        <w:rPr>
          <w:b/>
          <w:sz w:val="28"/>
        </w:rPr>
        <w:t>по</w:t>
      </w:r>
      <w:r>
        <w:rPr>
          <w:b/>
          <w:spacing w:val="1"/>
          <w:sz w:val="28"/>
        </w:rPr>
        <w:t xml:space="preserve"> </w:t>
      </w:r>
      <w:r>
        <w:rPr>
          <w:b/>
          <w:sz w:val="28"/>
        </w:rPr>
        <w:t>дисциплине</w:t>
      </w:r>
      <w:r>
        <w:rPr>
          <w:b/>
          <w:spacing w:val="1"/>
          <w:sz w:val="28"/>
        </w:rPr>
        <w:t xml:space="preserve"> </w:t>
      </w:r>
      <w:r>
        <w:rPr>
          <w:b/>
          <w:sz w:val="28"/>
        </w:rPr>
        <w:t>«Международное</w:t>
      </w:r>
      <w:r>
        <w:rPr>
          <w:b/>
          <w:spacing w:val="-67"/>
          <w:sz w:val="28"/>
        </w:rPr>
        <w:t xml:space="preserve"> </w:t>
      </w:r>
      <w:r>
        <w:rPr>
          <w:b/>
          <w:sz w:val="28"/>
        </w:rPr>
        <w:t>торговое</w:t>
      </w:r>
      <w:r>
        <w:rPr>
          <w:b/>
          <w:spacing w:val="6"/>
          <w:sz w:val="28"/>
        </w:rPr>
        <w:t xml:space="preserve"> </w:t>
      </w:r>
      <w:r>
        <w:rPr>
          <w:b/>
          <w:sz w:val="28"/>
        </w:rPr>
        <w:t>право»</w:t>
      </w:r>
    </w:p>
    <w:tbl>
      <w:tblPr>
        <w:tblStyle w:val="TableNormal"/>
        <w:tblW w:w="11056"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2268"/>
        <w:gridCol w:w="2835"/>
        <w:gridCol w:w="3969"/>
      </w:tblGrid>
      <w:tr w:rsidR="006F610F" w14:paraId="168B923C" w14:textId="77777777" w:rsidTr="00745A64">
        <w:trPr>
          <w:trHeight w:val="1068"/>
        </w:trPr>
        <w:tc>
          <w:tcPr>
            <w:tcW w:w="1984" w:type="dxa"/>
          </w:tcPr>
          <w:p w14:paraId="33A1B095" w14:textId="205E0B93" w:rsidR="006F610F" w:rsidRDefault="00DC5400">
            <w:pPr>
              <w:pStyle w:val="TableParagraph"/>
              <w:spacing w:line="237" w:lineRule="auto"/>
              <w:ind w:left="110" w:right="-30" w:hanging="48"/>
              <w:rPr>
                <w:b/>
                <w:sz w:val="24"/>
              </w:rPr>
            </w:pPr>
            <w:r>
              <w:rPr>
                <w:b/>
                <w:sz w:val="24"/>
              </w:rPr>
              <w:t>Код</w:t>
            </w:r>
            <w:r w:rsidR="00BC5733">
              <w:rPr>
                <w:b/>
                <w:sz w:val="24"/>
              </w:rPr>
              <w:t xml:space="preserve"> </w:t>
            </w:r>
            <w:r>
              <w:rPr>
                <w:b/>
                <w:sz w:val="24"/>
              </w:rPr>
              <w:t>компетенции</w:t>
            </w:r>
          </w:p>
        </w:tc>
        <w:tc>
          <w:tcPr>
            <w:tcW w:w="2268" w:type="dxa"/>
          </w:tcPr>
          <w:p w14:paraId="5D001C8B" w14:textId="77777777" w:rsidR="006F610F" w:rsidRDefault="00DC5400" w:rsidP="00165198">
            <w:pPr>
              <w:pStyle w:val="TableParagraph"/>
              <w:spacing w:line="237" w:lineRule="auto"/>
              <w:ind w:left="484" w:right="132" w:hanging="82"/>
              <w:rPr>
                <w:b/>
                <w:sz w:val="24"/>
              </w:rPr>
            </w:pPr>
            <w:r>
              <w:rPr>
                <w:b/>
                <w:sz w:val="24"/>
              </w:rPr>
              <w:t>Наименование</w:t>
            </w:r>
            <w:r>
              <w:rPr>
                <w:b/>
                <w:spacing w:val="-57"/>
                <w:sz w:val="24"/>
              </w:rPr>
              <w:t xml:space="preserve"> </w:t>
            </w:r>
            <w:r>
              <w:rPr>
                <w:b/>
                <w:sz w:val="24"/>
              </w:rPr>
              <w:t>компетенции</w:t>
            </w:r>
          </w:p>
        </w:tc>
        <w:tc>
          <w:tcPr>
            <w:tcW w:w="2835" w:type="dxa"/>
          </w:tcPr>
          <w:p w14:paraId="6853E738" w14:textId="33FD74DD" w:rsidR="006F610F" w:rsidRDefault="00DC5400" w:rsidP="003F41C1">
            <w:pPr>
              <w:pStyle w:val="TableParagraph"/>
              <w:ind w:left="442" w:right="430" w:firstLine="62"/>
              <w:jc w:val="both"/>
              <w:rPr>
                <w:b/>
                <w:sz w:val="24"/>
              </w:rPr>
            </w:pPr>
            <w:r>
              <w:rPr>
                <w:b/>
                <w:sz w:val="24"/>
              </w:rPr>
              <w:t>Индикаторы</w:t>
            </w:r>
            <w:r>
              <w:rPr>
                <w:b/>
                <w:spacing w:val="1"/>
                <w:sz w:val="24"/>
              </w:rPr>
              <w:t xml:space="preserve"> </w:t>
            </w:r>
            <w:r>
              <w:rPr>
                <w:b/>
                <w:sz w:val="24"/>
              </w:rPr>
              <w:t>достижения</w:t>
            </w:r>
            <w:r>
              <w:rPr>
                <w:b/>
                <w:spacing w:val="1"/>
                <w:sz w:val="24"/>
              </w:rPr>
              <w:t xml:space="preserve"> </w:t>
            </w:r>
            <w:r>
              <w:rPr>
                <w:b/>
                <w:sz w:val="24"/>
              </w:rPr>
              <w:t>компетенции</w:t>
            </w:r>
          </w:p>
        </w:tc>
        <w:tc>
          <w:tcPr>
            <w:tcW w:w="3969" w:type="dxa"/>
          </w:tcPr>
          <w:p w14:paraId="75DA50AB" w14:textId="758A5D4E" w:rsidR="006F610F" w:rsidRDefault="00DC5400" w:rsidP="00165198">
            <w:pPr>
              <w:pStyle w:val="TableParagraph"/>
              <w:ind w:left="112" w:right="134"/>
              <w:rPr>
                <w:b/>
                <w:sz w:val="24"/>
              </w:rPr>
            </w:pPr>
            <w:r>
              <w:rPr>
                <w:b/>
                <w:sz w:val="24"/>
              </w:rPr>
              <w:t>Результаты</w:t>
            </w:r>
            <w:r>
              <w:rPr>
                <w:b/>
                <w:spacing w:val="1"/>
                <w:sz w:val="24"/>
              </w:rPr>
              <w:t xml:space="preserve"> </w:t>
            </w:r>
            <w:r>
              <w:rPr>
                <w:b/>
                <w:sz w:val="24"/>
              </w:rPr>
              <w:t>обучения</w:t>
            </w:r>
            <w:r>
              <w:rPr>
                <w:b/>
                <w:spacing w:val="1"/>
                <w:sz w:val="24"/>
              </w:rPr>
              <w:t xml:space="preserve"> </w:t>
            </w:r>
            <w:r>
              <w:rPr>
                <w:b/>
                <w:sz w:val="24"/>
              </w:rPr>
              <w:t>(умения и знания</w:t>
            </w:r>
            <w:proofErr w:type="gramStart"/>
            <w:r>
              <w:rPr>
                <w:b/>
                <w:sz w:val="24"/>
              </w:rPr>
              <w:t>),</w:t>
            </w:r>
            <w:r w:rsidR="00165198">
              <w:rPr>
                <w:b/>
                <w:sz w:val="24"/>
              </w:rPr>
              <w:t xml:space="preserve"> </w:t>
            </w:r>
            <w:r>
              <w:rPr>
                <w:b/>
                <w:spacing w:val="-58"/>
                <w:sz w:val="24"/>
              </w:rPr>
              <w:t xml:space="preserve"> </w:t>
            </w:r>
            <w:r w:rsidR="00165198">
              <w:rPr>
                <w:b/>
                <w:spacing w:val="-58"/>
                <w:sz w:val="24"/>
              </w:rPr>
              <w:t xml:space="preserve"> </w:t>
            </w:r>
            <w:proofErr w:type="gramEnd"/>
            <w:r w:rsidR="00165198">
              <w:rPr>
                <w:b/>
                <w:spacing w:val="-58"/>
                <w:sz w:val="24"/>
              </w:rPr>
              <w:t xml:space="preserve">  </w:t>
            </w:r>
            <w:r>
              <w:rPr>
                <w:b/>
                <w:sz w:val="24"/>
              </w:rPr>
              <w:t>соотнесенные с</w:t>
            </w:r>
            <w:r>
              <w:rPr>
                <w:b/>
                <w:spacing w:val="1"/>
                <w:sz w:val="24"/>
              </w:rPr>
              <w:t xml:space="preserve"> </w:t>
            </w:r>
            <w:r>
              <w:rPr>
                <w:b/>
                <w:sz w:val="24"/>
              </w:rPr>
              <w:t>компетенциями/</w:t>
            </w:r>
            <w:r>
              <w:rPr>
                <w:b/>
                <w:spacing w:val="1"/>
                <w:sz w:val="24"/>
              </w:rPr>
              <w:t xml:space="preserve"> </w:t>
            </w:r>
            <w:r>
              <w:rPr>
                <w:b/>
                <w:sz w:val="24"/>
              </w:rPr>
              <w:t>индикаторами</w:t>
            </w:r>
            <w:r>
              <w:rPr>
                <w:b/>
                <w:spacing w:val="-4"/>
                <w:sz w:val="24"/>
              </w:rPr>
              <w:t xml:space="preserve"> </w:t>
            </w:r>
            <w:r>
              <w:rPr>
                <w:b/>
                <w:sz w:val="24"/>
              </w:rPr>
              <w:t>достижения</w:t>
            </w:r>
          </w:p>
          <w:p w14:paraId="53559D97" w14:textId="77777777" w:rsidR="006F610F" w:rsidRDefault="00DC5400" w:rsidP="00165198">
            <w:pPr>
              <w:pStyle w:val="TableParagraph"/>
              <w:spacing w:line="260" w:lineRule="exact"/>
              <w:ind w:left="112" w:right="134"/>
              <w:rPr>
                <w:b/>
                <w:sz w:val="24"/>
              </w:rPr>
            </w:pPr>
            <w:r>
              <w:rPr>
                <w:b/>
                <w:sz w:val="24"/>
              </w:rPr>
              <w:t>компетенции</w:t>
            </w:r>
          </w:p>
        </w:tc>
      </w:tr>
      <w:tr w:rsidR="00007E72" w14:paraId="3150348D" w14:textId="77777777" w:rsidTr="00745A64">
        <w:trPr>
          <w:trHeight w:val="4784"/>
        </w:trPr>
        <w:tc>
          <w:tcPr>
            <w:tcW w:w="1984" w:type="dxa"/>
            <w:tcBorders>
              <w:bottom w:val="single" w:sz="4" w:space="0" w:color="auto"/>
            </w:tcBorders>
          </w:tcPr>
          <w:p w14:paraId="0375BC40" w14:textId="3094A506" w:rsidR="00007E72" w:rsidRPr="00745A64" w:rsidRDefault="00007E72" w:rsidP="00CD3AAE">
            <w:pPr>
              <w:pStyle w:val="TableParagraph"/>
              <w:spacing w:line="268" w:lineRule="exact"/>
              <w:ind w:left="96" w:right="96"/>
              <w:rPr>
                <w:b/>
                <w:sz w:val="24"/>
                <w:szCs w:val="24"/>
              </w:rPr>
            </w:pPr>
            <w:r w:rsidRPr="00745A64">
              <w:rPr>
                <w:b/>
                <w:sz w:val="24"/>
                <w:szCs w:val="24"/>
              </w:rPr>
              <w:t>УК - 5</w:t>
            </w:r>
          </w:p>
        </w:tc>
        <w:tc>
          <w:tcPr>
            <w:tcW w:w="2268" w:type="dxa"/>
            <w:tcBorders>
              <w:bottom w:val="single" w:sz="4" w:space="0" w:color="auto"/>
            </w:tcBorders>
          </w:tcPr>
          <w:p w14:paraId="2954A56A" w14:textId="3CDDC2A8" w:rsidR="00007E72" w:rsidRPr="00745A64" w:rsidRDefault="00007E72" w:rsidP="00CD3AAE">
            <w:pPr>
              <w:pStyle w:val="TableParagraph"/>
              <w:ind w:left="96" w:right="96"/>
              <w:rPr>
                <w:sz w:val="23"/>
                <w:szCs w:val="23"/>
              </w:rPr>
            </w:pPr>
            <w:r w:rsidRPr="00745A64">
              <w:rPr>
                <w:sz w:val="23"/>
                <w:szCs w:val="23"/>
              </w:rPr>
              <w:t>Способность использовать основы правовых знаний в различных сферах деятельности</w:t>
            </w:r>
          </w:p>
        </w:tc>
        <w:tc>
          <w:tcPr>
            <w:tcW w:w="2835" w:type="dxa"/>
            <w:tcBorders>
              <w:bottom w:val="single" w:sz="4" w:space="0" w:color="auto"/>
            </w:tcBorders>
          </w:tcPr>
          <w:p w14:paraId="78B6DB30" w14:textId="77777777" w:rsidR="00007E72" w:rsidRPr="00745A64" w:rsidRDefault="00007E72" w:rsidP="00CD3AAE">
            <w:pPr>
              <w:ind w:left="96" w:right="96"/>
              <w:rPr>
                <w:sz w:val="23"/>
                <w:szCs w:val="23"/>
              </w:rPr>
            </w:pPr>
            <w:r w:rsidRPr="00745A64">
              <w:rPr>
                <w:sz w:val="23"/>
                <w:szCs w:val="23"/>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745A64">
              <w:rPr>
                <w:sz w:val="23"/>
                <w:szCs w:val="23"/>
              </w:rPr>
              <w:t xml:space="preserve"> </w:t>
            </w:r>
          </w:p>
          <w:p w14:paraId="03320AB0" w14:textId="77777777" w:rsidR="0022695D" w:rsidRPr="00745A64" w:rsidRDefault="0022695D" w:rsidP="00CD3AAE">
            <w:pPr>
              <w:ind w:left="96" w:right="96"/>
              <w:rPr>
                <w:sz w:val="23"/>
                <w:szCs w:val="23"/>
              </w:rPr>
            </w:pPr>
          </w:p>
          <w:p w14:paraId="61B192E9" w14:textId="559E60F9" w:rsidR="00CE6D9E" w:rsidRPr="00745A64" w:rsidRDefault="00CE6D9E" w:rsidP="00CD3AAE">
            <w:pPr>
              <w:ind w:left="96" w:right="96"/>
              <w:rPr>
                <w:sz w:val="23"/>
                <w:szCs w:val="23"/>
              </w:rPr>
            </w:pPr>
          </w:p>
          <w:p w14:paraId="37FB128A" w14:textId="77777777" w:rsidR="003A2B97" w:rsidRPr="00745A64" w:rsidRDefault="003A2B97" w:rsidP="00CD3AAE">
            <w:pPr>
              <w:ind w:left="96" w:right="96"/>
              <w:rPr>
                <w:sz w:val="23"/>
                <w:szCs w:val="23"/>
              </w:rPr>
            </w:pPr>
          </w:p>
          <w:p w14:paraId="2BDED2ED" w14:textId="77777777" w:rsidR="0022695D" w:rsidRPr="00745A64" w:rsidRDefault="0022695D" w:rsidP="00CD3AAE">
            <w:pPr>
              <w:ind w:left="96" w:right="96"/>
              <w:rPr>
                <w:sz w:val="23"/>
                <w:szCs w:val="23"/>
              </w:rPr>
            </w:pPr>
          </w:p>
          <w:p w14:paraId="57CC88CD" w14:textId="77777777" w:rsidR="00CD3AAE" w:rsidRPr="00745A64" w:rsidRDefault="00CD3AAE" w:rsidP="00CD3AAE">
            <w:pPr>
              <w:ind w:left="96" w:right="96"/>
              <w:rPr>
                <w:sz w:val="23"/>
                <w:szCs w:val="23"/>
              </w:rPr>
            </w:pPr>
          </w:p>
          <w:p w14:paraId="3AAF95D1" w14:textId="1A03C00B" w:rsidR="00007E72" w:rsidRPr="00745A64" w:rsidRDefault="00007E72" w:rsidP="00CD3AAE">
            <w:pPr>
              <w:pStyle w:val="TableParagraph"/>
              <w:spacing w:line="274" w:lineRule="exact"/>
              <w:ind w:left="96" w:right="96"/>
              <w:rPr>
                <w:sz w:val="23"/>
                <w:szCs w:val="23"/>
              </w:rPr>
            </w:pPr>
            <w:r w:rsidRPr="00745A64">
              <w:rPr>
                <w:sz w:val="23"/>
                <w:szCs w:val="23"/>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69" w:type="dxa"/>
            <w:tcBorders>
              <w:bottom w:val="single" w:sz="4" w:space="0" w:color="auto"/>
            </w:tcBorders>
          </w:tcPr>
          <w:p w14:paraId="72A16A77" w14:textId="77777777" w:rsidR="0022695D" w:rsidRPr="00745A64" w:rsidRDefault="0022695D" w:rsidP="00CD3AAE">
            <w:pPr>
              <w:pStyle w:val="TableParagraph"/>
              <w:tabs>
                <w:tab w:val="left" w:pos="1062"/>
                <w:tab w:val="left" w:pos="1815"/>
                <w:tab w:val="left" w:pos="1978"/>
                <w:tab w:val="left" w:pos="2467"/>
              </w:tabs>
              <w:ind w:left="96" w:right="96"/>
              <w:rPr>
                <w:sz w:val="23"/>
                <w:szCs w:val="23"/>
              </w:rPr>
            </w:pPr>
            <w:r w:rsidRPr="00745A64">
              <w:rPr>
                <w:b/>
                <w:i/>
                <w:sz w:val="23"/>
                <w:szCs w:val="23"/>
              </w:rPr>
              <w:t>знать:</w:t>
            </w:r>
            <w:r w:rsidRPr="00745A64">
              <w:rPr>
                <w:sz w:val="23"/>
                <w:szCs w:val="23"/>
              </w:rPr>
              <w:t xml:space="preserve"> основные нормы</w:t>
            </w:r>
          </w:p>
          <w:p w14:paraId="357E587C" w14:textId="77777777" w:rsidR="0022695D" w:rsidRPr="00745A64" w:rsidRDefault="0022695D" w:rsidP="00CD3AAE">
            <w:pPr>
              <w:pStyle w:val="TableParagraph"/>
              <w:tabs>
                <w:tab w:val="left" w:pos="1062"/>
                <w:tab w:val="left" w:pos="1815"/>
                <w:tab w:val="left" w:pos="1978"/>
                <w:tab w:val="left" w:pos="3266"/>
              </w:tabs>
              <w:ind w:left="96" w:right="96"/>
              <w:rPr>
                <w:sz w:val="23"/>
                <w:szCs w:val="23"/>
              </w:rPr>
            </w:pPr>
            <w:r w:rsidRPr="00745A64">
              <w:rPr>
                <w:sz w:val="23"/>
                <w:szCs w:val="23"/>
              </w:rPr>
              <w:t>международного торгового права,</w:t>
            </w:r>
          </w:p>
          <w:p w14:paraId="4B154D43" w14:textId="77777777" w:rsidR="0022695D" w:rsidRPr="00745A64" w:rsidRDefault="0022695D" w:rsidP="00CD3AAE">
            <w:pPr>
              <w:pStyle w:val="TableParagraph"/>
              <w:tabs>
                <w:tab w:val="left" w:pos="1062"/>
                <w:tab w:val="left" w:pos="1815"/>
                <w:tab w:val="left" w:pos="1978"/>
                <w:tab w:val="left" w:pos="3266"/>
              </w:tabs>
              <w:ind w:left="96" w:right="96"/>
              <w:rPr>
                <w:sz w:val="23"/>
                <w:szCs w:val="23"/>
              </w:rPr>
            </w:pPr>
            <w:r w:rsidRPr="00745A64">
              <w:rPr>
                <w:sz w:val="23"/>
                <w:szCs w:val="23"/>
              </w:rPr>
              <w:t>соотношение понятий «международное</w:t>
            </w:r>
          </w:p>
          <w:p w14:paraId="0B41D05F" w14:textId="77777777" w:rsidR="0022695D" w:rsidRPr="00745A64" w:rsidRDefault="0022695D" w:rsidP="00CD3AAE">
            <w:pPr>
              <w:pStyle w:val="TableParagraph"/>
              <w:tabs>
                <w:tab w:val="left" w:pos="1062"/>
                <w:tab w:val="left" w:pos="1815"/>
                <w:tab w:val="left" w:pos="1978"/>
                <w:tab w:val="left" w:pos="3266"/>
              </w:tabs>
              <w:ind w:left="96" w:right="96"/>
              <w:rPr>
                <w:sz w:val="23"/>
                <w:szCs w:val="23"/>
              </w:rPr>
            </w:pPr>
            <w:r w:rsidRPr="00745A64">
              <w:rPr>
                <w:sz w:val="23"/>
                <w:szCs w:val="23"/>
              </w:rPr>
              <w:t>право», «международное частное» и</w:t>
            </w:r>
          </w:p>
          <w:p w14:paraId="76E3757F" w14:textId="77777777" w:rsidR="0022695D" w:rsidRPr="00745A64" w:rsidRDefault="0022695D" w:rsidP="00CD3AAE">
            <w:pPr>
              <w:pStyle w:val="TableParagraph"/>
              <w:tabs>
                <w:tab w:val="left" w:pos="1062"/>
                <w:tab w:val="left" w:pos="1815"/>
                <w:tab w:val="left" w:pos="1978"/>
                <w:tab w:val="left" w:pos="3266"/>
              </w:tabs>
              <w:ind w:left="96" w:right="96"/>
              <w:rPr>
                <w:sz w:val="23"/>
                <w:szCs w:val="23"/>
              </w:rPr>
            </w:pPr>
            <w:r w:rsidRPr="00745A64">
              <w:rPr>
                <w:sz w:val="23"/>
                <w:szCs w:val="23"/>
              </w:rPr>
              <w:t>«международное торговое право»;</w:t>
            </w:r>
          </w:p>
          <w:p w14:paraId="0F1F70B1" w14:textId="77777777" w:rsidR="0022695D" w:rsidRPr="00745A64" w:rsidRDefault="0022695D" w:rsidP="00CD3AAE">
            <w:pPr>
              <w:pStyle w:val="TableParagraph"/>
              <w:tabs>
                <w:tab w:val="left" w:pos="1062"/>
                <w:tab w:val="left" w:pos="1815"/>
                <w:tab w:val="left" w:pos="1978"/>
                <w:tab w:val="left" w:pos="3266"/>
              </w:tabs>
              <w:ind w:left="96" w:right="96"/>
              <w:rPr>
                <w:sz w:val="23"/>
                <w:szCs w:val="23"/>
              </w:rPr>
            </w:pPr>
            <w:r w:rsidRPr="00745A64">
              <w:rPr>
                <w:b/>
                <w:i/>
                <w:sz w:val="23"/>
                <w:szCs w:val="23"/>
              </w:rPr>
              <w:t xml:space="preserve">уметь: </w:t>
            </w:r>
            <w:r w:rsidRPr="00745A64">
              <w:rPr>
                <w:sz w:val="23"/>
                <w:szCs w:val="23"/>
              </w:rPr>
              <w:t>работать с международно-</w:t>
            </w:r>
          </w:p>
          <w:p w14:paraId="4432EAFA" w14:textId="77777777" w:rsidR="0022695D" w:rsidRPr="00745A64" w:rsidRDefault="0022695D" w:rsidP="00CD3AAE">
            <w:pPr>
              <w:pStyle w:val="TableParagraph"/>
              <w:tabs>
                <w:tab w:val="left" w:pos="1062"/>
                <w:tab w:val="left" w:pos="1815"/>
                <w:tab w:val="left" w:pos="1978"/>
                <w:tab w:val="left" w:pos="3266"/>
              </w:tabs>
              <w:ind w:left="96" w:right="96"/>
              <w:rPr>
                <w:sz w:val="23"/>
                <w:szCs w:val="23"/>
              </w:rPr>
            </w:pPr>
            <w:r w:rsidRPr="00745A64">
              <w:rPr>
                <w:sz w:val="23"/>
                <w:szCs w:val="23"/>
              </w:rPr>
              <w:t>правовыми источниками,</w:t>
            </w:r>
          </w:p>
          <w:p w14:paraId="706D46E5" w14:textId="77777777" w:rsidR="0022695D" w:rsidRPr="00745A64" w:rsidRDefault="0022695D" w:rsidP="00CD3AAE">
            <w:pPr>
              <w:pStyle w:val="TableParagraph"/>
              <w:tabs>
                <w:tab w:val="left" w:pos="1062"/>
                <w:tab w:val="left" w:pos="1815"/>
                <w:tab w:val="left" w:pos="1978"/>
                <w:tab w:val="left" w:pos="3266"/>
              </w:tabs>
              <w:ind w:left="96" w:right="96"/>
              <w:rPr>
                <w:sz w:val="23"/>
                <w:szCs w:val="23"/>
              </w:rPr>
            </w:pPr>
            <w:r w:rsidRPr="00745A64">
              <w:rPr>
                <w:sz w:val="23"/>
                <w:szCs w:val="23"/>
              </w:rPr>
              <w:t>регламентирующими деятельность</w:t>
            </w:r>
          </w:p>
          <w:p w14:paraId="2B45A35F" w14:textId="77777777" w:rsidR="0022695D" w:rsidRPr="00745A64" w:rsidRDefault="0022695D" w:rsidP="00CD3AAE">
            <w:pPr>
              <w:pStyle w:val="TableParagraph"/>
              <w:tabs>
                <w:tab w:val="left" w:pos="1062"/>
                <w:tab w:val="left" w:pos="1815"/>
                <w:tab w:val="left" w:pos="1978"/>
                <w:tab w:val="left" w:pos="3266"/>
              </w:tabs>
              <w:ind w:left="96" w:right="96"/>
              <w:rPr>
                <w:sz w:val="23"/>
                <w:szCs w:val="23"/>
              </w:rPr>
            </w:pPr>
            <w:r w:rsidRPr="00745A64">
              <w:rPr>
                <w:sz w:val="23"/>
                <w:szCs w:val="23"/>
              </w:rPr>
              <w:t>субъектов международного торгового</w:t>
            </w:r>
          </w:p>
          <w:p w14:paraId="786490EF" w14:textId="77777777" w:rsidR="00007E72" w:rsidRPr="00745A64" w:rsidRDefault="0022695D" w:rsidP="00CD3AAE">
            <w:pPr>
              <w:pStyle w:val="TableParagraph"/>
              <w:tabs>
                <w:tab w:val="left" w:pos="1062"/>
                <w:tab w:val="left" w:pos="1815"/>
                <w:tab w:val="left" w:pos="1978"/>
                <w:tab w:val="left" w:pos="3266"/>
              </w:tabs>
              <w:ind w:left="96" w:right="96"/>
              <w:rPr>
                <w:sz w:val="23"/>
                <w:szCs w:val="23"/>
              </w:rPr>
            </w:pPr>
            <w:r w:rsidRPr="00745A64">
              <w:rPr>
                <w:sz w:val="23"/>
                <w:szCs w:val="23"/>
              </w:rPr>
              <w:t>права;</w:t>
            </w:r>
            <w:r w:rsidR="00007E72" w:rsidRPr="00745A64">
              <w:rPr>
                <w:sz w:val="23"/>
                <w:szCs w:val="23"/>
              </w:rPr>
              <w:tab/>
            </w:r>
          </w:p>
          <w:p w14:paraId="45191EA1" w14:textId="77777777" w:rsidR="0022695D" w:rsidRPr="00745A64" w:rsidRDefault="0022695D" w:rsidP="00CD3AAE">
            <w:pPr>
              <w:pStyle w:val="TableParagraph"/>
              <w:tabs>
                <w:tab w:val="left" w:pos="1062"/>
                <w:tab w:val="left" w:pos="1815"/>
                <w:tab w:val="left" w:pos="1978"/>
                <w:tab w:val="left" w:pos="2467"/>
              </w:tabs>
              <w:ind w:left="96" w:right="96"/>
              <w:rPr>
                <w:sz w:val="23"/>
                <w:szCs w:val="23"/>
              </w:rPr>
            </w:pPr>
          </w:p>
          <w:p w14:paraId="2AA99457" w14:textId="77777777" w:rsidR="0022695D" w:rsidRPr="00745A64" w:rsidRDefault="0022695D" w:rsidP="00CD3AAE">
            <w:pPr>
              <w:pStyle w:val="TableParagraph"/>
              <w:tabs>
                <w:tab w:val="left" w:pos="1062"/>
                <w:tab w:val="left" w:pos="1815"/>
                <w:tab w:val="left" w:pos="1978"/>
                <w:tab w:val="left" w:pos="2467"/>
              </w:tabs>
              <w:ind w:left="96" w:right="96"/>
              <w:rPr>
                <w:sz w:val="23"/>
                <w:szCs w:val="23"/>
              </w:rPr>
            </w:pPr>
            <w:r w:rsidRPr="00745A64">
              <w:rPr>
                <w:b/>
                <w:i/>
                <w:sz w:val="23"/>
                <w:szCs w:val="23"/>
              </w:rPr>
              <w:t>знать</w:t>
            </w:r>
            <w:r w:rsidRPr="00745A64">
              <w:rPr>
                <w:sz w:val="23"/>
                <w:szCs w:val="23"/>
              </w:rPr>
              <w:t>: термины и определения в</w:t>
            </w:r>
          </w:p>
          <w:p w14:paraId="46AC8640" w14:textId="77777777" w:rsidR="0022695D" w:rsidRPr="00745A64" w:rsidRDefault="0022695D" w:rsidP="00CD3AAE">
            <w:pPr>
              <w:pStyle w:val="TableParagraph"/>
              <w:tabs>
                <w:tab w:val="left" w:pos="1062"/>
                <w:tab w:val="left" w:pos="1815"/>
                <w:tab w:val="left" w:pos="1978"/>
                <w:tab w:val="left" w:pos="2467"/>
              </w:tabs>
              <w:ind w:left="96" w:right="96"/>
              <w:rPr>
                <w:sz w:val="23"/>
                <w:szCs w:val="23"/>
              </w:rPr>
            </w:pPr>
            <w:r w:rsidRPr="00745A64">
              <w:rPr>
                <w:sz w:val="23"/>
                <w:szCs w:val="23"/>
              </w:rPr>
              <w:t>сфере права международных торговых</w:t>
            </w:r>
          </w:p>
          <w:p w14:paraId="63A72B60" w14:textId="77777777" w:rsidR="0022695D" w:rsidRPr="00745A64" w:rsidRDefault="0022695D" w:rsidP="00CD3AAE">
            <w:pPr>
              <w:pStyle w:val="TableParagraph"/>
              <w:tabs>
                <w:tab w:val="left" w:pos="1062"/>
                <w:tab w:val="left" w:pos="1815"/>
                <w:tab w:val="left" w:pos="1978"/>
                <w:tab w:val="left" w:pos="2467"/>
              </w:tabs>
              <w:ind w:left="96" w:right="96"/>
              <w:rPr>
                <w:sz w:val="23"/>
                <w:szCs w:val="23"/>
              </w:rPr>
            </w:pPr>
            <w:r w:rsidRPr="00745A64">
              <w:rPr>
                <w:sz w:val="23"/>
                <w:szCs w:val="23"/>
              </w:rPr>
              <w:t>договоров;</w:t>
            </w:r>
          </w:p>
          <w:p w14:paraId="1F37F1D2" w14:textId="77777777" w:rsidR="0022695D" w:rsidRPr="00745A64" w:rsidRDefault="0022695D" w:rsidP="00CD3AAE">
            <w:pPr>
              <w:pStyle w:val="TableParagraph"/>
              <w:tabs>
                <w:tab w:val="left" w:pos="1062"/>
                <w:tab w:val="left" w:pos="1815"/>
                <w:tab w:val="left" w:pos="1978"/>
                <w:tab w:val="left" w:pos="2467"/>
              </w:tabs>
              <w:ind w:left="96" w:right="96"/>
              <w:rPr>
                <w:sz w:val="23"/>
                <w:szCs w:val="23"/>
              </w:rPr>
            </w:pPr>
            <w:r w:rsidRPr="00745A64">
              <w:rPr>
                <w:b/>
                <w:i/>
                <w:sz w:val="23"/>
                <w:szCs w:val="23"/>
              </w:rPr>
              <w:t>уметь:</w:t>
            </w:r>
            <w:r w:rsidRPr="00745A64">
              <w:rPr>
                <w:sz w:val="23"/>
                <w:szCs w:val="23"/>
              </w:rPr>
              <w:t xml:space="preserve"> корректно использовать</w:t>
            </w:r>
          </w:p>
          <w:p w14:paraId="4044C700" w14:textId="77777777" w:rsidR="0022695D" w:rsidRPr="00745A64" w:rsidRDefault="0022695D" w:rsidP="00CD3AAE">
            <w:pPr>
              <w:pStyle w:val="TableParagraph"/>
              <w:tabs>
                <w:tab w:val="left" w:pos="1062"/>
                <w:tab w:val="left" w:pos="1815"/>
                <w:tab w:val="left" w:pos="1978"/>
                <w:tab w:val="left" w:pos="2467"/>
              </w:tabs>
              <w:ind w:left="96" w:right="96"/>
              <w:rPr>
                <w:sz w:val="23"/>
                <w:szCs w:val="23"/>
              </w:rPr>
            </w:pPr>
            <w:r w:rsidRPr="00745A64">
              <w:rPr>
                <w:sz w:val="23"/>
                <w:szCs w:val="23"/>
              </w:rPr>
              <w:t>нормы международного торгового</w:t>
            </w:r>
          </w:p>
          <w:p w14:paraId="2993304E" w14:textId="77777777" w:rsidR="0022695D" w:rsidRPr="00745A64" w:rsidRDefault="0022695D" w:rsidP="00CD3AAE">
            <w:pPr>
              <w:pStyle w:val="TableParagraph"/>
              <w:tabs>
                <w:tab w:val="left" w:pos="1062"/>
                <w:tab w:val="left" w:pos="1815"/>
                <w:tab w:val="left" w:pos="1978"/>
                <w:tab w:val="left" w:pos="2467"/>
              </w:tabs>
              <w:ind w:left="96" w:right="96"/>
              <w:rPr>
                <w:sz w:val="23"/>
                <w:szCs w:val="23"/>
              </w:rPr>
            </w:pPr>
            <w:r w:rsidRPr="00745A64">
              <w:rPr>
                <w:sz w:val="23"/>
                <w:szCs w:val="23"/>
              </w:rPr>
              <w:t>права в области заключения различных</w:t>
            </w:r>
          </w:p>
          <w:p w14:paraId="66C86825" w14:textId="0EB0E9FE" w:rsidR="0022695D" w:rsidRPr="00745A64" w:rsidRDefault="0022695D" w:rsidP="00CD3AAE">
            <w:pPr>
              <w:pStyle w:val="TableParagraph"/>
              <w:tabs>
                <w:tab w:val="left" w:pos="1062"/>
                <w:tab w:val="left" w:pos="1815"/>
                <w:tab w:val="left" w:pos="1978"/>
                <w:tab w:val="left" w:pos="2467"/>
              </w:tabs>
              <w:ind w:left="96" w:right="96"/>
              <w:rPr>
                <w:sz w:val="23"/>
                <w:szCs w:val="23"/>
              </w:rPr>
            </w:pPr>
            <w:r w:rsidRPr="00745A64">
              <w:rPr>
                <w:sz w:val="23"/>
                <w:szCs w:val="23"/>
              </w:rPr>
              <w:t>договоров;</w:t>
            </w:r>
          </w:p>
        </w:tc>
      </w:tr>
      <w:tr w:rsidR="002F5789" w14:paraId="29D1DA67" w14:textId="77777777" w:rsidTr="00745A64">
        <w:trPr>
          <w:trHeight w:val="4815"/>
        </w:trPr>
        <w:tc>
          <w:tcPr>
            <w:tcW w:w="1984" w:type="dxa"/>
            <w:tcBorders>
              <w:top w:val="single" w:sz="4" w:space="0" w:color="auto"/>
              <w:bottom w:val="single" w:sz="4" w:space="0" w:color="auto"/>
            </w:tcBorders>
          </w:tcPr>
          <w:p w14:paraId="20C97720" w14:textId="77777777" w:rsidR="002F5789" w:rsidRPr="00745A64" w:rsidRDefault="002F5789" w:rsidP="00CD3AAE">
            <w:pPr>
              <w:pStyle w:val="TableParagraph"/>
              <w:spacing w:line="267" w:lineRule="exact"/>
              <w:ind w:left="96" w:right="96"/>
              <w:rPr>
                <w:sz w:val="24"/>
                <w:szCs w:val="24"/>
              </w:rPr>
            </w:pPr>
            <w:r w:rsidRPr="00745A64">
              <w:rPr>
                <w:b/>
                <w:sz w:val="24"/>
                <w:szCs w:val="24"/>
              </w:rPr>
              <w:t>ПКП-1</w:t>
            </w:r>
            <w:r w:rsidRPr="00745A64">
              <w:rPr>
                <w:sz w:val="24"/>
                <w:szCs w:val="24"/>
              </w:rPr>
              <w:t xml:space="preserve"> </w:t>
            </w:r>
          </w:p>
          <w:p w14:paraId="3CF2EDB1" w14:textId="0E3EF854" w:rsidR="002F5789" w:rsidRPr="00745A64" w:rsidRDefault="002F5789" w:rsidP="00CD3AAE">
            <w:pPr>
              <w:pStyle w:val="TableParagraph"/>
              <w:spacing w:line="267" w:lineRule="exact"/>
              <w:ind w:left="96" w:right="96"/>
              <w:rPr>
                <w:sz w:val="24"/>
                <w:szCs w:val="24"/>
              </w:rPr>
            </w:pPr>
            <w:r w:rsidRPr="00745A64">
              <w:rPr>
                <w:sz w:val="24"/>
                <w:szCs w:val="24"/>
              </w:rPr>
              <w:t>Для профиля</w:t>
            </w:r>
          </w:p>
          <w:p w14:paraId="4E95746C" w14:textId="77777777" w:rsidR="002F5789" w:rsidRPr="00745A64" w:rsidRDefault="002F5789" w:rsidP="00CD3AAE">
            <w:pPr>
              <w:pStyle w:val="TableParagraph"/>
              <w:spacing w:line="267" w:lineRule="exact"/>
              <w:ind w:left="96" w:right="96"/>
              <w:rPr>
                <w:sz w:val="24"/>
                <w:szCs w:val="24"/>
              </w:rPr>
            </w:pPr>
            <w:r w:rsidRPr="00745A64">
              <w:rPr>
                <w:sz w:val="24"/>
                <w:szCs w:val="24"/>
              </w:rPr>
              <w:t>«Мировая</w:t>
            </w:r>
          </w:p>
          <w:p w14:paraId="56A02AE6" w14:textId="77777777" w:rsidR="002F5789" w:rsidRPr="00745A64" w:rsidRDefault="002F5789" w:rsidP="00CD3AAE">
            <w:pPr>
              <w:pStyle w:val="TableParagraph"/>
              <w:spacing w:line="267" w:lineRule="exact"/>
              <w:ind w:left="96" w:right="96"/>
              <w:rPr>
                <w:sz w:val="24"/>
                <w:szCs w:val="24"/>
              </w:rPr>
            </w:pPr>
            <w:r w:rsidRPr="00745A64">
              <w:rPr>
                <w:sz w:val="24"/>
                <w:szCs w:val="24"/>
              </w:rPr>
              <w:t>экономика и</w:t>
            </w:r>
          </w:p>
          <w:p w14:paraId="599AA753" w14:textId="77777777" w:rsidR="002F5789" w:rsidRPr="00745A64" w:rsidRDefault="002F5789" w:rsidP="00CD3AAE">
            <w:pPr>
              <w:pStyle w:val="TableParagraph"/>
              <w:spacing w:line="267" w:lineRule="exact"/>
              <w:ind w:left="96" w:right="96"/>
              <w:rPr>
                <w:sz w:val="24"/>
                <w:szCs w:val="24"/>
              </w:rPr>
            </w:pPr>
            <w:r w:rsidRPr="00745A64">
              <w:rPr>
                <w:sz w:val="24"/>
                <w:szCs w:val="24"/>
              </w:rPr>
              <w:t>международный</w:t>
            </w:r>
          </w:p>
          <w:p w14:paraId="71187ADB" w14:textId="1D11F8F7" w:rsidR="002F5789" w:rsidRPr="00745A64" w:rsidRDefault="002F5789" w:rsidP="00CD3AAE">
            <w:pPr>
              <w:pStyle w:val="TableParagraph"/>
              <w:spacing w:line="268" w:lineRule="exact"/>
              <w:ind w:left="96" w:right="96"/>
              <w:rPr>
                <w:sz w:val="24"/>
                <w:szCs w:val="24"/>
              </w:rPr>
            </w:pPr>
            <w:r w:rsidRPr="00745A64">
              <w:rPr>
                <w:sz w:val="24"/>
                <w:szCs w:val="24"/>
              </w:rPr>
              <w:t>бизнес(с частичной реализацией на английском языке)»</w:t>
            </w:r>
          </w:p>
        </w:tc>
        <w:tc>
          <w:tcPr>
            <w:tcW w:w="2268" w:type="dxa"/>
            <w:tcBorders>
              <w:top w:val="single" w:sz="4" w:space="0" w:color="auto"/>
              <w:bottom w:val="single" w:sz="4" w:space="0" w:color="auto"/>
            </w:tcBorders>
          </w:tcPr>
          <w:p w14:paraId="532E1BAB" w14:textId="25CDE05D" w:rsidR="002F5789" w:rsidRPr="00745A64" w:rsidRDefault="002F5789" w:rsidP="00CD3AAE">
            <w:pPr>
              <w:pStyle w:val="TableParagraph"/>
              <w:ind w:left="96" w:right="96"/>
              <w:rPr>
                <w:sz w:val="23"/>
                <w:szCs w:val="23"/>
              </w:rPr>
            </w:pPr>
            <w:r w:rsidRPr="009F37E5">
              <w:rPr>
                <w:sz w:val="23"/>
                <w:szCs w:val="23"/>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w:t>
            </w:r>
            <w:r w:rsidR="009F37E5" w:rsidRPr="009F37E5">
              <w:rPr>
                <w:sz w:val="23"/>
                <w:szCs w:val="23"/>
              </w:rPr>
              <w:t xml:space="preserve"> хозяйства</w:t>
            </w:r>
            <w:r w:rsidRPr="009F37E5">
              <w:rPr>
                <w:sz w:val="23"/>
                <w:szCs w:val="23"/>
              </w:rPr>
              <w:t xml:space="preserve"> </w:t>
            </w:r>
          </w:p>
        </w:tc>
        <w:tc>
          <w:tcPr>
            <w:tcW w:w="2835" w:type="dxa"/>
            <w:tcBorders>
              <w:top w:val="single" w:sz="4" w:space="0" w:color="auto"/>
              <w:bottom w:val="single" w:sz="4" w:space="0" w:color="auto"/>
            </w:tcBorders>
          </w:tcPr>
          <w:p w14:paraId="7EE35A81" w14:textId="77777777" w:rsidR="002F5789" w:rsidRPr="00745A64" w:rsidRDefault="002F5789" w:rsidP="00CD3AAE">
            <w:pPr>
              <w:pStyle w:val="TableParagraph"/>
              <w:tabs>
                <w:tab w:val="left" w:pos="1386"/>
                <w:tab w:val="left" w:pos="1784"/>
                <w:tab w:val="left" w:pos="2178"/>
              </w:tabs>
              <w:ind w:left="96" w:right="96"/>
              <w:rPr>
                <w:sz w:val="23"/>
                <w:szCs w:val="23"/>
              </w:rPr>
            </w:pPr>
            <w:r w:rsidRPr="00745A64">
              <w:rPr>
                <w:sz w:val="23"/>
                <w:szCs w:val="23"/>
              </w:rPr>
              <w:t>1. Применяет теоретические знания и экономические законы для определения основных тенденций в развитии современной мировой экономики</w:t>
            </w:r>
          </w:p>
          <w:p w14:paraId="524FA178" w14:textId="77777777" w:rsidR="002F5789" w:rsidRPr="00745A64" w:rsidRDefault="002F5789" w:rsidP="00CD3AAE">
            <w:pPr>
              <w:pStyle w:val="TableParagraph"/>
              <w:tabs>
                <w:tab w:val="left" w:pos="1386"/>
                <w:tab w:val="left" w:pos="1784"/>
                <w:tab w:val="left" w:pos="2178"/>
              </w:tabs>
              <w:ind w:left="96" w:right="96"/>
              <w:rPr>
                <w:sz w:val="23"/>
                <w:szCs w:val="23"/>
              </w:rPr>
            </w:pPr>
          </w:p>
          <w:p w14:paraId="2AE84F8E" w14:textId="639C1AB2" w:rsidR="002F5789" w:rsidRPr="00745A64" w:rsidRDefault="002F5789" w:rsidP="00CD3AAE">
            <w:pPr>
              <w:ind w:left="96" w:right="96"/>
              <w:rPr>
                <w:sz w:val="23"/>
                <w:szCs w:val="23"/>
                <w:shd w:val="clear" w:color="auto" w:fill="FFFFFF"/>
              </w:rPr>
            </w:pPr>
            <w:r w:rsidRPr="00745A64">
              <w:rPr>
                <w:sz w:val="23"/>
                <w:szCs w:val="23"/>
              </w:rPr>
              <w:t>2. Использует методики анализа последствий принимаемых управленческих решений в сфере международного бизнеса</w:t>
            </w:r>
          </w:p>
        </w:tc>
        <w:tc>
          <w:tcPr>
            <w:tcW w:w="3969" w:type="dxa"/>
            <w:tcBorders>
              <w:top w:val="single" w:sz="4" w:space="0" w:color="auto"/>
              <w:bottom w:val="single" w:sz="4" w:space="0" w:color="auto"/>
            </w:tcBorders>
          </w:tcPr>
          <w:p w14:paraId="76B90623"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b/>
                <w:i/>
                <w:sz w:val="23"/>
                <w:szCs w:val="23"/>
              </w:rPr>
              <w:t>знать:</w:t>
            </w:r>
            <w:r w:rsidRPr="00745A64">
              <w:rPr>
                <w:sz w:val="23"/>
                <w:szCs w:val="23"/>
              </w:rPr>
              <w:t xml:space="preserve"> систему международного</w:t>
            </w:r>
          </w:p>
          <w:p w14:paraId="332D6700"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торгового права;</w:t>
            </w:r>
          </w:p>
          <w:p w14:paraId="6FD52F42"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b/>
                <w:i/>
                <w:sz w:val="23"/>
                <w:szCs w:val="23"/>
              </w:rPr>
              <w:t>уметь:</w:t>
            </w:r>
            <w:r w:rsidRPr="00745A64">
              <w:rPr>
                <w:sz w:val="23"/>
                <w:szCs w:val="23"/>
              </w:rPr>
              <w:t xml:space="preserve"> трактовать юридические</w:t>
            </w:r>
          </w:p>
          <w:p w14:paraId="6082E306"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определения, входящие в структуру</w:t>
            </w:r>
          </w:p>
          <w:p w14:paraId="184C3453"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договоров международной купли-</w:t>
            </w:r>
          </w:p>
          <w:p w14:paraId="3E801125"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продажи товаров;</w:t>
            </w:r>
          </w:p>
          <w:p w14:paraId="7909EF65"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p>
          <w:p w14:paraId="50B52E64" w14:textId="77777777" w:rsidR="00625DCE" w:rsidRPr="00745A64" w:rsidRDefault="00625DCE"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p>
          <w:p w14:paraId="0D31F380"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b/>
                <w:i/>
                <w:sz w:val="23"/>
                <w:szCs w:val="23"/>
              </w:rPr>
              <w:t>знать:</w:t>
            </w:r>
            <w:r w:rsidRPr="00745A64">
              <w:rPr>
                <w:sz w:val="23"/>
                <w:szCs w:val="23"/>
              </w:rPr>
              <w:t xml:space="preserve"> международно-правовые</w:t>
            </w:r>
          </w:p>
          <w:p w14:paraId="50572813"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нормы Конвенции ООН о договорах</w:t>
            </w:r>
          </w:p>
          <w:p w14:paraId="3AA9520B"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международной купли-продажи товаров</w:t>
            </w:r>
          </w:p>
          <w:p w14:paraId="0CBD547A"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(Вена, 1980);</w:t>
            </w:r>
          </w:p>
          <w:p w14:paraId="565E960C"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b/>
                <w:i/>
                <w:sz w:val="23"/>
                <w:szCs w:val="23"/>
              </w:rPr>
              <w:t>уметь:</w:t>
            </w:r>
            <w:r w:rsidRPr="00745A64">
              <w:rPr>
                <w:sz w:val="23"/>
                <w:szCs w:val="23"/>
              </w:rPr>
              <w:t xml:space="preserve"> толковать, а также правильно</w:t>
            </w:r>
          </w:p>
          <w:p w14:paraId="05AF4060"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применять нормы о договорах</w:t>
            </w:r>
          </w:p>
          <w:p w14:paraId="2F455993" w14:textId="77777777" w:rsidR="002F5789" w:rsidRPr="00745A64" w:rsidRDefault="002F5789" w:rsidP="00CD3AAE">
            <w:pPr>
              <w:pStyle w:val="TableParagraph"/>
              <w:tabs>
                <w:tab w:val="left" w:pos="1095"/>
                <w:tab w:val="left" w:pos="1483"/>
                <w:tab w:val="left" w:pos="1554"/>
                <w:tab w:val="left" w:pos="1904"/>
                <w:tab w:val="left" w:pos="2246"/>
                <w:tab w:val="left" w:pos="2329"/>
                <w:tab w:val="left" w:pos="2400"/>
                <w:tab w:val="left" w:pos="2467"/>
                <w:tab w:val="left" w:pos="2586"/>
                <w:tab w:val="left" w:pos="2811"/>
                <w:tab w:val="left" w:pos="2887"/>
                <w:tab w:val="left" w:pos="3506"/>
              </w:tabs>
              <w:ind w:left="96" w:right="96"/>
              <w:rPr>
                <w:sz w:val="23"/>
                <w:szCs w:val="23"/>
              </w:rPr>
            </w:pPr>
            <w:r w:rsidRPr="00745A64">
              <w:rPr>
                <w:sz w:val="23"/>
                <w:szCs w:val="23"/>
              </w:rPr>
              <w:t>международной купли-продажи</w:t>
            </w:r>
          </w:p>
          <w:p w14:paraId="2D40CBA9" w14:textId="128A26CF" w:rsidR="002F5789" w:rsidRPr="00745A64" w:rsidRDefault="002F5789" w:rsidP="00CD3AAE">
            <w:pPr>
              <w:pStyle w:val="TableParagraph"/>
              <w:tabs>
                <w:tab w:val="left" w:pos="1062"/>
                <w:tab w:val="left" w:pos="1815"/>
                <w:tab w:val="left" w:pos="1978"/>
                <w:tab w:val="left" w:pos="2467"/>
              </w:tabs>
              <w:ind w:left="96" w:right="96"/>
              <w:rPr>
                <w:b/>
                <w:i/>
                <w:sz w:val="23"/>
                <w:szCs w:val="23"/>
              </w:rPr>
            </w:pPr>
            <w:r w:rsidRPr="00745A64">
              <w:rPr>
                <w:sz w:val="23"/>
                <w:szCs w:val="23"/>
              </w:rPr>
              <w:t>товаров</w:t>
            </w:r>
          </w:p>
        </w:tc>
      </w:tr>
      <w:tr w:rsidR="002F5789" w14:paraId="18B747E6" w14:textId="77777777" w:rsidTr="00745A64">
        <w:trPr>
          <w:trHeight w:val="4784"/>
        </w:trPr>
        <w:tc>
          <w:tcPr>
            <w:tcW w:w="1984" w:type="dxa"/>
          </w:tcPr>
          <w:p w14:paraId="33F185C8" w14:textId="77777777" w:rsidR="002F5789" w:rsidRPr="00745A64" w:rsidRDefault="002F5789" w:rsidP="00CD3AAE">
            <w:pPr>
              <w:pStyle w:val="TableParagraph"/>
              <w:spacing w:line="267" w:lineRule="exact"/>
              <w:ind w:left="96" w:right="96"/>
              <w:jc w:val="both"/>
              <w:rPr>
                <w:b/>
                <w:sz w:val="24"/>
                <w:szCs w:val="24"/>
              </w:rPr>
            </w:pPr>
            <w:r w:rsidRPr="00745A64">
              <w:rPr>
                <w:b/>
                <w:sz w:val="24"/>
                <w:szCs w:val="24"/>
              </w:rPr>
              <w:lastRenderedPageBreak/>
              <w:t>ПКП-4</w:t>
            </w:r>
          </w:p>
          <w:p w14:paraId="53A60C44" w14:textId="0B39BBCB" w:rsidR="002F5789" w:rsidRPr="00745A64" w:rsidRDefault="002F5789" w:rsidP="00CD3AAE">
            <w:pPr>
              <w:pStyle w:val="TableParagraph"/>
              <w:spacing w:line="267" w:lineRule="exact"/>
              <w:ind w:left="96" w:right="96"/>
              <w:jc w:val="both"/>
              <w:rPr>
                <w:sz w:val="24"/>
                <w:szCs w:val="24"/>
              </w:rPr>
            </w:pPr>
            <w:r w:rsidRPr="00745A64">
              <w:rPr>
                <w:sz w:val="24"/>
                <w:szCs w:val="24"/>
              </w:rPr>
              <w:t>Для профиля "Меж</w:t>
            </w:r>
            <w:r w:rsidR="00153AFE" w:rsidRPr="00745A64">
              <w:rPr>
                <w:sz w:val="24"/>
                <w:szCs w:val="24"/>
              </w:rPr>
              <w:t>дународная экономика и торговля</w:t>
            </w:r>
            <w:r w:rsidRPr="00745A64">
              <w:rPr>
                <w:sz w:val="24"/>
                <w:szCs w:val="24"/>
              </w:rPr>
              <w:t xml:space="preserve"> (с углубленным изучением экономики Китая и китайского языка)</w:t>
            </w:r>
            <w:r w:rsidR="00153AFE" w:rsidRPr="00745A64">
              <w:rPr>
                <w:sz w:val="24"/>
                <w:szCs w:val="24"/>
              </w:rPr>
              <w:t>»</w:t>
            </w:r>
          </w:p>
          <w:p w14:paraId="43FC26D1" w14:textId="77777777" w:rsidR="002F5789" w:rsidRPr="00745A64" w:rsidRDefault="002F5789" w:rsidP="00CD3AAE">
            <w:pPr>
              <w:pStyle w:val="TableParagraph"/>
              <w:spacing w:line="267" w:lineRule="exact"/>
              <w:ind w:left="96" w:right="96"/>
              <w:rPr>
                <w:color w:val="FF0000"/>
                <w:sz w:val="24"/>
              </w:rPr>
            </w:pPr>
          </w:p>
        </w:tc>
        <w:tc>
          <w:tcPr>
            <w:tcW w:w="2268" w:type="dxa"/>
          </w:tcPr>
          <w:p w14:paraId="18F7F47C" w14:textId="71A920AA" w:rsidR="002F5789" w:rsidRPr="00745A64" w:rsidRDefault="002F5789" w:rsidP="00CD3AAE">
            <w:pPr>
              <w:widowControl/>
              <w:autoSpaceDE/>
              <w:autoSpaceDN/>
              <w:ind w:left="96" w:right="96"/>
              <w:contextualSpacing/>
              <w:jc w:val="both"/>
              <w:textAlignment w:val="baseline"/>
              <w:rPr>
                <w:sz w:val="23"/>
                <w:szCs w:val="23"/>
              </w:rPr>
            </w:pPr>
            <w:r w:rsidRPr="00745A64">
              <w:rPr>
                <w:sz w:val="23"/>
                <w:szCs w:val="23"/>
              </w:rPr>
              <w:t xml:space="preserve">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 </w:t>
            </w:r>
          </w:p>
          <w:p w14:paraId="3B6A09CD" w14:textId="77777777" w:rsidR="002F5789" w:rsidRPr="00745A64" w:rsidRDefault="002F5789" w:rsidP="00CD3AAE">
            <w:pPr>
              <w:pStyle w:val="TableParagraph"/>
              <w:ind w:left="96" w:right="96"/>
              <w:rPr>
                <w:color w:val="FF0000"/>
              </w:rPr>
            </w:pPr>
          </w:p>
        </w:tc>
        <w:tc>
          <w:tcPr>
            <w:tcW w:w="2835" w:type="dxa"/>
          </w:tcPr>
          <w:p w14:paraId="53DA95FE" w14:textId="77777777" w:rsidR="002F5789" w:rsidRPr="00745A64" w:rsidRDefault="002F5789" w:rsidP="00CD3AAE">
            <w:pPr>
              <w:pStyle w:val="TableParagraph"/>
              <w:tabs>
                <w:tab w:val="left" w:pos="979"/>
              </w:tabs>
              <w:spacing w:line="237" w:lineRule="auto"/>
              <w:ind w:left="96" w:right="96"/>
              <w:rPr>
                <w:sz w:val="23"/>
                <w:szCs w:val="23"/>
              </w:rPr>
            </w:pPr>
            <w:r w:rsidRPr="00745A64">
              <w:rPr>
                <w:sz w:val="23"/>
                <w:szCs w:val="23"/>
              </w:rPr>
              <w:t>Участвует в подготовке к заключению внешнеторгового договора, осуществляет его документарное сопровождение.</w:t>
            </w:r>
          </w:p>
          <w:p w14:paraId="03B910A9" w14:textId="77777777" w:rsidR="002F5789" w:rsidRPr="00745A64" w:rsidRDefault="002F5789" w:rsidP="00CD3AAE">
            <w:pPr>
              <w:pStyle w:val="TableParagraph"/>
              <w:tabs>
                <w:tab w:val="left" w:pos="979"/>
              </w:tabs>
              <w:spacing w:line="237" w:lineRule="auto"/>
              <w:ind w:left="96" w:right="96"/>
              <w:rPr>
                <w:sz w:val="23"/>
                <w:szCs w:val="23"/>
              </w:rPr>
            </w:pPr>
          </w:p>
          <w:p w14:paraId="6DC0DFA2" w14:textId="77777777" w:rsidR="002F5789" w:rsidRPr="00745A64" w:rsidRDefault="002F5789" w:rsidP="00CD3AAE">
            <w:pPr>
              <w:pStyle w:val="TableParagraph"/>
              <w:tabs>
                <w:tab w:val="left" w:pos="979"/>
              </w:tabs>
              <w:spacing w:line="237" w:lineRule="auto"/>
              <w:ind w:left="96" w:right="96"/>
              <w:rPr>
                <w:sz w:val="23"/>
                <w:szCs w:val="23"/>
              </w:rPr>
            </w:pPr>
          </w:p>
          <w:p w14:paraId="1B504B8E" w14:textId="77777777" w:rsidR="002F5789" w:rsidRPr="00745A64" w:rsidRDefault="002F5789" w:rsidP="00CD3AAE">
            <w:pPr>
              <w:pStyle w:val="TableParagraph"/>
              <w:tabs>
                <w:tab w:val="left" w:pos="979"/>
              </w:tabs>
              <w:spacing w:line="237" w:lineRule="auto"/>
              <w:ind w:left="96" w:right="96"/>
              <w:rPr>
                <w:sz w:val="23"/>
                <w:szCs w:val="23"/>
              </w:rPr>
            </w:pPr>
          </w:p>
          <w:p w14:paraId="726F4A3E" w14:textId="77777777" w:rsidR="002F5789" w:rsidRPr="00745A64" w:rsidRDefault="002F5789" w:rsidP="00CD3AAE">
            <w:pPr>
              <w:pStyle w:val="TableParagraph"/>
              <w:tabs>
                <w:tab w:val="left" w:pos="979"/>
              </w:tabs>
              <w:spacing w:line="237" w:lineRule="auto"/>
              <w:ind w:left="96" w:right="96"/>
              <w:rPr>
                <w:sz w:val="23"/>
                <w:szCs w:val="23"/>
              </w:rPr>
            </w:pPr>
          </w:p>
          <w:p w14:paraId="32802D8D" w14:textId="77777777" w:rsidR="002F5789" w:rsidRPr="00745A64" w:rsidRDefault="002F5789" w:rsidP="00CD3AAE">
            <w:pPr>
              <w:pStyle w:val="TableParagraph"/>
              <w:tabs>
                <w:tab w:val="left" w:pos="979"/>
              </w:tabs>
              <w:spacing w:line="237" w:lineRule="auto"/>
              <w:ind w:left="96" w:right="96"/>
              <w:rPr>
                <w:sz w:val="23"/>
                <w:szCs w:val="23"/>
              </w:rPr>
            </w:pPr>
          </w:p>
          <w:p w14:paraId="7A604BF7" w14:textId="77777777" w:rsidR="002F5789" w:rsidRPr="00745A64" w:rsidRDefault="002F5789" w:rsidP="00CD3AAE">
            <w:pPr>
              <w:pStyle w:val="TableParagraph"/>
              <w:tabs>
                <w:tab w:val="left" w:pos="979"/>
              </w:tabs>
              <w:spacing w:line="237" w:lineRule="auto"/>
              <w:ind w:left="96" w:right="96"/>
              <w:rPr>
                <w:sz w:val="23"/>
                <w:szCs w:val="23"/>
              </w:rPr>
            </w:pPr>
          </w:p>
          <w:p w14:paraId="5B4F4973" w14:textId="77777777" w:rsidR="002F5789" w:rsidRPr="00745A64" w:rsidRDefault="002F5789" w:rsidP="00CD3AAE">
            <w:pPr>
              <w:pStyle w:val="TableParagraph"/>
              <w:tabs>
                <w:tab w:val="left" w:pos="979"/>
              </w:tabs>
              <w:spacing w:line="237" w:lineRule="auto"/>
              <w:ind w:left="96" w:right="96"/>
              <w:rPr>
                <w:sz w:val="23"/>
                <w:szCs w:val="23"/>
              </w:rPr>
            </w:pPr>
          </w:p>
          <w:p w14:paraId="0BC1B166" w14:textId="77777777" w:rsidR="002F5789" w:rsidRPr="00745A64" w:rsidRDefault="002F5789" w:rsidP="00CD3AAE">
            <w:pPr>
              <w:pStyle w:val="TableParagraph"/>
              <w:tabs>
                <w:tab w:val="left" w:pos="979"/>
              </w:tabs>
              <w:spacing w:line="237" w:lineRule="auto"/>
              <w:ind w:left="96" w:right="96"/>
              <w:rPr>
                <w:sz w:val="23"/>
                <w:szCs w:val="23"/>
              </w:rPr>
            </w:pPr>
          </w:p>
          <w:p w14:paraId="20BF49C2" w14:textId="77777777" w:rsidR="002F5789" w:rsidRPr="00745A64" w:rsidRDefault="002F5789" w:rsidP="00CD3AAE">
            <w:pPr>
              <w:pStyle w:val="TableParagraph"/>
              <w:tabs>
                <w:tab w:val="left" w:pos="979"/>
              </w:tabs>
              <w:spacing w:line="237" w:lineRule="auto"/>
              <w:ind w:left="96" w:right="96"/>
              <w:rPr>
                <w:sz w:val="23"/>
                <w:szCs w:val="23"/>
              </w:rPr>
            </w:pPr>
          </w:p>
          <w:p w14:paraId="657D57B0" w14:textId="77777777" w:rsidR="002F5789" w:rsidRPr="00745A64" w:rsidRDefault="002F5789" w:rsidP="00CD3AAE">
            <w:pPr>
              <w:pStyle w:val="TableParagraph"/>
              <w:tabs>
                <w:tab w:val="left" w:pos="979"/>
              </w:tabs>
              <w:spacing w:line="237" w:lineRule="auto"/>
              <w:ind w:left="96" w:right="96"/>
              <w:rPr>
                <w:sz w:val="23"/>
                <w:szCs w:val="23"/>
              </w:rPr>
            </w:pPr>
          </w:p>
          <w:p w14:paraId="1499EE54" w14:textId="6E271378" w:rsidR="002F5789" w:rsidRPr="00745A64" w:rsidRDefault="002F5789" w:rsidP="00CD3AAE">
            <w:pPr>
              <w:pStyle w:val="TableParagraph"/>
              <w:tabs>
                <w:tab w:val="left" w:pos="979"/>
              </w:tabs>
              <w:spacing w:line="237" w:lineRule="auto"/>
              <w:ind w:left="96" w:right="96"/>
              <w:rPr>
                <w:sz w:val="23"/>
                <w:szCs w:val="23"/>
              </w:rPr>
            </w:pPr>
          </w:p>
          <w:p w14:paraId="6C22D262" w14:textId="77777777" w:rsidR="002F5789" w:rsidRPr="00745A64" w:rsidRDefault="002F5789" w:rsidP="00CD3AAE">
            <w:pPr>
              <w:pStyle w:val="TableParagraph"/>
              <w:tabs>
                <w:tab w:val="left" w:pos="979"/>
              </w:tabs>
              <w:spacing w:line="237" w:lineRule="auto"/>
              <w:ind w:left="96" w:right="96"/>
              <w:rPr>
                <w:sz w:val="23"/>
                <w:szCs w:val="23"/>
              </w:rPr>
            </w:pPr>
          </w:p>
          <w:p w14:paraId="37D943F7" w14:textId="77777777" w:rsidR="00CA0A9E" w:rsidRPr="00745A64" w:rsidRDefault="00CA0A9E" w:rsidP="00CD3AAE">
            <w:pPr>
              <w:pStyle w:val="TableParagraph"/>
              <w:tabs>
                <w:tab w:val="left" w:pos="979"/>
              </w:tabs>
              <w:spacing w:line="237" w:lineRule="auto"/>
              <w:ind w:left="96" w:right="96"/>
              <w:rPr>
                <w:sz w:val="23"/>
                <w:szCs w:val="23"/>
              </w:rPr>
            </w:pPr>
          </w:p>
          <w:p w14:paraId="7058DBDD" w14:textId="77777777" w:rsidR="002F5789" w:rsidRPr="00745A64" w:rsidRDefault="002F5789" w:rsidP="00CD3AAE">
            <w:pPr>
              <w:pStyle w:val="TableParagraph"/>
              <w:tabs>
                <w:tab w:val="left" w:pos="979"/>
              </w:tabs>
              <w:spacing w:line="237" w:lineRule="auto"/>
              <w:ind w:left="96" w:right="96"/>
              <w:rPr>
                <w:sz w:val="23"/>
                <w:szCs w:val="23"/>
              </w:rPr>
            </w:pPr>
            <w:r w:rsidRPr="00745A64">
              <w:rPr>
                <w:sz w:val="23"/>
                <w:szCs w:val="23"/>
              </w:rPr>
              <w:t>2.Демонстрирует навыки организации контроля за исполнением условий внешнеторгового договора</w:t>
            </w:r>
          </w:p>
          <w:p w14:paraId="1BF794D7" w14:textId="77777777" w:rsidR="002F5789" w:rsidRPr="00745A64" w:rsidRDefault="002F5789" w:rsidP="00CD3AAE">
            <w:pPr>
              <w:pStyle w:val="TableParagraph"/>
              <w:tabs>
                <w:tab w:val="left" w:pos="979"/>
              </w:tabs>
              <w:spacing w:line="237" w:lineRule="auto"/>
              <w:ind w:left="96" w:right="96"/>
              <w:rPr>
                <w:sz w:val="23"/>
                <w:szCs w:val="23"/>
              </w:rPr>
            </w:pPr>
          </w:p>
          <w:p w14:paraId="0415B0C9" w14:textId="77777777" w:rsidR="002F5789" w:rsidRPr="00745A64" w:rsidRDefault="002F5789" w:rsidP="00CD3AAE">
            <w:pPr>
              <w:pStyle w:val="TableParagraph"/>
              <w:tabs>
                <w:tab w:val="left" w:pos="979"/>
              </w:tabs>
              <w:spacing w:line="237" w:lineRule="auto"/>
              <w:ind w:left="96" w:right="96"/>
              <w:rPr>
                <w:sz w:val="23"/>
                <w:szCs w:val="23"/>
              </w:rPr>
            </w:pPr>
          </w:p>
          <w:p w14:paraId="4F2BB6BB" w14:textId="77777777" w:rsidR="002F5789" w:rsidRPr="00745A64" w:rsidRDefault="002F5789" w:rsidP="00CD3AAE">
            <w:pPr>
              <w:pStyle w:val="TableParagraph"/>
              <w:tabs>
                <w:tab w:val="left" w:pos="979"/>
              </w:tabs>
              <w:spacing w:line="237" w:lineRule="auto"/>
              <w:ind w:left="96" w:right="96"/>
              <w:rPr>
                <w:sz w:val="23"/>
                <w:szCs w:val="23"/>
              </w:rPr>
            </w:pPr>
          </w:p>
          <w:p w14:paraId="5B0E081D" w14:textId="77777777" w:rsidR="002F5789" w:rsidRPr="00745A64" w:rsidRDefault="002F5789" w:rsidP="00CD3AAE">
            <w:pPr>
              <w:pStyle w:val="TableParagraph"/>
              <w:tabs>
                <w:tab w:val="left" w:pos="979"/>
              </w:tabs>
              <w:spacing w:line="237" w:lineRule="auto"/>
              <w:ind w:left="96" w:right="96"/>
              <w:rPr>
                <w:sz w:val="23"/>
                <w:szCs w:val="23"/>
              </w:rPr>
            </w:pPr>
          </w:p>
          <w:p w14:paraId="445A14C1" w14:textId="77777777" w:rsidR="002F5789" w:rsidRPr="00745A64" w:rsidRDefault="002F5789" w:rsidP="00CD3AAE">
            <w:pPr>
              <w:pStyle w:val="TableParagraph"/>
              <w:tabs>
                <w:tab w:val="left" w:pos="979"/>
              </w:tabs>
              <w:spacing w:line="237" w:lineRule="auto"/>
              <w:ind w:left="96" w:right="96"/>
              <w:rPr>
                <w:sz w:val="23"/>
                <w:szCs w:val="23"/>
              </w:rPr>
            </w:pPr>
          </w:p>
          <w:p w14:paraId="4EDB103F" w14:textId="075B2AE3" w:rsidR="002F5789" w:rsidRPr="00745A64" w:rsidRDefault="002F5789" w:rsidP="00CD3AAE">
            <w:pPr>
              <w:pStyle w:val="TableParagraph"/>
              <w:tabs>
                <w:tab w:val="left" w:pos="979"/>
              </w:tabs>
              <w:spacing w:line="237" w:lineRule="auto"/>
              <w:ind w:left="96" w:right="96"/>
              <w:rPr>
                <w:sz w:val="23"/>
                <w:szCs w:val="23"/>
              </w:rPr>
            </w:pPr>
          </w:p>
          <w:p w14:paraId="4F88EE53" w14:textId="77060CE9" w:rsidR="002F5789" w:rsidRPr="00745A64" w:rsidRDefault="002F5789" w:rsidP="00CD3AAE">
            <w:pPr>
              <w:pStyle w:val="TableParagraph"/>
              <w:tabs>
                <w:tab w:val="left" w:pos="979"/>
              </w:tabs>
              <w:spacing w:line="237" w:lineRule="auto"/>
              <w:ind w:left="96" w:right="96"/>
              <w:rPr>
                <w:sz w:val="23"/>
                <w:szCs w:val="23"/>
              </w:rPr>
            </w:pPr>
          </w:p>
          <w:p w14:paraId="25111C5F" w14:textId="77777777" w:rsidR="00CA0A9E" w:rsidRPr="00745A64" w:rsidRDefault="00CA0A9E" w:rsidP="00CD3AAE">
            <w:pPr>
              <w:pStyle w:val="TableParagraph"/>
              <w:tabs>
                <w:tab w:val="left" w:pos="979"/>
              </w:tabs>
              <w:spacing w:line="237" w:lineRule="auto"/>
              <w:ind w:left="96" w:right="96"/>
              <w:rPr>
                <w:sz w:val="23"/>
                <w:szCs w:val="23"/>
              </w:rPr>
            </w:pPr>
          </w:p>
          <w:p w14:paraId="6E06CA32" w14:textId="564F4044" w:rsidR="002F5789" w:rsidRPr="00745A64" w:rsidRDefault="002F5789" w:rsidP="00CD3AAE">
            <w:pPr>
              <w:pStyle w:val="TableParagraph"/>
              <w:tabs>
                <w:tab w:val="left" w:pos="1386"/>
                <w:tab w:val="left" w:pos="1784"/>
                <w:tab w:val="left" w:pos="2178"/>
              </w:tabs>
              <w:ind w:left="96" w:right="96"/>
              <w:rPr>
                <w:sz w:val="23"/>
                <w:szCs w:val="23"/>
              </w:rPr>
            </w:pPr>
            <w:r w:rsidRPr="00745A64">
              <w:rPr>
                <w:sz w:val="23"/>
                <w:szCs w:val="23"/>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3969" w:type="dxa"/>
          </w:tcPr>
          <w:p w14:paraId="676F45E5" w14:textId="7CCF5E56" w:rsidR="002F5789" w:rsidRPr="00745A64" w:rsidRDefault="002F5789" w:rsidP="00CD3AAE">
            <w:pPr>
              <w:pStyle w:val="TableParagraph"/>
              <w:tabs>
                <w:tab w:val="left" w:pos="4244"/>
              </w:tabs>
              <w:spacing w:line="237" w:lineRule="auto"/>
              <w:ind w:left="96" w:right="96"/>
              <w:jc w:val="both"/>
              <w:rPr>
                <w:sz w:val="23"/>
                <w:szCs w:val="23"/>
              </w:rPr>
            </w:pPr>
            <w:r w:rsidRPr="00745A64">
              <w:rPr>
                <w:b/>
                <w:i/>
                <w:sz w:val="23"/>
                <w:szCs w:val="23"/>
              </w:rPr>
              <w:t>знать:</w:t>
            </w:r>
            <w:r w:rsidRPr="00745A64">
              <w:rPr>
                <w:sz w:val="23"/>
                <w:szCs w:val="23"/>
              </w:rPr>
              <w:t xml:space="preserve"> основные методы</w:t>
            </w:r>
            <w:r w:rsidR="00CA0A9E" w:rsidRPr="00745A64">
              <w:rPr>
                <w:sz w:val="23"/>
                <w:szCs w:val="23"/>
              </w:rPr>
              <w:t xml:space="preserve"> </w:t>
            </w:r>
          </w:p>
          <w:p w14:paraId="32D9500A"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оценки индикаторов</w:t>
            </w:r>
          </w:p>
          <w:p w14:paraId="55E04E0C"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международной торговли;</w:t>
            </w:r>
          </w:p>
          <w:p w14:paraId="191F07F7"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международный опыт</w:t>
            </w:r>
          </w:p>
          <w:p w14:paraId="56814DE5"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подготовки и заключения</w:t>
            </w:r>
          </w:p>
          <w:p w14:paraId="399628C0"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внешнеторговых сделок</w:t>
            </w:r>
          </w:p>
          <w:p w14:paraId="50A6306E"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b/>
                <w:i/>
                <w:sz w:val="23"/>
                <w:szCs w:val="23"/>
              </w:rPr>
              <w:t>уметь:</w:t>
            </w:r>
            <w:r w:rsidRPr="00745A64">
              <w:rPr>
                <w:sz w:val="23"/>
                <w:szCs w:val="23"/>
              </w:rPr>
              <w:t xml:space="preserve"> осуществлять отбор</w:t>
            </w:r>
          </w:p>
          <w:p w14:paraId="129CCE45"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статистических данных о</w:t>
            </w:r>
          </w:p>
          <w:p w14:paraId="24A1EC88"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состоянии международной</w:t>
            </w:r>
          </w:p>
          <w:p w14:paraId="72FBF179"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торговли и конъюнктуры</w:t>
            </w:r>
          </w:p>
          <w:p w14:paraId="466BA784"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мировых товарных рынков и</w:t>
            </w:r>
          </w:p>
          <w:p w14:paraId="2B0656D6"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рынков услуг на основе</w:t>
            </w:r>
          </w:p>
          <w:p w14:paraId="2D3E0817"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публикаций национальных и</w:t>
            </w:r>
          </w:p>
          <w:p w14:paraId="3FC9249C"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международных</w:t>
            </w:r>
          </w:p>
          <w:p w14:paraId="228E4EBD"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экономических организаций;</w:t>
            </w:r>
          </w:p>
          <w:p w14:paraId="486F68E0"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оформлять аналитические</w:t>
            </w:r>
          </w:p>
          <w:p w14:paraId="75172666"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материалы по результатам</w:t>
            </w:r>
          </w:p>
          <w:p w14:paraId="14290CC5" w14:textId="77777777" w:rsidR="002F5789" w:rsidRPr="00745A64" w:rsidRDefault="002F5789" w:rsidP="00CD3AAE">
            <w:pPr>
              <w:pStyle w:val="TableParagraph"/>
              <w:tabs>
                <w:tab w:val="left" w:pos="4244"/>
              </w:tabs>
              <w:spacing w:line="237" w:lineRule="auto"/>
              <w:ind w:left="96" w:right="96"/>
              <w:jc w:val="both"/>
              <w:rPr>
                <w:sz w:val="23"/>
                <w:szCs w:val="23"/>
              </w:rPr>
            </w:pPr>
            <w:r w:rsidRPr="00745A64">
              <w:rPr>
                <w:sz w:val="23"/>
                <w:szCs w:val="23"/>
              </w:rPr>
              <w:t>выполненной работы;</w:t>
            </w:r>
          </w:p>
          <w:p w14:paraId="05DBA2D5" w14:textId="77777777" w:rsidR="002F5789" w:rsidRPr="00745A64" w:rsidRDefault="002F5789" w:rsidP="00CD3AAE">
            <w:pPr>
              <w:pStyle w:val="TableParagraph"/>
              <w:spacing w:line="237" w:lineRule="auto"/>
              <w:ind w:left="96" w:right="96"/>
              <w:jc w:val="both"/>
              <w:rPr>
                <w:sz w:val="23"/>
                <w:szCs w:val="23"/>
              </w:rPr>
            </w:pPr>
          </w:p>
          <w:p w14:paraId="560280DF" w14:textId="77777777" w:rsidR="002F5789" w:rsidRPr="00745A64" w:rsidRDefault="002F5789" w:rsidP="00CD3AAE">
            <w:pPr>
              <w:pStyle w:val="TableParagraph"/>
              <w:spacing w:line="237" w:lineRule="auto"/>
              <w:ind w:left="96" w:right="96"/>
              <w:jc w:val="both"/>
              <w:rPr>
                <w:sz w:val="23"/>
                <w:szCs w:val="23"/>
              </w:rPr>
            </w:pPr>
            <w:r w:rsidRPr="00745A64">
              <w:rPr>
                <w:b/>
                <w:i/>
                <w:sz w:val="23"/>
                <w:szCs w:val="23"/>
              </w:rPr>
              <w:t>знать:</w:t>
            </w:r>
            <w:r w:rsidRPr="00745A64">
              <w:rPr>
                <w:sz w:val="23"/>
                <w:szCs w:val="23"/>
              </w:rPr>
              <w:t xml:space="preserve"> методику оценки и</w:t>
            </w:r>
          </w:p>
          <w:p w14:paraId="3916CD65"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интерпретации данных</w:t>
            </w:r>
          </w:p>
          <w:p w14:paraId="3AD26220"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отечественной и зарубежной статистики о социально-</w:t>
            </w:r>
          </w:p>
          <w:p w14:paraId="340B3593"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экономических процессах и</w:t>
            </w:r>
          </w:p>
          <w:p w14:paraId="2D131AFA"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явлениях в странах-партнерах</w:t>
            </w:r>
          </w:p>
          <w:p w14:paraId="50FEA2BD" w14:textId="77777777" w:rsidR="002F5789" w:rsidRPr="00745A64" w:rsidRDefault="002F5789" w:rsidP="00CD3AAE">
            <w:pPr>
              <w:pStyle w:val="TableParagraph"/>
              <w:spacing w:line="237" w:lineRule="auto"/>
              <w:ind w:left="96" w:right="96"/>
              <w:jc w:val="both"/>
              <w:rPr>
                <w:sz w:val="23"/>
                <w:szCs w:val="23"/>
              </w:rPr>
            </w:pPr>
            <w:r w:rsidRPr="00745A64">
              <w:rPr>
                <w:b/>
                <w:i/>
                <w:sz w:val="23"/>
                <w:szCs w:val="23"/>
              </w:rPr>
              <w:t>уметь:</w:t>
            </w:r>
            <w:r w:rsidRPr="00745A64">
              <w:rPr>
                <w:sz w:val="23"/>
                <w:szCs w:val="23"/>
              </w:rPr>
              <w:t xml:space="preserve"> проводить</w:t>
            </w:r>
          </w:p>
          <w:p w14:paraId="53B61629"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исследования зарубежных</w:t>
            </w:r>
          </w:p>
          <w:p w14:paraId="0B7CF325"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рынков товаров и услуг для</w:t>
            </w:r>
          </w:p>
          <w:p w14:paraId="53889A86"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формирования (оценки)</w:t>
            </w:r>
          </w:p>
          <w:p w14:paraId="3A9CD67B"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условий внешнеторговых</w:t>
            </w:r>
          </w:p>
          <w:p w14:paraId="2DDCF152"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 xml:space="preserve">сделок. </w:t>
            </w:r>
          </w:p>
          <w:p w14:paraId="102298F4" w14:textId="77777777" w:rsidR="002F5789" w:rsidRPr="00745A64" w:rsidRDefault="002F5789" w:rsidP="00CD3AAE">
            <w:pPr>
              <w:pStyle w:val="TableParagraph"/>
              <w:spacing w:line="237" w:lineRule="auto"/>
              <w:ind w:left="96" w:right="96"/>
              <w:jc w:val="both"/>
              <w:rPr>
                <w:sz w:val="23"/>
                <w:szCs w:val="23"/>
              </w:rPr>
            </w:pPr>
          </w:p>
          <w:p w14:paraId="6BAC62D5" w14:textId="77777777" w:rsidR="002F5789" w:rsidRPr="00745A64" w:rsidRDefault="002F5789" w:rsidP="00CD3AAE">
            <w:pPr>
              <w:pStyle w:val="TableParagraph"/>
              <w:spacing w:line="237" w:lineRule="auto"/>
              <w:ind w:left="96" w:right="96"/>
              <w:jc w:val="both"/>
              <w:rPr>
                <w:sz w:val="23"/>
                <w:szCs w:val="23"/>
              </w:rPr>
            </w:pPr>
            <w:r w:rsidRPr="00745A64">
              <w:rPr>
                <w:b/>
                <w:i/>
                <w:sz w:val="23"/>
                <w:szCs w:val="23"/>
              </w:rPr>
              <w:t>знать:</w:t>
            </w:r>
            <w:r w:rsidRPr="00745A64">
              <w:rPr>
                <w:sz w:val="23"/>
                <w:szCs w:val="23"/>
              </w:rPr>
              <w:t xml:space="preserve"> методы исследования</w:t>
            </w:r>
          </w:p>
          <w:p w14:paraId="4F5876AB"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конъюнктуры мировых</w:t>
            </w:r>
          </w:p>
          <w:p w14:paraId="0FCD708A"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товарных рынков.</w:t>
            </w:r>
          </w:p>
          <w:p w14:paraId="57631F9E" w14:textId="77777777" w:rsidR="002F5789" w:rsidRPr="00745A64" w:rsidRDefault="002F5789" w:rsidP="00CD3AAE">
            <w:pPr>
              <w:pStyle w:val="TableParagraph"/>
              <w:spacing w:line="237" w:lineRule="auto"/>
              <w:ind w:left="96" w:right="96"/>
              <w:jc w:val="both"/>
              <w:rPr>
                <w:sz w:val="23"/>
                <w:szCs w:val="23"/>
              </w:rPr>
            </w:pPr>
            <w:r w:rsidRPr="00745A64">
              <w:rPr>
                <w:b/>
                <w:sz w:val="23"/>
                <w:szCs w:val="23"/>
              </w:rPr>
              <w:t>уметь:</w:t>
            </w:r>
            <w:r w:rsidRPr="00745A64">
              <w:rPr>
                <w:sz w:val="23"/>
                <w:szCs w:val="23"/>
              </w:rPr>
              <w:t xml:space="preserve"> проводить</w:t>
            </w:r>
          </w:p>
          <w:p w14:paraId="10C0E72A"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исследования мировых</w:t>
            </w:r>
          </w:p>
          <w:p w14:paraId="5370E5E9"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товарных рынков, выявлять и</w:t>
            </w:r>
          </w:p>
          <w:p w14:paraId="2D310991"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анализировать рыночную</w:t>
            </w:r>
          </w:p>
          <w:p w14:paraId="4D48C50F"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информацию для обеспечения</w:t>
            </w:r>
          </w:p>
          <w:p w14:paraId="7BBCB1ED" w14:textId="77777777" w:rsidR="002F5789" w:rsidRPr="00745A64" w:rsidRDefault="002F5789" w:rsidP="00CD3AAE">
            <w:pPr>
              <w:pStyle w:val="TableParagraph"/>
              <w:spacing w:line="237" w:lineRule="auto"/>
              <w:ind w:left="96" w:right="96"/>
              <w:jc w:val="both"/>
              <w:rPr>
                <w:sz w:val="23"/>
                <w:szCs w:val="23"/>
              </w:rPr>
            </w:pPr>
            <w:r w:rsidRPr="00745A64">
              <w:rPr>
                <w:sz w:val="23"/>
                <w:szCs w:val="23"/>
              </w:rPr>
              <w:t>оптимальных международных</w:t>
            </w:r>
          </w:p>
          <w:p w14:paraId="1587E05F" w14:textId="675C76EE" w:rsidR="002F5789" w:rsidRPr="00745A64" w:rsidRDefault="002F5789" w:rsidP="00CD3AAE">
            <w:pPr>
              <w:pStyle w:val="TableParagraph"/>
              <w:spacing w:line="237" w:lineRule="auto"/>
              <w:ind w:left="96" w:right="96"/>
              <w:jc w:val="both"/>
              <w:rPr>
                <w:b/>
                <w:i/>
                <w:sz w:val="23"/>
                <w:szCs w:val="23"/>
              </w:rPr>
            </w:pPr>
            <w:r w:rsidRPr="00745A64">
              <w:rPr>
                <w:sz w:val="23"/>
                <w:szCs w:val="23"/>
              </w:rPr>
              <w:t>товарных потоков.</w:t>
            </w:r>
          </w:p>
        </w:tc>
      </w:tr>
    </w:tbl>
    <w:p w14:paraId="53656B27" w14:textId="09A1743D" w:rsidR="003A2B97" w:rsidRDefault="003A2B97">
      <w:pPr>
        <w:spacing w:line="237" w:lineRule="auto"/>
      </w:pPr>
    </w:p>
    <w:p w14:paraId="298E0E91" w14:textId="77777777" w:rsidR="003A2B97" w:rsidRDefault="003A2B97" w:rsidP="003A2B97">
      <w:pPr>
        <w:pStyle w:val="1"/>
        <w:numPr>
          <w:ilvl w:val="0"/>
          <w:numId w:val="13"/>
        </w:numPr>
        <w:tabs>
          <w:tab w:val="left" w:pos="2029"/>
        </w:tabs>
        <w:spacing w:before="248"/>
        <w:jc w:val="left"/>
      </w:pPr>
      <w:r>
        <w:tab/>
      </w:r>
      <w:bookmarkStart w:id="5" w:name="_Toc132389252"/>
      <w:bookmarkStart w:id="6" w:name="_Toc136553320"/>
      <w:r>
        <w:t>Место</w:t>
      </w:r>
      <w:r>
        <w:rPr>
          <w:spacing w:val="-9"/>
        </w:rPr>
        <w:t xml:space="preserve"> </w:t>
      </w:r>
      <w:r>
        <w:t>дисциплины</w:t>
      </w:r>
      <w:r>
        <w:rPr>
          <w:spacing w:val="-7"/>
        </w:rPr>
        <w:t xml:space="preserve"> </w:t>
      </w:r>
      <w:r>
        <w:t>в</w:t>
      </w:r>
      <w:r>
        <w:rPr>
          <w:spacing w:val="-6"/>
        </w:rPr>
        <w:t xml:space="preserve"> </w:t>
      </w:r>
      <w:r>
        <w:t>структуре образовательной</w:t>
      </w:r>
      <w:r>
        <w:rPr>
          <w:spacing w:val="-7"/>
        </w:rPr>
        <w:t xml:space="preserve"> </w:t>
      </w:r>
      <w:r>
        <w:t>программы</w:t>
      </w:r>
      <w:bookmarkEnd w:id="5"/>
      <w:bookmarkEnd w:id="6"/>
    </w:p>
    <w:p w14:paraId="49D1AB68" w14:textId="77777777" w:rsidR="003A2B97" w:rsidRPr="003324FE" w:rsidRDefault="003A2B97" w:rsidP="003A2B97">
      <w:pPr>
        <w:pStyle w:val="a3"/>
        <w:tabs>
          <w:tab w:val="left" w:pos="2316"/>
          <w:tab w:val="left" w:pos="3060"/>
          <w:tab w:val="left" w:pos="3265"/>
          <w:tab w:val="left" w:pos="5099"/>
          <w:tab w:val="left" w:pos="5608"/>
          <w:tab w:val="left" w:pos="6910"/>
          <w:tab w:val="left" w:pos="7978"/>
          <w:tab w:val="left" w:pos="9427"/>
          <w:tab w:val="left" w:pos="9698"/>
          <w:tab w:val="left" w:pos="9806"/>
        </w:tabs>
        <w:spacing w:before="153" w:line="276" w:lineRule="auto"/>
        <w:ind w:right="469" w:firstLine="710"/>
        <w:jc w:val="both"/>
      </w:pPr>
      <w:r w:rsidRPr="003324FE">
        <w:t>Дисциплина</w:t>
      </w:r>
      <w:r w:rsidRPr="003324FE">
        <w:tab/>
      </w:r>
      <w:r w:rsidRPr="003324FE">
        <w:tab/>
        <w:t>«Международное</w:t>
      </w:r>
      <w:r w:rsidRPr="003324FE">
        <w:tab/>
        <w:t>торговое</w:t>
      </w:r>
      <w:r w:rsidRPr="003324FE">
        <w:tab/>
        <w:t>право»</w:t>
      </w:r>
      <w:r w:rsidRPr="003324FE">
        <w:tab/>
        <w:t>относится</w:t>
      </w:r>
      <w:r w:rsidRPr="003324FE">
        <w:tab/>
        <w:t>к</w:t>
      </w:r>
      <w:r w:rsidRPr="003324FE">
        <w:tab/>
      </w:r>
      <w:r w:rsidRPr="003324FE">
        <w:tab/>
      </w:r>
      <w:r w:rsidRPr="003324FE">
        <w:rPr>
          <w:spacing w:val="-1"/>
        </w:rPr>
        <w:t>циклу</w:t>
      </w:r>
      <w:r w:rsidRPr="003324FE">
        <w:rPr>
          <w:spacing w:val="-67"/>
        </w:rPr>
        <w:t xml:space="preserve"> </w:t>
      </w:r>
      <w:r w:rsidRPr="003324FE">
        <w:t>профиля части, формируемой участниками образовательных отношений образовательных программ по направлению подготовки 38.03.01 «Экономика», профили «Мировая экономика и международный бизнес (с частичной реализацией на английском языке)», «Международная экономика и торговля (с углубленным изучением экономики Китая и китайского языка).</w:t>
      </w:r>
    </w:p>
    <w:p w14:paraId="47006031" w14:textId="537AB60B" w:rsidR="006F610F" w:rsidRPr="003A2B97" w:rsidRDefault="006F610F" w:rsidP="003A2B97">
      <w:pPr>
        <w:tabs>
          <w:tab w:val="center" w:pos="5615"/>
        </w:tabs>
        <w:sectPr w:rsidR="006F610F" w:rsidRPr="003A2B97" w:rsidSect="00625DCE">
          <w:pgSz w:w="11910" w:h="16840"/>
          <w:pgMar w:top="851" w:right="380" w:bottom="1135" w:left="300" w:header="0" w:footer="918" w:gutter="0"/>
          <w:cols w:space="720"/>
        </w:sectPr>
      </w:pPr>
    </w:p>
    <w:p w14:paraId="4B6074AB" w14:textId="00620B26" w:rsidR="0067093F" w:rsidRDefault="00DC5400" w:rsidP="003324FE">
      <w:pPr>
        <w:pStyle w:val="a5"/>
        <w:numPr>
          <w:ilvl w:val="0"/>
          <w:numId w:val="13"/>
        </w:numPr>
        <w:tabs>
          <w:tab w:val="left" w:pos="1597"/>
        </w:tabs>
        <w:spacing w:before="72" w:line="276" w:lineRule="auto"/>
        <w:ind w:left="851" w:right="852" w:firstLine="709"/>
        <w:jc w:val="both"/>
        <w:rPr>
          <w:b/>
          <w:sz w:val="28"/>
        </w:rPr>
      </w:pPr>
      <w:bookmarkStart w:id="7" w:name="3._Место_дисциплины_в_структуре_образова"/>
      <w:bookmarkStart w:id="8" w:name="4._Объем_дисциплины_в_зачетных_единицах_"/>
      <w:bookmarkEnd w:id="7"/>
      <w:bookmarkEnd w:id="8"/>
      <w:r>
        <w:rPr>
          <w:b/>
          <w:sz w:val="28"/>
        </w:rPr>
        <w:lastRenderedPageBreak/>
        <w:t>Объем дисциплины в зачетных единицах и в академических часах с</w:t>
      </w:r>
      <w:r>
        <w:rPr>
          <w:b/>
          <w:spacing w:val="1"/>
          <w:sz w:val="28"/>
        </w:rPr>
        <w:t xml:space="preserve"> </w:t>
      </w:r>
      <w:r>
        <w:rPr>
          <w:b/>
          <w:sz w:val="28"/>
        </w:rPr>
        <w:t>выделением</w:t>
      </w:r>
      <w:r>
        <w:rPr>
          <w:b/>
          <w:spacing w:val="1"/>
          <w:sz w:val="28"/>
        </w:rPr>
        <w:t xml:space="preserve"> </w:t>
      </w:r>
      <w:r>
        <w:rPr>
          <w:b/>
          <w:sz w:val="28"/>
        </w:rPr>
        <w:t>объема</w:t>
      </w:r>
      <w:r>
        <w:rPr>
          <w:b/>
          <w:spacing w:val="-5"/>
          <w:sz w:val="28"/>
        </w:rPr>
        <w:t xml:space="preserve"> </w:t>
      </w:r>
      <w:r>
        <w:rPr>
          <w:b/>
          <w:sz w:val="28"/>
        </w:rPr>
        <w:t>аудиторной</w:t>
      </w:r>
      <w:r>
        <w:rPr>
          <w:b/>
          <w:spacing w:val="-7"/>
          <w:sz w:val="28"/>
        </w:rPr>
        <w:t xml:space="preserve"> </w:t>
      </w:r>
      <w:r>
        <w:rPr>
          <w:b/>
          <w:sz w:val="28"/>
        </w:rPr>
        <w:t>(лекции,</w:t>
      </w:r>
      <w:r>
        <w:rPr>
          <w:b/>
          <w:spacing w:val="-2"/>
          <w:sz w:val="28"/>
        </w:rPr>
        <w:t xml:space="preserve"> </w:t>
      </w:r>
      <w:r>
        <w:rPr>
          <w:b/>
          <w:sz w:val="28"/>
        </w:rPr>
        <w:t>семинары)</w:t>
      </w:r>
      <w:r>
        <w:rPr>
          <w:b/>
          <w:spacing w:val="-6"/>
          <w:sz w:val="28"/>
        </w:rPr>
        <w:t xml:space="preserve"> </w:t>
      </w:r>
      <w:r>
        <w:rPr>
          <w:b/>
          <w:sz w:val="28"/>
        </w:rPr>
        <w:t>и</w:t>
      </w:r>
      <w:r>
        <w:rPr>
          <w:b/>
          <w:spacing w:val="-7"/>
          <w:sz w:val="28"/>
        </w:rPr>
        <w:t xml:space="preserve"> </w:t>
      </w:r>
      <w:r>
        <w:rPr>
          <w:b/>
          <w:sz w:val="28"/>
        </w:rPr>
        <w:t>самостоятельной</w:t>
      </w:r>
      <w:r w:rsidR="00391024">
        <w:rPr>
          <w:b/>
          <w:sz w:val="28"/>
        </w:rPr>
        <w:t xml:space="preserve"> </w:t>
      </w:r>
      <w:r w:rsidRPr="00391024">
        <w:rPr>
          <w:b/>
          <w:sz w:val="28"/>
        </w:rPr>
        <w:t>работы</w:t>
      </w:r>
      <w:r w:rsidRPr="00391024">
        <w:rPr>
          <w:b/>
          <w:spacing w:val="-3"/>
          <w:sz w:val="28"/>
        </w:rPr>
        <w:t xml:space="preserve"> </w:t>
      </w:r>
      <w:r w:rsidRPr="00391024">
        <w:rPr>
          <w:b/>
          <w:sz w:val="28"/>
        </w:rPr>
        <w:t>обучающихся</w:t>
      </w:r>
    </w:p>
    <w:p w14:paraId="4C525D76" w14:textId="77777777" w:rsidR="00391024" w:rsidRPr="00391024" w:rsidRDefault="00391024" w:rsidP="003324FE">
      <w:pPr>
        <w:pStyle w:val="a5"/>
        <w:tabs>
          <w:tab w:val="left" w:pos="1597"/>
        </w:tabs>
        <w:spacing w:before="72" w:line="276" w:lineRule="auto"/>
        <w:ind w:left="851" w:right="852"/>
        <w:rPr>
          <w:b/>
          <w:sz w:val="28"/>
        </w:rPr>
      </w:pPr>
    </w:p>
    <w:tbl>
      <w:tblPr>
        <w:tblStyle w:val="TableNormal"/>
        <w:tblW w:w="1034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2551"/>
        <w:gridCol w:w="2977"/>
      </w:tblGrid>
      <w:tr w:rsidR="00261F7A" w:rsidRPr="00261F7A" w14:paraId="501927A5" w14:textId="77777777" w:rsidTr="003324FE">
        <w:trPr>
          <w:trHeight w:val="652"/>
        </w:trPr>
        <w:tc>
          <w:tcPr>
            <w:tcW w:w="4820" w:type="dxa"/>
          </w:tcPr>
          <w:p w14:paraId="091A0239" w14:textId="77777777" w:rsidR="007308B9" w:rsidRPr="003324FE" w:rsidRDefault="007308B9" w:rsidP="00007E72">
            <w:pPr>
              <w:pStyle w:val="TableParagraph"/>
              <w:spacing w:before="10"/>
              <w:rPr>
                <w:b/>
                <w:sz w:val="23"/>
              </w:rPr>
            </w:pPr>
          </w:p>
          <w:p w14:paraId="45D4067E" w14:textId="77777777" w:rsidR="007308B9" w:rsidRPr="003324FE" w:rsidRDefault="007308B9" w:rsidP="00007E72">
            <w:pPr>
              <w:pStyle w:val="TableParagraph"/>
              <w:ind w:left="110"/>
              <w:rPr>
                <w:b/>
                <w:sz w:val="24"/>
              </w:rPr>
            </w:pPr>
            <w:r w:rsidRPr="003324FE">
              <w:rPr>
                <w:b/>
                <w:sz w:val="24"/>
              </w:rPr>
              <w:t>Вид</w:t>
            </w:r>
            <w:r w:rsidRPr="003324FE">
              <w:rPr>
                <w:b/>
                <w:spacing w:val="-2"/>
                <w:sz w:val="24"/>
              </w:rPr>
              <w:t xml:space="preserve"> </w:t>
            </w:r>
            <w:r w:rsidRPr="003324FE">
              <w:rPr>
                <w:b/>
                <w:sz w:val="24"/>
              </w:rPr>
              <w:t>учебной</w:t>
            </w:r>
            <w:r w:rsidRPr="003324FE">
              <w:rPr>
                <w:b/>
                <w:spacing w:val="-3"/>
                <w:sz w:val="24"/>
              </w:rPr>
              <w:t xml:space="preserve"> </w:t>
            </w:r>
            <w:r w:rsidRPr="003324FE">
              <w:rPr>
                <w:b/>
                <w:sz w:val="24"/>
              </w:rPr>
              <w:t>работы</w:t>
            </w:r>
            <w:r w:rsidRPr="003324FE">
              <w:rPr>
                <w:b/>
                <w:spacing w:val="-2"/>
                <w:sz w:val="24"/>
              </w:rPr>
              <w:t xml:space="preserve"> </w:t>
            </w:r>
            <w:r w:rsidRPr="003324FE">
              <w:rPr>
                <w:b/>
                <w:sz w:val="24"/>
              </w:rPr>
              <w:t>по</w:t>
            </w:r>
            <w:r w:rsidRPr="003324FE">
              <w:rPr>
                <w:b/>
                <w:spacing w:val="1"/>
                <w:sz w:val="24"/>
              </w:rPr>
              <w:t xml:space="preserve"> </w:t>
            </w:r>
            <w:r w:rsidRPr="003324FE">
              <w:rPr>
                <w:b/>
                <w:sz w:val="24"/>
              </w:rPr>
              <w:t>дисциплине</w:t>
            </w:r>
          </w:p>
        </w:tc>
        <w:tc>
          <w:tcPr>
            <w:tcW w:w="2551" w:type="dxa"/>
          </w:tcPr>
          <w:p w14:paraId="7209FC0B" w14:textId="77777777" w:rsidR="007308B9" w:rsidRPr="003324FE" w:rsidRDefault="007308B9" w:rsidP="00007E72">
            <w:pPr>
              <w:pStyle w:val="TableParagraph"/>
              <w:spacing w:line="273" w:lineRule="exact"/>
              <w:ind w:left="216" w:right="214"/>
              <w:jc w:val="center"/>
              <w:rPr>
                <w:b/>
                <w:sz w:val="24"/>
              </w:rPr>
            </w:pPr>
            <w:r w:rsidRPr="003324FE">
              <w:rPr>
                <w:b/>
                <w:sz w:val="24"/>
              </w:rPr>
              <w:t>Всего</w:t>
            </w:r>
          </w:p>
          <w:p w14:paraId="04171DE6" w14:textId="77777777" w:rsidR="007308B9" w:rsidRPr="003324FE" w:rsidRDefault="007308B9" w:rsidP="00007E72">
            <w:pPr>
              <w:pStyle w:val="TableParagraph"/>
              <w:spacing w:line="274" w:lineRule="exact"/>
              <w:ind w:left="287" w:right="295" w:firstLine="12"/>
              <w:jc w:val="center"/>
              <w:rPr>
                <w:b/>
                <w:sz w:val="24"/>
              </w:rPr>
            </w:pPr>
            <w:r w:rsidRPr="003324FE">
              <w:rPr>
                <w:b/>
                <w:sz w:val="24"/>
              </w:rPr>
              <w:t>(в</w:t>
            </w:r>
            <w:r w:rsidRPr="003324FE">
              <w:rPr>
                <w:b/>
                <w:spacing w:val="1"/>
                <w:sz w:val="24"/>
              </w:rPr>
              <w:t xml:space="preserve"> </w:t>
            </w:r>
            <w:r w:rsidRPr="003324FE">
              <w:rPr>
                <w:b/>
                <w:sz w:val="24"/>
              </w:rPr>
              <w:t>зачетных</w:t>
            </w:r>
            <w:r w:rsidRPr="003324FE">
              <w:rPr>
                <w:b/>
                <w:spacing w:val="1"/>
                <w:sz w:val="24"/>
              </w:rPr>
              <w:t xml:space="preserve"> </w:t>
            </w:r>
            <w:r w:rsidRPr="003324FE">
              <w:rPr>
                <w:b/>
                <w:sz w:val="24"/>
              </w:rPr>
              <w:t>единицах</w:t>
            </w:r>
            <w:r w:rsidRPr="003324FE">
              <w:rPr>
                <w:b/>
                <w:spacing w:val="-13"/>
                <w:sz w:val="24"/>
              </w:rPr>
              <w:t xml:space="preserve"> </w:t>
            </w:r>
            <w:r w:rsidRPr="003324FE">
              <w:rPr>
                <w:b/>
                <w:sz w:val="24"/>
              </w:rPr>
              <w:t>и</w:t>
            </w:r>
            <w:r w:rsidRPr="003324FE">
              <w:rPr>
                <w:b/>
                <w:spacing w:val="-7"/>
                <w:sz w:val="24"/>
              </w:rPr>
              <w:t xml:space="preserve"> </w:t>
            </w:r>
            <w:r w:rsidRPr="003324FE">
              <w:rPr>
                <w:b/>
                <w:sz w:val="24"/>
              </w:rPr>
              <w:t>часах)</w:t>
            </w:r>
          </w:p>
        </w:tc>
        <w:tc>
          <w:tcPr>
            <w:tcW w:w="2977" w:type="dxa"/>
          </w:tcPr>
          <w:p w14:paraId="05E2A340" w14:textId="1AF978EA" w:rsidR="007308B9" w:rsidRPr="003324FE" w:rsidRDefault="007308B9" w:rsidP="00007E72">
            <w:pPr>
              <w:widowControl/>
              <w:autoSpaceDE/>
              <w:autoSpaceDN/>
              <w:jc w:val="center"/>
              <w:rPr>
                <w:sz w:val="24"/>
                <w:szCs w:val="24"/>
                <w:lang w:eastAsia="ru-RU"/>
              </w:rPr>
            </w:pPr>
            <w:r w:rsidRPr="003324FE">
              <w:rPr>
                <w:b/>
                <w:bCs/>
                <w:sz w:val="24"/>
                <w:szCs w:val="24"/>
                <w:lang w:eastAsia="ru-RU"/>
              </w:rPr>
              <w:t>Семестр 7</w:t>
            </w:r>
          </w:p>
          <w:p w14:paraId="629D858C" w14:textId="77777777" w:rsidR="007308B9" w:rsidRPr="003324FE" w:rsidRDefault="007308B9" w:rsidP="00007E72">
            <w:pPr>
              <w:pStyle w:val="TableParagraph"/>
              <w:spacing w:before="138" w:line="237" w:lineRule="auto"/>
              <w:ind w:left="661" w:right="594" w:hanging="44"/>
              <w:jc w:val="center"/>
              <w:rPr>
                <w:b/>
                <w:sz w:val="24"/>
              </w:rPr>
            </w:pPr>
            <w:r w:rsidRPr="003324FE">
              <w:rPr>
                <w:b/>
                <w:bCs/>
                <w:sz w:val="24"/>
                <w:szCs w:val="24"/>
                <w:lang w:eastAsia="ru-RU"/>
              </w:rPr>
              <w:t>(в часах)</w:t>
            </w:r>
          </w:p>
        </w:tc>
      </w:tr>
      <w:tr w:rsidR="00261F7A" w:rsidRPr="00261F7A" w14:paraId="273FDA4D" w14:textId="77777777" w:rsidTr="003324FE">
        <w:trPr>
          <w:trHeight w:val="478"/>
        </w:trPr>
        <w:tc>
          <w:tcPr>
            <w:tcW w:w="4820" w:type="dxa"/>
          </w:tcPr>
          <w:p w14:paraId="7012D256" w14:textId="77777777" w:rsidR="007308B9" w:rsidRPr="003324FE" w:rsidRDefault="007308B9" w:rsidP="00007E72">
            <w:pPr>
              <w:pStyle w:val="TableParagraph"/>
              <w:spacing w:before="20"/>
              <w:ind w:left="110"/>
              <w:rPr>
                <w:b/>
                <w:sz w:val="24"/>
              </w:rPr>
            </w:pPr>
            <w:r w:rsidRPr="003324FE">
              <w:rPr>
                <w:b/>
                <w:sz w:val="24"/>
              </w:rPr>
              <w:t>Общая</w:t>
            </w:r>
            <w:r w:rsidRPr="003324FE">
              <w:rPr>
                <w:b/>
                <w:spacing w:val="-5"/>
                <w:sz w:val="24"/>
              </w:rPr>
              <w:t xml:space="preserve"> </w:t>
            </w:r>
            <w:r w:rsidRPr="003324FE">
              <w:rPr>
                <w:b/>
                <w:sz w:val="24"/>
              </w:rPr>
              <w:t>трудоемкость</w:t>
            </w:r>
            <w:r w:rsidRPr="003324FE">
              <w:rPr>
                <w:b/>
                <w:spacing w:val="-1"/>
                <w:sz w:val="24"/>
              </w:rPr>
              <w:t xml:space="preserve"> </w:t>
            </w:r>
            <w:r w:rsidRPr="003324FE">
              <w:rPr>
                <w:b/>
                <w:sz w:val="24"/>
              </w:rPr>
              <w:t>дисциплины</w:t>
            </w:r>
          </w:p>
        </w:tc>
        <w:tc>
          <w:tcPr>
            <w:tcW w:w="2551" w:type="dxa"/>
          </w:tcPr>
          <w:p w14:paraId="1D1C0E94" w14:textId="77777777" w:rsidR="007308B9" w:rsidRPr="003324FE" w:rsidRDefault="007308B9" w:rsidP="00007E72">
            <w:pPr>
              <w:pStyle w:val="TableParagraph"/>
              <w:spacing w:line="301" w:lineRule="exact"/>
              <w:ind w:left="216" w:right="213"/>
              <w:jc w:val="center"/>
              <w:rPr>
                <w:sz w:val="28"/>
              </w:rPr>
            </w:pPr>
            <w:r w:rsidRPr="003324FE">
              <w:rPr>
                <w:sz w:val="28"/>
              </w:rPr>
              <w:t>5</w:t>
            </w:r>
            <w:r w:rsidRPr="003324FE">
              <w:rPr>
                <w:spacing w:val="1"/>
                <w:sz w:val="28"/>
              </w:rPr>
              <w:t xml:space="preserve"> </w:t>
            </w:r>
            <w:proofErr w:type="spellStart"/>
            <w:r w:rsidRPr="003324FE">
              <w:rPr>
                <w:sz w:val="28"/>
              </w:rPr>
              <w:t>з.е</w:t>
            </w:r>
            <w:proofErr w:type="spellEnd"/>
            <w:r w:rsidRPr="003324FE">
              <w:rPr>
                <w:sz w:val="28"/>
              </w:rPr>
              <w:t>.</w:t>
            </w:r>
            <w:r w:rsidRPr="003324FE">
              <w:rPr>
                <w:spacing w:val="-2"/>
                <w:sz w:val="28"/>
              </w:rPr>
              <w:t xml:space="preserve"> </w:t>
            </w:r>
            <w:r w:rsidRPr="003324FE">
              <w:rPr>
                <w:sz w:val="28"/>
              </w:rPr>
              <w:t>и 180</w:t>
            </w:r>
          </w:p>
        </w:tc>
        <w:tc>
          <w:tcPr>
            <w:tcW w:w="2977" w:type="dxa"/>
          </w:tcPr>
          <w:p w14:paraId="5867F571" w14:textId="77777777" w:rsidR="007308B9" w:rsidRPr="003324FE" w:rsidRDefault="007308B9" w:rsidP="00007E72">
            <w:pPr>
              <w:pStyle w:val="TableParagraph"/>
              <w:spacing w:line="301" w:lineRule="exact"/>
              <w:ind w:left="157" w:right="149"/>
              <w:jc w:val="center"/>
              <w:rPr>
                <w:sz w:val="28"/>
              </w:rPr>
            </w:pPr>
            <w:r w:rsidRPr="003324FE">
              <w:rPr>
                <w:sz w:val="28"/>
              </w:rPr>
              <w:t>180</w:t>
            </w:r>
          </w:p>
        </w:tc>
      </w:tr>
      <w:tr w:rsidR="00261F7A" w:rsidRPr="00261F7A" w14:paraId="0FBB1BA7" w14:textId="77777777" w:rsidTr="003324FE">
        <w:trPr>
          <w:trHeight w:val="356"/>
        </w:trPr>
        <w:tc>
          <w:tcPr>
            <w:tcW w:w="4820" w:type="dxa"/>
          </w:tcPr>
          <w:p w14:paraId="57A6852D" w14:textId="77777777" w:rsidR="007308B9" w:rsidRPr="003324FE" w:rsidRDefault="007308B9" w:rsidP="00007E72">
            <w:pPr>
              <w:pStyle w:val="TableParagraph"/>
              <w:spacing w:before="20"/>
              <w:ind w:left="110"/>
              <w:rPr>
                <w:b/>
                <w:sz w:val="24"/>
              </w:rPr>
            </w:pPr>
            <w:r w:rsidRPr="003324FE">
              <w:rPr>
                <w:b/>
                <w:sz w:val="24"/>
              </w:rPr>
              <w:t>Контактная</w:t>
            </w:r>
            <w:r w:rsidRPr="003324FE">
              <w:rPr>
                <w:b/>
                <w:spacing w:val="-3"/>
                <w:sz w:val="24"/>
              </w:rPr>
              <w:t xml:space="preserve"> </w:t>
            </w:r>
            <w:r w:rsidRPr="003324FE">
              <w:rPr>
                <w:b/>
                <w:sz w:val="24"/>
              </w:rPr>
              <w:t>работа -</w:t>
            </w:r>
            <w:r w:rsidRPr="003324FE">
              <w:rPr>
                <w:b/>
                <w:spacing w:val="-1"/>
                <w:sz w:val="24"/>
              </w:rPr>
              <w:t xml:space="preserve"> </w:t>
            </w:r>
            <w:r w:rsidRPr="003324FE">
              <w:rPr>
                <w:b/>
                <w:sz w:val="24"/>
              </w:rPr>
              <w:t>Аудиторные</w:t>
            </w:r>
            <w:r w:rsidRPr="003324FE">
              <w:rPr>
                <w:b/>
                <w:spacing w:val="-4"/>
                <w:sz w:val="24"/>
              </w:rPr>
              <w:t xml:space="preserve"> </w:t>
            </w:r>
            <w:r w:rsidRPr="003324FE">
              <w:rPr>
                <w:b/>
                <w:sz w:val="24"/>
              </w:rPr>
              <w:t>занятия</w:t>
            </w:r>
          </w:p>
        </w:tc>
        <w:tc>
          <w:tcPr>
            <w:tcW w:w="2551" w:type="dxa"/>
          </w:tcPr>
          <w:p w14:paraId="2A4FFAF2" w14:textId="77777777" w:rsidR="007308B9" w:rsidRPr="003324FE" w:rsidRDefault="007308B9" w:rsidP="00007E72">
            <w:pPr>
              <w:pStyle w:val="TableParagraph"/>
              <w:spacing w:line="301" w:lineRule="exact"/>
              <w:ind w:left="216" w:right="212"/>
              <w:jc w:val="center"/>
              <w:rPr>
                <w:b/>
                <w:sz w:val="28"/>
              </w:rPr>
            </w:pPr>
            <w:r w:rsidRPr="003324FE">
              <w:rPr>
                <w:b/>
                <w:sz w:val="28"/>
              </w:rPr>
              <w:t>68</w:t>
            </w:r>
          </w:p>
        </w:tc>
        <w:tc>
          <w:tcPr>
            <w:tcW w:w="2977" w:type="dxa"/>
          </w:tcPr>
          <w:p w14:paraId="595AE975" w14:textId="77777777" w:rsidR="007308B9" w:rsidRPr="003324FE" w:rsidRDefault="007308B9" w:rsidP="00007E72">
            <w:pPr>
              <w:pStyle w:val="TableParagraph"/>
              <w:spacing w:line="301" w:lineRule="exact"/>
              <w:ind w:left="162" w:right="149"/>
              <w:jc w:val="center"/>
              <w:rPr>
                <w:b/>
                <w:sz w:val="28"/>
              </w:rPr>
            </w:pPr>
            <w:r w:rsidRPr="003324FE">
              <w:rPr>
                <w:b/>
                <w:sz w:val="28"/>
              </w:rPr>
              <w:t>68</w:t>
            </w:r>
          </w:p>
        </w:tc>
      </w:tr>
      <w:tr w:rsidR="00261F7A" w:rsidRPr="00261F7A" w14:paraId="133DB28B" w14:textId="77777777" w:rsidTr="003324FE">
        <w:trPr>
          <w:trHeight w:val="356"/>
        </w:trPr>
        <w:tc>
          <w:tcPr>
            <w:tcW w:w="4820" w:type="dxa"/>
          </w:tcPr>
          <w:p w14:paraId="18208999" w14:textId="77777777" w:rsidR="007308B9" w:rsidRPr="003324FE" w:rsidRDefault="007308B9" w:rsidP="00007E72">
            <w:pPr>
              <w:pStyle w:val="TableParagraph"/>
              <w:spacing w:before="16"/>
              <w:ind w:left="110"/>
              <w:rPr>
                <w:sz w:val="24"/>
              </w:rPr>
            </w:pPr>
            <w:r w:rsidRPr="003324FE">
              <w:rPr>
                <w:sz w:val="24"/>
              </w:rPr>
              <w:t>Лекции</w:t>
            </w:r>
          </w:p>
        </w:tc>
        <w:tc>
          <w:tcPr>
            <w:tcW w:w="2551" w:type="dxa"/>
          </w:tcPr>
          <w:p w14:paraId="334B6157" w14:textId="77777777" w:rsidR="007308B9" w:rsidRPr="003324FE" w:rsidRDefault="007308B9" w:rsidP="00007E72">
            <w:pPr>
              <w:pStyle w:val="TableParagraph"/>
              <w:spacing w:line="302" w:lineRule="exact"/>
              <w:ind w:left="216" w:right="212"/>
              <w:jc w:val="center"/>
              <w:rPr>
                <w:sz w:val="28"/>
              </w:rPr>
            </w:pPr>
            <w:r w:rsidRPr="003324FE">
              <w:rPr>
                <w:sz w:val="28"/>
              </w:rPr>
              <w:t>34</w:t>
            </w:r>
          </w:p>
        </w:tc>
        <w:tc>
          <w:tcPr>
            <w:tcW w:w="2977" w:type="dxa"/>
          </w:tcPr>
          <w:p w14:paraId="6DE20744" w14:textId="77777777" w:rsidR="007308B9" w:rsidRPr="003324FE" w:rsidRDefault="007308B9" w:rsidP="00007E72">
            <w:pPr>
              <w:pStyle w:val="TableParagraph"/>
              <w:spacing w:line="302" w:lineRule="exact"/>
              <w:ind w:left="162" w:right="149"/>
              <w:jc w:val="center"/>
              <w:rPr>
                <w:sz w:val="28"/>
              </w:rPr>
            </w:pPr>
            <w:r w:rsidRPr="003324FE">
              <w:rPr>
                <w:sz w:val="28"/>
              </w:rPr>
              <w:t>34</w:t>
            </w:r>
          </w:p>
        </w:tc>
      </w:tr>
      <w:tr w:rsidR="00261F7A" w:rsidRPr="00261F7A" w14:paraId="27648663" w14:textId="77777777" w:rsidTr="003324FE">
        <w:trPr>
          <w:trHeight w:val="356"/>
        </w:trPr>
        <w:tc>
          <w:tcPr>
            <w:tcW w:w="4820" w:type="dxa"/>
          </w:tcPr>
          <w:p w14:paraId="40F73545" w14:textId="77777777" w:rsidR="007308B9" w:rsidRPr="003324FE" w:rsidRDefault="007308B9" w:rsidP="00007E72">
            <w:pPr>
              <w:pStyle w:val="TableParagraph"/>
              <w:spacing w:before="15"/>
              <w:ind w:left="110"/>
              <w:rPr>
                <w:sz w:val="24"/>
              </w:rPr>
            </w:pPr>
            <w:r w:rsidRPr="003324FE">
              <w:rPr>
                <w:sz w:val="24"/>
              </w:rPr>
              <w:t>Семинары,</w:t>
            </w:r>
            <w:r w:rsidRPr="003324FE">
              <w:rPr>
                <w:spacing w:val="-4"/>
                <w:sz w:val="24"/>
              </w:rPr>
              <w:t xml:space="preserve"> </w:t>
            </w:r>
            <w:r w:rsidRPr="003324FE">
              <w:rPr>
                <w:sz w:val="24"/>
              </w:rPr>
              <w:t>практические</w:t>
            </w:r>
            <w:r w:rsidRPr="003324FE">
              <w:rPr>
                <w:spacing w:val="-2"/>
                <w:sz w:val="24"/>
              </w:rPr>
              <w:t xml:space="preserve"> </w:t>
            </w:r>
            <w:r w:rsidRPr="003324FE">
              <w:rPr>
                <w:sz w:val="24"/>
              </w:rPr>
              <w:t>занятия</w:t>
            </w:r>
          </w:p>
        </w:tc>
        <w:tc>
          <w:tcPr>
            <w:tcW w:w="2551" w:type="dxa"/>
          </w:tcPr>
          <w:p w14:paraId="66C36970" w14:textId="77777777" w:rsidR="007308B9" w:rsidRPr="003324FE" w:rsidRDefault="007308B9" w:rsidP="00007E72">
            <w:pPr>
              <w:pStyle w:val="TableParagraph"/>
              <w:spacing w:line="301" w:lineRule="exact"/>
              <w:ind w:left="216" w:right="212"/>
              <w:jc w:val="center"/>
              <w:rPr>
                <w:sz w:val="28"/>
              </w:rPr>
            </w:pPr>
            <w:r w:rsidRPr="003324FE">
              <w:rPr>
                <w:sz w:val="28"/>
              </w:rPr>
              <w:t>34</w:t>
            </w:r>
          </w:p>
        </w:tc>
        <w:tc>
          <w:tcPr>
            <w:tcW w:w="2977" w:type="dxa"/>
          </w:tcPr>
          <w:p w14:paraId="71B0D190" w14:textId="77777777" w:rsidR="007308B9" w:rsidRPr="003324FE" w:rsidRDefault="007308B9" w:rsidP="00007E72">
            <w:pPr>
              <w:pStyle w:val="TableParagraph"/>
              <w:spacing w:line="301" w:lineRule="exact"/>
              <w:ind w:left="162" w:right="149"/>
              <w:jc w:val="center"/>
              <w:rPr>
                <w:sz w:val="28"/>
              </w:rPr>
            </w:pPr>
            <w:r w:rsidRPr="003324FE">
              <w:rPr>
                <w:sz w:val="28"/>
              </w:rPr>
              <w:t>34</w:t>
            </w:r>
          </w:p>
        </w:tc>
      </w:tr>
      <w:tr w:rsidR="00261F7A" w:rsidRPr="00261F7A" w14:paraId="3AD4D673" w14:textId="77777777" w:rsidTr="003324FE">
        <w:trPr>
          <w:trHeight w:val="356"/>
        </w:trPr>
        <w:tc>
          <w:tcPr>
            <w:tcW w:w="4820" w:type="dxa"/>
          </w:tcPr>
          <w:p w14:paraId="56844E38" w14:textId="77777777" w:rsidR="007308B9" w:rsidRPr="003324FE" w:rsidRDefault="007308B9" w:rsidP="00007E72">
            <w:pPr>
              <w:pStyle w:val="TableParagraph"/>
              <w:spacing w:before="20"/>
              <w:ind w:left="110"/>
              <w:rPr>
                <w:b/>
                <w:sz w:val="24"/>
              </w:rPr>
            </w:pPr>
            <w:r w:rsidRPr="003324FE">
              <w:rPr>
                <w:b/>
                <w:sz w:val="24"/>
              </w:rPr>
              <w:t>Самостоятельная</w:t>
            </w:r>
            <w:r w:rsidRPr="003324FE">
              <w:rPr>
                <w:b/>
                <w:spacing w:val="-4"/>
                <w:sz w:val="24"/>
              </w:rPr>
              <w:t xml:space="preserve"> </w:t>
            </w:r>
            <w:r w:rsidRPr="003324FE">
              <w:rPr>
                <w:b/>
                <w:sz w:val="24"/>
              </w:rPr>
              <w:t>работа</w:t>
            </w:r>
          </w:p>
        </w:tc>
        <w:tc>
          <w:tcPr>
            <w:tcW w:w="2551" w:type="dxa"/>
          </w:tcPr>
          <w:p w14:paraId="2CB99469" w14:textId="77777777" w:rsidR="007308B9" w:rsidRPr="003324FE" w:rsidRDefault="007308B9" w:rsidP="00007E72">
            <w:pPr>
              <w:pStyle w:val="TableParagraph"/>
              <w:spacing w:line="301" w:lineRule="exact"/>
              <w:ind w:left="216" w:right="212"/>
              <w:jc w:val="center"/>
              <w:rPr>
                <w:b/>
                <w:sz w:val="28"/>
              </w:rPr>
            </w:pPr>
            <w:r w:rsidRPr="003324FE">
              <w:rPr>
                <w:b/>
                <w:sz w:val="28"/>
              </w:rPr>
              <w:t>112</w:t>
            </w:r>
          </w:p>
        </w:tc>
        <w:tc>
          <w:tcPr>
            <w:tcW w:w="2977" w:type="dxa"/>
          </w:tcPr>
          <w:p w14:paraId="667F405B" w14:textId="77777777" w:rsidR="007308B9" w:rsidRPr="003324FE" w:rsidRDefault="007308B9" w:rsidP="00007E72">
            <w:pPr>
              <w:pStyle w:val="TableParagraph"/>
              <w:spacing w:line="301" w:lineRule="exact"/>
              <w:ind w:left="162" w:right="149"/>
              <w:jc w:val="center"/>
              <w:rPr>
                <w:b/>
                <w:sz w:val="28"/>
              </w:rPr>
            </w:pPr>
            <w:r w:rsidRPr="003324FE">
              <w:rPr>
                <w:b/>
                <w:sz w:val="28"/>
              </w:rPr>
              <w:t>112</w:t>
            </w:r>
          </w:p>
        </w:tc>
      </w:tr>
      <w:tr w:rsidR="00261F7A" w:rsidRPr="00261F7A" w14:paraId="3401F14D" w14:textId="77777777" w:rsidTr="003324FE">
        <w:trPr>
          <w:trHeight w:val="463"/>
        </w:trPr>
        <w:tc>
          <w:tcPr>
            <w:tcW w:w="4820" w:type="dxa"/>
          </w:tcPr>
          <w:p w14:paraId="1233C921" w14:textId="77777777" w:rsidR="007308B9" w:rsidRPr="003324FE" w:rsidRDefault="007308B9" w:rsidP="003A2B97">
            <w:pPr>
              <w:pStyle w:val="TableParagraph"/>
              <w:ind w:left="110"/>
              <w:rPr>
                <w:sz w:val="24"/>
              </w:rPr>
            </w:pPr>
            <w:r w:rsidRPr="003324FE">
              <w:rPr>
                <w:sz w:val="24"/>
              </w:rPr>
              <w:t>Вид</w:t>
            </w:r>
            <w:r w:rsidRPr="003324FE">
              <w:rPr>
                <w:spacing w:val="-4"/>
                <w:sz w:val="24"/>
              </w:rPr>
              <w:t xml:space="preserve"> </w:t>
            </w:r>
            <w:r w:rsidRPr="003324FE">
              <w:rPr>
                <w:sz w:val="24"/>
              </w:rPr>
              <w:t>текущего</w:t>
            </w:r>
            <w:r w:rsidRPr="003324FE">
              <w:rPr>
                <w:spacing w:val="3"/>
                <w:sz w:val="24"/>
              </w:rPr>
              <w:t xml:space="preserve"> </w:t>
            </w:r>
            <w:r w:rsidRPr="003324FE">
              <w:rPr>
                <w:sz w:val="24"/>
              </w:rPr>
              <w:t>контроля</w:t>
            </w:r>
          </w:p>
        </w:tc>
        <w:tc>
          <w:tcPr>
            <w:tcW w:w="2551" w:type="dxa"/>
          </w:tcPr>
          <w:p w14:paraId="67B7B82C" w14:textId="166A3674" w:rsidR="007308B9" w:rsidRPr="003324FE" w:rsidRDefault="007308B9" w:rsidP="003A2B97">
            <w:pPr>
              <w:pStyle w:val="TableParagraph"/>
              <w:ind w:left="216" w:right="215"/>
              <w:jc w:val="center"/>
              <w:rPr>
                <w:sz w:val="24"/>
              </w:rPr>
            </w:pPr>
            <w:r w:rsidRPr="003324FE">
              <w:rPr>
                <w:sz w:val="24"/>
              </w:rPr>
              <w:t>Контрольная работа</w:t>
            </w:r>
          </w:p>
        </w:tc>
        <w:tc>
          <w:tcPr>
            <w:tcW w:w="2977" w:type="dxa"/>
          </w:tcPr>
          <w:p w14:paraId="0E21713D" w14:textId="03B7BB57" w:rsidR="007308B9" w:rsidRPr="003324FE" w:rsidRDefault="007308B9" w:rsidP="003A2B97">
            <w:pPr>
              <w:pStyle w:val="TableParagraph"/>
              <w:spacing w:line="274" w:lineRule="exact"/>
              <w:ind w:left="796" w:right="444" w:hanging="327"/>
              <w:rPr>
                <w:sz w:val="24"/>
              </w:rPr>
            </w:pPr>
            <w:r w:rsidRPr="003324FE">
              <w:rPr>
                <w:sz w:val="24"/>
              </w:rPr>
              <w:t>Контрольная</w:t>
            </w:r>
            <w:r w:rsidRPr="003324FE">
              <w:rPr>
                <w:spacing w:val="-57"/>
                <w:sz w:val="24"/>
              </w:rPr>
              <w:t xml:space="preserve"> </w:t>
            </w:r>
            <w:r w:rsidRPr="003324FE">
              <w:rPr>
                <w:sz w:val="24"/>
              </w:rPr>
              <w:t>работа</w:t>
            </w:r>
          </w:p>
        </w:tc>
      </w:tr>
      <w:tr w:rsidR="00261F7A" w:rsidRPr="00261F7A" w14:paraId="3728A645" w14:textId="77777777" w:rsidTr="003324FE">
        <w:trPr>
          <w:trHeight w:val="612"/>
        </w:trPr>
        <w:tc>
          <w:tcPr>
            <w:tcW w:w="4820" w:type="dxa"/>
          </w:tcPr>
          <w:p w14:paraId="4992DD08" w14:textId="77777777" w:rsidR="007308B9" w:rsidRPr="003324FE" w:rsidRDefault="007308B9" w:rsidP="003A2B97">
            <w:pPr>
              <w:pStyle w:val="TableParagraph"/>
              <w:ind w:left="110"/>
              <w:rPr>
                <w:sz w:val="24"/>
              </w:rPr>
            </w:pPr>
            <w:r w:rsidRPr="003324FE">
              <w:rPr>
                <w:sz w:val="24"/>
              </w:rPr>
              <w:t>Вид</w:t>
            </w:r>
            <w:r w:rsidRPr="003324FE">
              <w:rPr>
                <w:spacing w:val="-2"/>
                <w:sz w:val="24"/>
              </w:rPr>
              <w:t xml:space="preserve"> </w:t>
            </w:r>
            <w:r w:rsidRPr="003324FE">
              <w:rPr>
                <w:sz w:val="24"/>
              </w:rPr>
              <w:t>промежуточной</w:t>
            </w:r>
            <w:r w:rsidRPr="003324FE">
              <w:rPr>
                <w:spacing w:val="-3"/>
                <w:sz w:val="24"/>
              </w:rPr>
              <w:t xml:space="preserve"> </w:t>
            </w:r>
            <w:r w:rsidRPr="003324FE">
              <w:rPr>
                <w:sz w:val="24"/>
              </w:rPr>
              <w:t>аттестации</w:t>
            </w:r>
          </w:p>
        </w:tc>
        <w:tc>
          <w:tcPr>
            <w:tcW w:w="2551" w:type="dxa"/>
          </w:tcPr>
          <w:p w14:paraId="188FFD0E" w14:textId="5A7019A2" w:rsidR="007308B9" w:rsidRPr="003324FE" w:rsidRDefault="003A2B97" w:rsidP="003A2B97">
            <w:pPr>
              <w:pStyle w:val="TableParagraph"/>
              <w:spacing w:line="266" w:lineRule="exact"/>
              <w:ind w:left="216" w:right="215"/>
              <w:jc w:val="center"/>
              <w:rPr>
                <w:sz w:val="24"/>
              </w:rPr>
            </w:pPr>
            <w:r w:rsidRPr="003324FE">
              <w:rPr>
                <w:sz w:val="24"/>
              </w:rPr>
              <w:t>Э</w:t>
            </w:r>
            <w:r w:rsidR="007308B9" w:rsidRPr="003324FE">
              <w:rPr>
                <w:sz w:val="24"/>
              </w:rPr>
              <w:t>кзамен</w:t>
            </w:r>
          </w:p>
        </w:tc>
        <w:tc>
          <w:tcPr>
            <w:tcW w:w="2977" w:type="dxa"/>
          </w:tcPr>
          <w:p w14:paraId="7C507F18" w14:textId="6D195C3B" w:rsidR="007308B9" w:rsidRPr="003324FE" w:rsidRDefault="003A2B97" w:rsidP="003A2B97">
            <w:pPr>
              <w:pStyle w:val="TableParagraph"/>
              <w:spacing w:line="266" w:lineRule="exact"/>
              <w:ind w:left="160" w:right="149"/>
              <w:jc w:val="center"/>
              <w:rPr>
                <w:sz w:val="24"/>
              </w:rPr>
            </w:pPr>
            <w:r w:rsidRPr="003324FE">
              <w:rPr>
                <w:sz w:val="24"/>
              </w:rPr>
              <w:t>Э</w:t>
            </w:r>
            <w:r w:rsidR="007308B9" w:rsidRPr="003324FE">
              <w:rPr>
                <w:sz w:val="24"/>
              </w:rPr>
              <w:t>кзамен</w:t>
            </w:r>
          </w:p>
        </w:tc>
      </w:tr>
    </w:tbl>
    <w:p w14:paraId="4F777C06" w14:textId="3BCE83C9" w:rsidR="00245391" w:rsidRPr="006627A8" w:rsidRDefault="00245391">
      <w:pPr>
        <w:rPr>
          <w:b/>
          <w:sz w:val="28"/>
          <w:szCs w:val="28"/>
        </w:rPr>
      </w:pPr>
    </w:p>
    <w:p w14:paraId="34E28F08" w14:textId="1E78A235" w:rsidR="006F610F" w:rsidRPr="003324FE" w:rsidRDefault="00DC5400" w:rsidP="003324FE">
      <w:pPr>
        <w:pStyle w:val="a5"/>
        <w:numPr>
          <w:ilvl w:val="0"/>
          <w:numId w:val="13"/>
        </w:numPr>
        <w:tabs>
          <w:tab w:val="left" w:pos="993"/>
        </w:tabs>
        <w:ind w:left="993" w:right="978" w:firstLine="567"/>
        <w:jc w:val="left"/>
        <w:rPr>
          <w:b/>
          <w:sz w:val="28"/>
        </w:rPr>
      </w:pPr>
      <w:bookmarkStart w:id="9" w:name="5._Содержание_дисциплины,_структурирован"/>
      <w:bookmarkEnd w:id="9"/>
      <w:r w:rsidRPr="003324FE">
        <w:rPr>
          <w:b/>
          <w:sz w:val="28"/>
        </w:rPr>
        <w:t>Содержание дисциплины, структурированное по темам (разделам)</w:t>
      </w:r>
      <w:r w:rsidRPr="003324FE">
        <w:rPr>
          <w:b/>
          <w:spacing w:val="-67"/>
          <w:sz w:val="28"/>
        </w:rPr>
        <w:t xml:space="preserve"> </w:t>
      </w:r>
      <w:r w:rsidRPr="003324FE">
        <w:rPr>
          <w:b/>
          <w:sz w:val="28"/>
        </w:rPr>
        <w:t>дисциплины</w:t>
      </w:r>
      <w:r w:rsidRPr="003324FE">
        <w:rPr>
          <w:b/>
          <w:spacing w:val="-5"/>
          <w:sz w:val="28"/>
        </w:rPr>
        <w:t xml:space="preserve"> </w:t>
      </w:r>
      <w:r w:rsidRPr="003324FE">
        <w:rPr>
          <w:b/>
          <w:sz w:val="28"/>
        </w:rPr>
        <w:t>с</w:t>
      </w:r>
      <w:r w:rsidRPr="003324FE">
        <w:rPr>
          <w:b/>
          <w:spacing w:val="-2"/>
          <w:sz w:val="28"/>
        </w:rPr>
        <w:t xml:space="preserve"> </w:t>
      </w:r>
      <w:r w:rsidRPr="003324FE">
        <w:rPr>
          <w:b/>
          <w:sz w:val="28"/>
        </w:rPr>
        <w:t>указанием их</w:t>
      </w:r>
      <w:r w:rsidRPr="003324FE">
        <w:rPr>
          <w:b/>
          <w:spacing w:val="-3"/>
          <w:sz w:val="28"/>
        </w:rPr>
        <w:t xml:space="preserve"> </w:t>
      </w:r>
      <w:r w:rsidRPr="003324FE">
        <w:rPr>
          <w:b/>
          <w:sz w:val="28"/>
        </w:rPr>
        <w:t>объемов</w:t>
      </w:r>
      <w:r w:rsidRPr="003324FE">
        <w:rPr>
          <w:b/>
          <w:spacing w:val="-4"/>
          <w:sz w:val="28"/>
        </w:rPr>
        <w:t xml:space="preserve"> </w:t>
      </w:r>
      <w:r w:rsidRPr="003324FE">
        <w:rPr>
          <w:b/>
          <w:sz w:val="28"/>
        </w:rPr>
        <w:t>(в</w:t>
      </w:r>
      <w:r w:rsidRPr="003324FE">
        <w:rPr>
          <w:b/>
          <w:spacing w:val="-4"/>
          <w:sz w:val="28"/>
        </w:rPr>
        <w:t xml:space="preserve"> </w:t>
      </w:r>
      <w:r w:rsidRPr="003324FE">
        <w:rPr>
          <w:b/>
          <w:sz w:val="28"/>
        </w:rPr>
        <w:t>академических</w:t>
      </w:r>
      <w:r w:rsidRPr="003324FE">
        <w:rPr>
          <w:b/>
          <w:spacing w:val="-7"/>
          <w:sz w:val="28"/>
        </w:rPr>
        <w:t xml:space="preserve"> </w:t>
      </w:r>
      <w:r w:rsidRPr="003324FE">
        <w:rPr>
          <w:b/>
          <w:sz w:val="28"/>
        </w:rPr>
        <w:t>часах)</w:t>
      </w:r>
      <w:r w:rsidRPr="003324FE">
        <w:rPr>
          <w:b/>
          <w:spacing w:val="-4"/>
          <w:sz w:val="28"/>
        </w:rPr>
        <w:t xml:space="preserve"> </w:t>
      </w:r>
      <w:r w:rsidRPr="003324FE">
        <w:rPr>
          <w:b/>
          <w:sz w:val="28"/>
        </w:rPr>
        <w:t>и</w:t>
      </w:r>
      <w:r w:rsidRPr="003324FE">
        <w:rPr>
          <w:b/>
          <w:spacing w:val="-5"/>
          <w:sz w:val="28"/>
        </w:rPr>
        <w:t xml:space="preserve"> </w:t>
      </w:r>
      <w:r w:rsidRPr="003324FE">
        <w:rPr>
          <w:b/>
          <w:sz w:val="28"/>
        </w:rPr>
        <w:t>видов</w:t>
      </w:r>
      <w:r w:rsidR="003324FE" w:rsidRPr="003324FE">
        <w:rPr>
          <w:b/>
          <w:sz w:val="28"/>
        </w:rPr>
        <w:t xml:space="preserve"> </w:t>
      </w:r>
      <w:r w:rsidRPr="003324FE">
        <w:rPr>
          <w:b/>
          <w:sz w:val="28"/>
        </w:rPr>
        <w:t>учебных</w:t>
      </w:r>
      <w:r w:rsidRPr="003324FE">
        <w:rPr>
          <w:b/>
          <w:spacing w:val="-5"/>
          <w:sz w:val="28"/>
        </w:rPr>
        <w:t xml:space="preserve"> </w:t>
      </w:r>
      <w:r w:rsidRPr="003324FE">
        <w:rPr>
          <w:b/>
          <w:sz w:val="28"/>
        </w:rPr>
        <w:t>занятий</w:t>
      </w:r>
    </w:p>
    <w:p w14:paraId="7295FDB8" w14:textId="77777777" w:rsidR="006F610F" w:rsidRPr="00262B15" w:rsidRDefault="00DC5400" w:rsidP="00C11363">
      <w:pPr>
        <w:pStyle w:val="2"/>
        <w:numPr>
          <w:ilvl w:val="1"/>
          <w:numId w:val="13"/>
        </w:numPr>
        <w:spacing w:before="158"/>
        <w:ind w:left="567" w:right="267" w:firstLine="851"/>
        <w:jc w:val="both"/>
        <w:rPr>
          <w:i w:val="0"/>
        </w:rPr>
      </w:pPr>
      <w:bookmarkStart w:id="10" w:name="5.1._Содержание_дисциплины"/>
      <w:bookmarkStart w:id="11" w:name="_Toc132389253"/>
      <w:bookmarkStart w:id="12" w:name="_Toc136553321"/>
      <w:bookmarkEnd w:id="10"/>
      <w:r w:rsidRPr="00262B15">
        <w:rPr>
          <w:i w:val="0"/>
        </w:rPr>
        <w:t>Содержание</w:t>
      </w:r>
      <w:r w:rsidRPr="00262B15">
        <w:rPr>
          <w:i w:val="0"/>
          <w:spacing w:val="-17"/>
        </w:rPr>
        <w:t xml:space="preserve"> </w:t>
      </w:r>
      <w:r w:rsidRPr="00262B15">
        <w:rPr>
          <w:i w:val="0"/>
        </w:rPr>
        <w:t>дисциплины</w:t>
      </w:r>
      <w:bookmarkEnd w:id="11"/>
      <w:bookmarkEnd w:id="12"/>
    </w:p>
    <w:p w14:paraId="7F33778C" w14:textId="39A2B3E7" w:rsidR="006F610F" w:rsidRPr="00262B15" w:rsidRDefault="00DC5400" w:rsidP="00391024">
      <w:pPr>
        <w:spacing w:before="163"/>
        <w:ind w:left="567" w:right="267" w:firstLine="426"/>
        <w:jc w:val="both"/>
        <w:rPr>
          <w:b/>
          <w:sz w:val="28"/>
        </w:rPr>
      </w:pPr>
      <w:r w:rsidRPr="00262B15">
        <w:rPr>
          <w:b/>
          <w:sz w:val="28"/>
        </w:rPr>
        <w:t>Тема</w:t>
      </w:r>
      <w:r w:rsidRPr="00262B15">
        <w:rPr>
          <w:b/>
          <w:spacing w:val="-5"/>
          <w:sz w:val="28"/>
        </w:rPr>
        <w:t xml:space="preserve"> </w:t>
      </w:r>
      <w:r w:rsidRPr="00262B15">
        <w:rPr>
          <w:b/>
          <w:sz w:val="28"/>
        </w:rPr>
        <w:t>1.</w:t>
      </w:r>
      <w:r w:rsidRPr="00262B15">
        <w:rPr>
          <w:b/>
          <w:spacing w:val="-1"/>
          <w:sz w:val="28"/>
        </w:rPr>
        <w:t xml:space="preserve"> </w:t>
      </w:r>
      <w:r w:rsidR="00333500" w:rsidRPr="00262B15">
        <w:rPr>
          <w:b/>
          <w:sz w:val="28"/>
        </w:rPr>
        <w:t>Правовое регулирование внешнеэкономической деятельности в РФ на современном этапе. Международные договоры и их роль.</w:t>
      </w:r>
    </w:p>
    <w:p w14:paraId="41D1E3C7" w14:textId="77777777" w:rsidR="00333500" w:rsidRDefault="00333500" w:rsidP="00391024">
      <w:pPr>
        <w:spacing w:before="7"/>
        <w:ind w:left="567" w:right="267" w:firstLine="426"/>
        <w:jc w:val="both"/>
        <w:rPr>
          <w:sz w:val="28"/>
          <w:szCs w:val="28"/>
        </w:rPr>
      </w:pPr>
      <w:r w:rsidRPr="00333500">
        <w:rPr>
          <w:sz w:val="28"/>
          <w:szCs w:val="28"/>
        </w:rPr>
        <w:t xml:space="preserve">Понятие международного торгового права. Исторический аспект. Основные принципы и тенденции развития международного предпринимательского права. Источники международного торгового права. </w:t>
      </w:r>
      <w:proofErr w:type="spellStart"/>
      <w:r w:rsidRPr="00333500">
        <w:rPr>
          <w:sz w:val="28"/>
          <w:szCs w:val="28"/>
        </w:rPr>
        <w:t>Унификационные</w:t>
      </w:r>
      <w:proofErr w:type="spellEnd"/>
      <w:r w:rsidRPr="00333500">
        <w:rPr>
          <w:sz w:val="28"/>
          <w:szCs w:val="28"/>
        </w:rPr>
        <w:t xml:space="preserve"> процессы в международном торговом праве. </w:t>
      </w:r>
      <w:proofErr w:type="spellStart"/>
      <w:r w:rsidRPr="00333500">
        <w:rPr>
          <w:sz w:val="28"/>
          <w:szCs w:val="28"/>
        </w:rPr>
        <w:t>Lex</w:t>
      </w:r>
      <w:proofErr w:type="spellEnd"/>
      <w:r w:rsidRPr="00333500">
        <w:rPr>
          <w:sz w:val="28"/>
          <w:szCs w:val="28"/>
        </w:rPr>
        <w:t xml:space="preserve"> </w:t>
      </w:r>
      <w:proofErr w:type="spellStart"/>
      <w:r w:rsidRPr="00333500">
        <w:rPr>
          <w:sz w:val="28"/>
          <w:szCs w:val="28"/>
        </w:rPr>
        <w:t>mercatoria</w:t>
      </w:r>
      <w:proofErr w:type="spellEnd"/>
      <w:r w:rsidRPr="00333500">
        <w:rPr>
          <w:sz w:val="28"/>
          <w:szCs w:val="28"/>
        </w:rPr>
        <w:t>. Правовое регулирование внешнеэкономической деятельности в РФ на современном этапе.</w:t>
      </w:r>
    </w:p>
    <w:p w14:paraId="4DD8C865" w14:textId="77777777" w:rsidR="00333500" w:rsidRDefault="00333500" w:rsidP="00391024">
      <w:pPr>
        <w:spacing w:before="7"/>
        <w:ind w:left="567" w:right="267" w:firstLine="426"/>
        <w:jc w:val="both"/>
        <w:rPr>
          <w:sz w:val="28"/>
          <w:szCs w:val="28"/>
        </w:rPr>
      </w:pPr>
    </w:p>
    <w:p w14:paraId="284BDCCE" w14:textId="34C73DCF" w:rsidR="006F610F" w:rsidRPr="00262B15" w:rsidRDefault="00DC5400" w:rsidP="00391024">
      <w:pPr>
        <w:spacing w:before="7"/>
        <w:ind w:left="567" w:right="267" w:firstLine="426"/>
        <w:jc w:val="both"/>
        <w:rPr>
          <w:b/>
          <w:sz w:val="28"/>
        </w:rPr>
      </w:pPr>
      <w:r w:rsidRPr="00262B15">
        <w:rPr>
          <w:b/>
          <w:sz w:val="28"/>
        </w:rPr>
        <w:t>Тема</w:t>
      </w:r>
      <w:r w:rsidRPr="00262B15">
        <w:rPr>
          <w:b/>
          <w:spacing w:val="-4"/>
          <w:sz w:val="28"/>
        </w:rPr>
        <w:t xml:space="preserve"> </w:t>
      </w:r>
      <w:r w:rsidRPr="00262B15">
        <w:rPr>
          <w:b/>
          <w:sz w:val="28"/>
        </w:rPr>
        <w:t xml:space="preserve">2. </w:t>
      </w:r>
      <w:r w:rsidR="00333500" w:rsidRPr="00262B15">
        <w:rPr>
          <w:b/>
          <w:sz w:val="28"/>
        </w:rPr>
        <w:t>Государственное регулирование внешнеэкономической деятельности. Меры</w:t>
      </w:r>
      <w:r w:rsidR="003A2B97" w:rsidRPr="00262B15">
        <w:rPr>
          <w:b/>
          <w:sz w:val="28"/>
        </w:rPr>
        <w:t xml:space="preserve"> государственного регулирования</w:t>
      </w:r>
    </w:p>
    <w:p w14:paraId="44679C5D" w14:textId="77777777" w:rsidR="00617CB1" w:rsidRPr="00333500" w:rsidRDefault="00617CB1" w:rsidP="00391024">
      <w:pPr>
        <w:ind w:left="567" w:right="267" w:firstLine="426"/>
        <w:jc w:val="both"/>
        <w:rPr>
          <w:sz w:val="28"/>
          <w:szCs w:val="28"/>
        </w:rPr>
      </w:pPr>
      <w:r w:rsidRPr="00333500">
        <w:rPr>
          <w:sz w:val="28"/>
          <w:szCs w:val="28"/>
        </w:rPr>
        <w:t>Внешнеэкономические связи и внешнеэкономическая деятельность.</w:t>
      </w:r>
      <w:r w:rsidRPr="00333500">
        <w:rPr>
          <w:sz w:val="28"/>
          <w:szCs w:val="28"/>
        </w:rPr>
        <w:tab/>
      </w:r>
    </w:p>
    <w:p w14:paraId="55E66C08" w14:textId="77777777" w:rsidR="00617CB1" w:rsidRPr="00333500" w:rsidRDefault="00617CB1" w:rsidP="00391024">
      <w:pPr>
        <w:ind w:left="567" w:right="267" w:firstLine="426"/>
        <w:jc w:val="both"/>
        <w:rPr>
          <w:sz w:val="28"/>
          <w:szCs w:val="28"/>
        </w:rPr>
      </w:pPr>
      <w:r w:rsidRPr="00333500">
        <w:rPr>
          <w:sz w:val="28"/>
          <w:szCs w:val="28"/>
        </w:rPr>
        <w:t>Внешнеторговая политика государства. Свобода торговли и протекционизм. Инструменты государственного регулирования международной торговли. Таможенные тарифы.</w:t>
      </w:r>
    </w:p>
    <w:p w14:paraId="03CB5D5B" w14:textId="56D527A4" w:rsidR="00617CB1" w:rsidRPr="00333500" w:rsidRDefault="00617CB1" w:rsidP="00391024">
      <w:pPr>
        <w:ind w:left="567" w:right="267" w:firstLine="426"/>
        <w:jc w:val="both"/>
        <w:rPr>
          <w:sz w:val="28"/>
          <w:szCs w:val="28"/>
        </w:rPr>
      </w:pPr>
      <w:r w:rsidRPr="00333500">
        <w:rPr>
          <w:sz w:val="28"/>
          <w:szCs w:val="28"/>
        </w:rPr>
        <w:t xml:space="preserve">Нетарифное регулирование. Международно-правовые основы нетарифного регулирования внешнеторговой деятельности. </w:t>
      </w:r>
    </w:p>
    <w:p w14:paraId="2BC9157F" w14:textId="77777777" w:rsidR="00617CB1" w:rsidRDefault="00617CB1" w:rsidP="00391024">
      <w:pPr>
        <w:ind w:left="567" w:right="267" w:firstLine="426"/>
        <w:jc w:val="both"/>
        <w:rPr>
          <w:b/>
          <w:i/>
          <w:sz w:val="28"/>
        </w:rPr>
      </w:pPr>
    </w:p>
    <w:p w14:paraId="5C4A6DC5" w14:textId="43AE4AE6" w:rsidR="00617CB1" w:rsidRPr="00262B15" w:rsidRDefault="00617CB1" w:rsidP="00391024">
      <w:pPr>
        <w:ind w:left="567" w:right="267" w:firstLine="426"/>
        <w:jc w:val="both"/>
        <w:rPr>
          <w:b/>
          <w:sz w:val="28"/>
        </w:rPr>
      </w:pPr>
      <w:r w:rsidRPr="00262B15">
        <w:rPr>
          <w:b/>
          <w:sz w:val="28"/>
        </w:rPr>
        <w:t>Тема</w:t>
      </w:r>
      <w:r w:rsidRPr="00262B15">
        <w:rPr>
          <w:b/>
          <w:spacing w:val="-5"/>
          <w:sz w:val="28"/>
        </w:rPr>
        <w:t xml:space="preserve"> </w:t>
      </w:r>
      <w:r w:rsidRPr="00262B15">
        <w:rPr>
          <w:b/>
          <w:sz w:val="28"/>
        </w:rPr>
        <w:t>3.</w:t>
      </w:r>
      <w:r w:rsidRPr="00262B15">
        <w:rPr>
          <w:b/>
          <w:spacing w:val="-2"/>
          <w:sz w:val="28"/>
        </w:rPr>
        <w:t xml:space="preserve"> </w:t>
      </w:r>
      <w:r w:rsidRPr="00262B15">
        <w:rPr>
          <w:b/>
          <w:sz w:val="28"/>
        </w:rPr>
        <w:t>Классификация товаров в системе международной торговли</w:t>
      </w:r>
    </w:p>
    <w:p w14:paraId="2E620718" w14:textId="77777777" w:rsidR="00617CB1" w:rsidRPr="00333500" w:rsidRDefault="00617CB1" w:rsidP="00391024">
      <w:pPr>
        <w:spacing w:before="8"/>
        <w:ind w:left="567" w:right="267" w:firstLine="426"/>
        <w:jc w:val="both"/>
        <w:rPr>
          <w:sz w:val="28"/>
          <w:szCs w:val="28"/>
        </w:rPr>
      </w:pPr>
      <w:r w:rsidRPr="00333500">
        <w:rPr>
          <w:sz w:val="28"/>
          <w:szCs w:val="28"/>
        </w:rPr>
        <w:t xml:space="preserve">Систематизация и классификация товаров и услуг в системе международной торговли. </w:t>
      </w:r>
    </w:p>
    <w:p w14:paraId="01B6E61C" w14:textId="77777777" w:rsidR="00617CB1" w:rsidRPr="00333500" w:rsidRDefault="00617CB1" w:rsidP="00391024">
      <w:pPr>
        <w:spacing w:before="8"/>
        <w:ind w:left="567" w:right="267" w:firstLine="426"/>
        <w:jc w:val="both"/>
        <w:rPr>
          <w:sz w:val="28"/>
          <w:szCs w:val="28"/>
        </w:rPr>
      </w:pPr>
      <w:r w:rsidRPr="00333500">
        <w:rPr>
          <w:sz w:val="28"/>
          <w:szCs w:val="28"/>
        </w:rPr>
        <w:t xml:space="preserve">Классификационные системы в международной торговле и их различия. </w:t>
      </w:r>
    </w:p>
    <w:p w14:paraId="60A67119" w14:textId="77777777" w:rsidR="00617CB1" w:rsidRPr="00333500" w:rsidRDefault="00617CB1" w:rsidP="00391024">
      <w:pPr>
        <w:spacing w:before="8"/>
        <w:ind w:left="567" w:right="267" w:firstLine="426"/>
        <w:jc w:val="both"/>
        <w:rPr>
          <w:sz w:val="28"/>
          <w:szCs w:val="28"/>
        </w:rPr>
      </w:pPr>
      <w:r w:rsidRPr="00333500">
        <w:rPr>
          <w:sz w:val="28"/>
          <w:szCs w:val="28"/>
        </w:rPr>
        <w:t xml:space="preserve">Многостороннее международное Соглашение об унификации тарифных </w:t>
      </w:r>
      <w:r w:rsidRPr="00333500">
        <w:rPr>
          <w:sz w:val="28"/>
          <w:szCs w:val="28"/>
        </w:rPr>
        <w:lastRenderedPageBreak/>
        <w:t>номенклатур.</w:t>
      </w:r>
    </w:p>
    <w:p w14:paraId="6C4DBD60" w14:textId="77777777" w:rsidR="00617CB1" w:rsidRPr="00333500" w:rsidRDefault="00617CB1" w:rsidP="00391024">
      <w:pPr>
        <w:spacing w:before="8"/>
        <w:ind w:left="567" w:right="267" w:firstLine="426"/>
        <w:jc w:val="both"/>
        <w:rPr>
          <w:sz w:val="28"/>
          <w:szCs w:val="28"/>
        </w:rPr>
      </w:pPr>
      <w:r w:rsidRPr="00333500">
        <w:rPr>
          <w:sz w:val="28"/>
          <w:szCs w:val="28"/>
        </w:rPr>
        <w:t xml:space="preserve">Гармонизированная система описания и кодирования товаров (ГС) и </w:t>
      </w:r>
      <w:proofErr w:type="spellStart"/>
      <w:r w:rsidRPr="00333500">
        <w:rPr>
          <w:sz w:val="28"/>
          <w:szCs w:val="28"/>
        </w:rPr>
        <w:t>прин¬ципы</w:t>
      </w:r>
      <w:proofErr w:type="spellEnd"/>
      <w:r w:rsidRPr="00333500">
        <w:rPr>
          <w:sz w:val="28"/>
          <w:szCs w:val="28"/>
        </w:rPr>
        <w:t xml:space="preserve"> классификации товаров в ее составе. </w:t>
      </w:r>
    </w:p>
    <w:p w14:paraId="7D66EEED" w14:textId="77777777" w:rsidR="00617CB1" w:rsidRPr="00333500" w:rsidRDefault="00617CB1" w:rsidP="00391024">
      <w:pPr>
        <w:spacing w:before="8"/>
        <w:ind w:left="567" w:right="267" w:firstLine="426"/>
        <w:jc w:val="both"/>
        <w:rPr>
          <w:sz w:val="28"/>
          <w:szCs w:val="28"/>
        </w:rPr>
      </w:pPr>
      <w:r w:rsidRPr="00333500">
        <w:rPr>
          <w:sz w:val="28"/>
          <w:szCs w:val="28"/>
        </w:rPr>
        <w:t>Роль ГС в международной торговле. Стандартная международная торговая классификация (СМТК), ее классификационная схема и предназначение.</w:t>
      </w:r>
    </w:p>
    <w:p w14:paraId="70E8FF64" w14:textId="77777777" w:rsidR="00617CB1" w:rsidRPr="00333500" w:rsidRDefault="00617CB1" w:rsidP="00391024">
      <w:pPr>
        <w:spacing w:before="8"/>
        <w:ind w:left="567" w:right="267" w:firstLine="426"/>
        <w:jc w:val="both"/>
        <w:rPr>
          <w:sz w:val="28"/>
          <w:szCs w:val="28"/>
        </w:rPr>
      </w:pPr>
      <w:r w:rsidRPr="00333500">
        <w:rPr>
          <w:sz w:val="28"/>
          <w:szCs w:val="28"/>
        </w:rPr>
        <w:t xml:space="preserve">Проблема выработки единой международной системы классификации товаров. </w:t>
      </w:r>
    </w:p>
    <w:p w14:paraId="273A4352" w14:textId="77777777" w:rsidR="00617CB1" w:rsidRDefault="00617CB1" w:rsidP="00391024">
      <w:pPr>
        <w:spacing w:before="8"/>
        <w:ind w:left="567" w:right="267" w:firstLine="426"/>
        <w:jc w:val="both"/>
        <w:rPr>
          <w:sz w:val="28"/>
          <w:szCs w:val="28"/>
        </w:rPr>
      </w:pPr>
      <w:r w:rsidRPr="00333500">
        <w:rPr>
          <w:sz w:val="28"/>
          <w:szCs w:val="28"/>
        </w:rPr>
        <w:t>Проблемы ведения статистики международной торговли и отнесения товаров к определенным товарным группам.</w:t>
      </w:r>
      <w:r>
        <w:rPr>
          <w:sz w:val="28"/>
          <w:szCs w:val="28"/>
        </w:rPr>
        <w:t xml:space="preserve"> </w:t>
      </w:r>
    </w:p>
    <w:p w14:paraId="738A8324" w14:textId="77777777" w:rsidR="00617CB1" w:rsidRPr="00262B15" w:rsidRDefault="00617CB1" w:rsidP="00391024">
      <w:pPr>
        <w:spacing w:before="8"/>
        <w:ind w:left="567" w:right="267" w:firstLine="426"/>
        <w:jc w:val="both"/>
        <w:rPr>
          <w:b/>
          <w:sz w:val="28"/>
        </w:rPr>
      </w:pPr>
    </w:p>
    <w:p w14:paraId="706DDA70" w14:textId="0172EC66" w:rsidR="006F610F" w:rsidRPr="00262B15" w:rsidRDefault="00DC5400" w:rsidP="00391024">
      <w:pPr>
        <w:spacing w:before="8"/>
        <w:ind w:left="567" w:right="267" w:firstLine="426"/>
        <w:jc w:val="both"/>
        <w:rPr>
          <w:b/>
          <w:sz w:val="28"/>
        </w:rPr>
      </w:pPr>
      <w:r w:rsidRPr="00262B15">
        <w:rPr>
          <w:b/>
          <w:sz w:val="28"/>
        </w:rPr>
        <w:t>Тема</w:t>
      </w:r>
      <w:r w:rsidRPr="00262B15">
        <w:rPr>
          <w:b/>
          <w:spacing w:val="-3"/>
          <w:sz w:val="28"/>
        </w:rPr>
        <w:t xml:space="preserve"> </w:t>
      </w:r>
      <w:r w:rsidRPr="00262B15">
        <w:rPr>
          <w:b/>
          <w:sz w:val="28"/>
        </w:rPr>
        <w:t>4.</w:t>
      </w:r>
      <w:r w:rsidRPr="00262B15">
        <w:rPr>
          <w:b/>
          <w:spacing w:val="-2"/>
          <w:sz w:val="28"/>
        </w:rPr>
        <w:t xml:space="preserve"> </w:t>
      </w:r>
      <w:r w:rsidR="00515E27" w:rsidRPr="00262B15">
        <w:rPr>
          <w:b/>
          <w:sz w:val="28"/>
        </w:rPr>
        <w:t>Правовые регуляторы международных коммерческих контрактов</w:t>
      </w:r>
    </w:p>
    <w:p w14:paraId="537C711D" w14:textId="77777777" w:rsidR="00515E27" w:rsidRDefault="00515E27" w:rsidP="00391024">
      <w:pPr>
        <w:pStyle w:val="a3"/>
        <w:ind w:left="567" w:right="267" w:firstLine="426"/>
        <w:jc w:val="both"/>
      </w:pPr>
      <w:r>
        <w:t>Материально-правовые конвенции, регулирующие отношения коммерческого оборота. Венская конвенция о договорах международной купли-продажи товаров 1980 г. Прецедентное право по текстам ЮНСИТРАЛ. Конвенция УНИДРУА о международном финансовом лизинге (Оттава, 1988).</w:t>
      </w:r>
    </w:p>
    <w:p w14:paraId="680C436B" w14:textId="77777777" w:rsidR="00515E27" w:rsidRDefault="00515E27" w:rsidP="00391024">
      <w:pPr>
        <w:pStyle w:val="a3"/>
        <w:spacing w:before="4"/>
        <w:ind w:left="567" w:right="267" w:firstLine="426"/>
        <w:jc w:val="both"/>
      </w:pPr>
      <w:r>
        <w:t>Своды единообразных условий для включения в договоры. Форс-мажорные обстоятельства и затруднения 1985 г. Унифицированные правила поведения при международной передаче торговых данных средствами компьютерной связи 1988 г. Правила для электронных коносаментов 1990 г.</w:t>
      </w:r>
    </w:p>
    <w:p w14:paraId="5E26636C" w14:textId="2501764C" w:rsidR="00515E27" w:rsidRDefault="00515E27" w:rsidP="00391024">
      <w:pPr>
        <w:pStyle w:val="a3"/>
        <w:spacing w:before="4"/>
        <w:ind w:left="567" w:right="267" w:firstLine="426"/>
        <w:jc w:val="both"/>
      </w:pPr>
      <w:r>
        <w:t xml:space="preserve">Правила для транспортных документов на смешанную перевозку 1992 г. Унифицированные правила ММК для морских накладных 1990 г. </w:t>
      </w:r>
      <w:proofErr w:type="spellStart"/>
      <w:r>
        <w:t>Инкотермс</w:t>
      </w:r>
      <w:proofErr w:type="spellEnd"/>
      <w:r>
        <w:t xml:space="preserve"> 2010. Публикация МТП №</w:t>
      </w:r>
      <w:r>
        <w:tab/>
        <w:t>715:</w:t>
      </w:r>
      <w:r>
        <w:tab/>
        <w:t xml:space="preserve">правила МТП для использования национальных и международных торговых терминов. Правовой статус </w:t>
      </w:r>
      <w:proofErr w:type="spellStart"/>
      <w:r>
        <w:t>Инкотермс</w:t>
      </w:r>
      <w:proofErr w:type="spellEnd"/>
      <w:r>
        <w:t xml:space="preserve">. Обычай делового оборота. Торговый термин, условное обозначение. Коды ЕЭК ООН. Базисы поставки за пределами </w:t>
      </w:r>
      <w:proofErr w:type="spellStart"/>
      <w:r>
        <w:t>Инкотермс</w:t>
      </w:r>
      <w:proofErr w:type="spellEnd"/>
      <w:r>
        <w:t>. Сборник «</w:t>
      </w:r>
      <w:proofErr w:type="spellStart"/>
      <w:r>
        <w:t>Trade</w:t>
      </w:r>
      <w:proofErr w:type="spellEnd"/>
      <w:r>
        <w:t xml:space="preserve"> </w:t>
      </w:r>
      <w:proofErr w:type="spellStart"/>
      <w:r>
        <w:t>Terms</w:t>
      </w:r>
      <w:proofErr w:type="spellEnd"/>
      <w:r>
        <w:t xml:space="preserve">». Иные кодификации торговых терминов. Проблема чистых коносаментов - публикация МТП № 223. Правила истолкования </w:t>
      </w:r>
      <w:proofErr w:type="spellStart"/>
      <w:r>
        <w:t>сталии</w:t>
      </w:r>
      <w:proofErr w:type="spellEnd"/>
      <w:r>
        <w:t xml:space="preserve"> в рейсовом чартере - Документ БИМКО, ММК, ФОНАСБА и ИНТЕРКАРГО 1993 г.</w:t>
      </w:r>
    </w:p>
    <w:p w14:paraId="085094C0" w14:textId="172F2D71" w:rsidR="00515E27" w:rsidRDefault="00515E27" w:rsidP="00391024">
      <w:pPr>
        <w:pStyle w:val="a3"/>
        <w:spacing w:before="4"/>
        <w:ind w:left="567" w:right="267" w:firstLine="426"/>
        <w:jc w:val="both"/>
      </w:pPr>
      <w:r>
        <w:t>Унифицированные правила и обычаи для документарных аккредитивов. Унифицированные правила и обычаи по инкассо. Унифицированные правила для гарантий по требованию, включая типовые формы, редакция 2010 (публикация МТП № 758). Стандартные проформы как фактор гармонизации в области международных коммерческих отношений. Типовой контракт международной купли-продажи товаров, предназначенных для перепродажи (публикация МТП № 556(E). Типовой контракт международного франчайзинга (публикация МТП № 557). Типовой контракт случайного посредничества (публикация МТП № 619). Типовой коммерческий агентский контракт (публикация МТП № 496). Руководство по составлению коммерческих агентских контрактов (публикация МТП №410). Типовой дистрибьюторский контракт (публикация МТП №</w:t>
      </w:r>
      <w:r>
        <w:tab/>
        <w:t>518). Руководство по составлению международных дистрибьюторских</w:t>
      </w:r>
    </w:p>
    <w:p w14:paraId="1667318A" w14:textId="77777777" w:rsidR="00515E27" w:rsidRDefault="00515E27" w:rsidP="00391024">
      <w:pPr>
        <w:pStyle w:val="a3"/>
        <w:spacing w:before="4"/>
        <w:ind w:left="567" w:right="267" w:firstLine="426"/>
        <w:jc w:val="both"/>
      </w:pPr>
      <w:r>
        <w:t>соглашений (публикация МТП № 441 Е).</w:t>
      </w:r>
    </w:p>
    <w:p w14:paraId="62F1DBE4" w14:textId="0FE43FEC" w:rsidR="006F610F" w:rsidRDefault="00515E27" w:rsidP="00391024">
      <w:pPr>
        <w:pStyle w:val="a3"/>
        <w:spacing w:before="4"/>
        <w:ind w:left="567" w:right="267" w:firstLine="426"/>
        <w:jc w:val="both"/>
      </w:pPr>
      <w:r>
        <w:t>Единообразное регулирование договорных отношений. Международные своды договорного права. Принципы международных коммерческих договоров УНИДРУА 2004. Принципы Европейского договорного права комиссии Ландо. Проект общей справочной схемы (DCFR) 2008 г.</w:t>
      </w:r>
    </w:p>
    <w:p w14:paraId="5F78599D" w14:textId="77777777" w:rsidR="006627A8" w:rsidRDefault="006627A8" w:rsidP="00391024">
      <w:pPr>
        <w:pStyle w:val="a3"/>
        <w:spacing w:before="4"/>
        <w:ind w:left="567" w:right="267" w:firstLine="426"/>
        <w:jc w:val="both"/>
      </w:pPr>
    </w:p>
    <w:p w14:paraId="23A24A63" w14:textId="3A7CABA4" w:rsidR="00FE09EE" w:rsidRPr="00262B15" w:rsidRDefault="00FE09EE" w:rsidP="00262B15">
      <w:pPr>
        <w:ind w:left="567" w:right="267" w:firstLine="426"/>
        <w:jc w:val="both"/>
        <w:rPr>
          <w:b/>
          <w:sz w:val="28"/>
          <w:szCs w:val="28"/>
        </w:rPr>
      </w:pPr>
      <w:r w:rsidRPr="00262B15">
        <w:rPr>
          <w:b/>
          <w:sz w:val="28"/>
        </w:rPr>
        <w:lastRenderedPageBreak/>
        <w:t>Тема</w:t>
      </w:r>
      <w:r w:rsidRPr="00262B15">
        <w:rPr>
          <w:b/>
          <w:spacing w:val="-3"/>
          <w:sz w:val="28"/>
        </w:rPr>
        <w:t xml:space="preserve"> </w:t>
      </w:r>
      <w:r w:rsidR="00617CB1" w:rsidRPr="00262B15">
        <w:rPr>
          <w:b/>
          <w:spacing w:val="-3"/>
          <w:sz w:val="28"/>
        </w:rPr>
        <w:t>5</w:t>
      </w:r>
      <w:r w:rsidRPr="00262B15">
        <w:rPr>
          <w:b/>
          <w:sz w:val="28"/>
        </w:rPr>
        <w:t>.</w:t>
      </w:r>
      <w:r w:rsidRPr="00262B15">
        <w:rPr>
          <w:b/>
        </w:rPr>
        <w:t xml:space="preserve"> </w:t>
      </w:r>
      <w:r w:rsidRPr="00262B15">
        <w:rPr>
          <w:b/>
          <w:sz w:val="28"/>
          <w:szCs w:val="28"/>
        </w:rPr>
        <w:t xml:space="preserve">Всемирная торговая </w:t>
      </w:r>
      <w:r w:rsidR="00617CB1" w:rsidRPr="00262B15">
        <w:rPr>
          <w:b/>
          <w:sz w:val="28"/>
          <w:szCs w:val="28"/>
        </w:rPr>
        <w:t>организация и</w:t>
      </w:r>
      <w:r w:rsidRPr="00262B15">
        <w:rPr>
          <w:b/>
          <w:sz w:val="28"/>
          <w:szCs w:val="28"/>
        </w:rPr>
        <w:t xml:space="preserve"> РФ</w:t>
      </w:r>
    </w:p>
    <w:p w14:paraId="7D60E823" w14:textId="3F33D059" w:rsidR="00FE09EE" w:rsidRPr="00FE09EE" w:rsidRDefault="00FE09EE" w:rsidP="00262B15">
      <w:pPr>
        <w:ind w:left="567" w:right="267" w:firstLine="426"/>
        <w:jc w:val="both"/>
        <w:rPr>
          <w:sz w:val="28"/>
          <w:szCs w:val="28"/>
        </w:rPr>
      </w:pPr>
      <w:r w:rsidRPr="00FE09EE">
        <w:rPr>
          <w:sz w:val="28"/>
          <w:szCs w:val="28"/>
        </w:rPr>
        <w:t>Значение и задачи в современном мире, История возникновения. Структура. Основные принципы деятельности. Правовой пакет документов ВТО. Право ВТО как комплексный институт международного права. Процедура присоединения к ВТО. Правила и процедуры разрешения споров в ВТО. РФ в ВТО, плюсы и минусы.</w:t>
      </w:r>
    </w:p>
    <w:p w14:paraId="71F90007" w14:textId="4E249D7D" w:rsidR="00FE09EE" w:rsidRDefault="00FE09EE" w:rsidP="00262B15">
      <w:pPr>
        <w:pStyle w:val="a3"/>
        <w:spacing w:before="4"/>
        <w:ind w:left="567" w:right="267" w:firstLine="426"/>
        <w:jc w:val="both"/>
        <w:rPr>
          <w:b/>
          <w:i/>
        </w:rPr>
      </w:pPr>
    </w:p>
    <w:p w14:paraId="75A52C5B" w14:textId="4A1E5C8B" w:rsidR="00FE09EE" w:rsidRPr="00262B15" w:rsidRDefault="00FE09EE" w:rsidP="00262B15">
      <w:pPr>
        <w:pStyle w:val="a3"/>
        <w:spacing w:before="4"/>
        <w:ind w:left="567" w:right="267" w:firstLine="426"/>
        <w:jc w:val="both"/>
        <w:rPr>
          <w:b/>
          <w:sz w:val="24"/>
          <w:szCs w:val="24"/>
        </w:rPr>
      </w:pPr>
      <w:r w:rsidRPr="00262B15">
        <w:rPr>
          <w:b/>
        </w:rPr>
        <w:t>Тема</w:t>
      </w:r>
      <w:r w:rsidRPr="00262B15">
        <w:rPr>
          <w:b/>
          <w:spacing w:val="-3"/>
        </w:rPr>
        <w:t xml:space="preserve"> 6</w:t>
      </w:r>
      <w:r w:rsidRPr="00262B15">
        <w:rPr>
          <w:b/>
        </w:rPr>
        <w:t xml:space="preserve">. </w:t>
      </w:r>
      <w:r w:rsidR="00950C66" w:rsidRPr="00262B15">
        <w:rPr>
          <w:b/>
        </w:rPr>
        <w:t>Генеральное соглашение по тарифам и торговле. Обязательства и исключения</w:t>
      </w:r>
    </w:p>
    <w:p w14:paraId="31BDB40E" w14:textId="0066EE83" w:rsidR="00950C66" w:rsidRDefault="00262B15" w:rsidP="00262B15">
      <w:pPr>
        <w:pStyle w:val="a3"/>
        <w:spacing w:before="4"/>
        <w:ind w:left="567" w:right="267" w:firstLine="426"/>
        <w:jc w:val="both"/>
      </w:pPr>
      <w:r>
        <w:t xml:space="preserve">1.   </w:t>
      </w:r>
      <w:r w:rsidR="00617CB1">
        <w:t>С</w:t>
      </w:r>
      <w:r w:rsidR="00950C66">
        <w:t>труктура ГАТТ-94.</w:t>
      </w:r>
    </w:p>
    <w:p w14:paraId="55B15AAC" w14:textId="77777777" w:rsidR="00950C66" w:rsidRDefault="00950C66" w:rsidP="00262B15">
      <w:pPr>
        <w:pStyle w:val="a3"/>
        <w:spacing w:before="4"/>
        <w:ind w:left="567" w:right="267" w:firstLine="426"/>
        <w:jc w:val="both"/>
      </w:pPr>
      <w:r>
        <w:t>2.</w:t>
      </w:r>
      <w:r>
        <w:tab/>
        <w:t>Режим наибольшего благоприятствования.</w:t>
      </w:r>
    </w:p>
    <w:p w14:paraId="0FF04D4E" w14:textId="77777777" w:rsidR="00950C66" w:rsidRDefault="00950C66" w:rsidP="00262B15">
      <w:pPr>
        <w:pStyle w:val="a3"/>
        <w:spacing w:before="4"/>
        <w:ind w:left="567" w:right="267" w:firstLine="426"/>
        <w:jc w:val="both"/>
      </w:pPr>
      <w:r>
        <w:t>3.</w:t>
      </w:r>
      <w:r>
        <w:tab/>
        <w:t>Национальный режим.</w:t>
      </w:r>
    </w:p>
    <w:p w14:paraId="10D2747E" w14:textId="77777777" w:rsidR="00950C66" w:rsidRDefault="00950C66" w:rsidP="00262B15">
      <w:pPr>
        <w:pStyle w:val="a3"/>
        <w:spacing w:before="4"/>
        <w:ind w:left="567" w:right="267" w:firstLine="426"/>
        <w:jc w:val="both"/>
      </w:pPr>
      <w:r>
        <w:t>4.</w:t>
      </w:r>
      <w:r>
        <w:tab/>
        <w:t>Свобода транзита.</w:t>
      </w:r>
    </w:p>
    <w:p w14:paraId="74CBC05D" w14:textId="77777777" w:rsidR="00950C66" w:rsidRDefault="00950C66" w:rsidP="00262B15">
      <w:pPr>
        <w:pStyle w:val="a3"/>
        <w:spacing w:before="4"/>
        <w:ind w:left="567" w:right="267" w:firstLine="426"/>
        <w:jc w:val="both"/>
      </w:pPr>
      <w:r>
        <w:t>5.</w:t>
      </w:r>
      <w:r>
        <w:tab/>
        <w:t>Недискриминационное применение количественных ограничений.</w:t>
      </w:r>
    </w:p>
    <w:p w14:paraId="479FB1A3" w14:textId="77777777" w:rsidR="00950C66" w:rsidRDefault="00950C66" w:rsidP="00262B15">
      <w:pPr>
        <w:pStyle w:val="a3"/>
        <w:spacing w:before="4"/>
        <w:ind w:left="567" w:right="267" w:firstLine="426"/>
        <w:jc w:val="both"/>
      </w:pPr>
      <w:r>
        <w:t>6.</w:t>
      </w:r>
      <w:r>
        <w:tab/>
      </w:r>
      <w:proofErr w:type="spellStart"/>
      <w:r>
        <w:t>Транспарентность</w:t>
      </w:r>
      <w:proofErr w:type="spellEnd"/>
      <w:r>
        <w:t>.</w:t>
      </w:r>
    </w:p>
    <w:p w14:paraId="546E8BD0" w14:textId="77777777" w:rsidR="00950C66" w:rsidRDefault="00950C66" w:rsidP="00262B15">
      <w:pPr>
        <w:pStyle w:val="a3"/>
        <w:spacing w:before="4"/>
        <w:ind w:left="567" w:right="267" w:firstLine="426"/>
        <w:jc w:val="both"/>
      </w:pPr>
      <w:r>
        <w:t>7.</w:t>
      </w:r>
      <w:r>
        <w:tab/>
        <w:t>Отмена количественных ограничений.</w:t>
      </w:r>
    </w:p>
    <w:p w14:paraId="2FF67CFC" w14:textId="77777777" w:rsidR="00950C66" w:rsidRDefault="00950C66" w:rsidP="00262B15">
      <w:pPr>
        <w:pStyle w:val="a3"/>
        <w:spacing w:before="4"/>
        <w:ind w:left="567" w:right="267" w:firstLine="426"/>
        <w:jc w:val="both"/>
      </w:pPr>
      <w:r>
        <w:t>8.</w:t>
      </w:r>
      <w:r>
        <w:tab/>
        <w:t>Общие исключения и исключения по соображениям безопасности.</w:t>
      </w:r>
    </w:p>
    <w:p w14:paraId="52F3AC0C" w14:textId="77777777" w:rsidR="00FE09EE" w:rsidRDefault="00FE09EE" w:rsidP="00262B15">
      <w:pPr>
        <w:pStyle w:val="a3"/>
        <w:spacing w:before="4"/>
        <w:ind w:left="567" w:right="267" w:firstLine="426"/>
        <w:jc w:val="both"/>
        <w:rPr>
          <w:b/>
          <w:i/>
        </w:rPr>
      </w:pPr>
    </w:p>
    <w:p w14:paraId="691C1D8D" w14:textId="10386901" w:rsidR="00FE09EE" w:rsidRPr="00262B15" w:rsidRDefault="00FE09EE" w:rsidP="00262B15">
      <w:pPr>
        <w:pStyle w:val="a3"/>
        <w:spacing w:before="4"/>
        <w:ind w:left="567" w:right="267" w:firstLine="426"/>
        <w:jc w:val="both"/>
        <w:rPr>
          <w:b/>
        </w:rPr>
      </w:pPr>
      <w:r w:rsidRPr="00262B15">
        <w:rPr>
          <w:b/>
        </w:rPr>
        <w:t>Тема</w:t>
      </w:r>
      <w:r w:rsidRPr="00262B15">
        <w:rPr>
          <w:b/>
          <w:spacing w:val="-3"/>
        </w:rPr>
        <w:t xml:space="preserve"> 7</w:t>
      </w:r>
      <w:r w:rsidRPr="00262B15">
        <w:rPr>
          <w:b/>
        </w:rPr>
        <w:t>.</w:t>
      </w:r>
      <w:r w:rsidR="00950C66" w:rsidRPr="00262B15">
        <w:rPr>
          <w:b/>
        </w:rPr>
        <w:t xml:space="preserve"> Специальные соглашения по торговле товарами. Соглашения с ограниченным кругом участников</w:t>
      </w:r>
    </w:p>
    <w:p w14:paraId="335E9397" w14:textId="20133DF5" w:rsidR="00950C66" w:rsidRDefault="00262B15" w:rsidP="00262B15">
      <w:pPr>
        <w:pStyle w:val="a3"/>
        <w:adjustRightInd w:val="0"/>
        <w:spacing w:before="4"/>
        <w:ind w:left="567" w:right="267" w:firstLine="426"/>
        <w:jc w:val="both"/>
      </w:pPr>
      <w:r>
        <w:t xml:space="preserve">1.    </w:t>
      </w:r>
      <w:r w:rsidR="00950C66">
        <w:t>Основные положения Соглашения по сельскому хозяйству.</w:t>
      </w:r>
    </w:p>
    <w:p w14:paraId="4E50C4EC" w14:textId="77777777" w:rsidR="00950C66" w:rsidRDefault="00950C66" w:rsidP="00262B15">
      <w:pPr>
        <w:pStyle w:val="a3"/>
        <w:adjustRightInd w:val="0"/>
        <w:spacing w:before="4"/>
        <w:ind w:left="567" w:right="267" w:firstLine="426"/>
        <w:jc w:val="both"/>
      </w:pPr>
      <w:r>
        <w:t>2.</w:t>
      </w:r>
      <w:r>
        <w:tab/>
        <w:t>Основные положения Соглашения по применению санитарных и фитосанитарных мер.</w:t>
      </w:r>
    </w:p>
    <w:p w14:paraId="0B9F6D00" w14:textId="77777777" w:rsidR="00950C66" w:rsidRDefault="00950C66" w:rsidP="00262B15">
      <w:pPr>
        <w:pStyle w:val="a3"/>
        <w:adjustRightInd w:val="0"/>
        <w:spacing w:before="4"/>
        <w:ind w:left="567" w:right="267" w:firstLine="426"/>
        <w:jc w:val="both"/>
      </w:pPr>
      <w:r>
        <w:t>3.</w:t>
      </w:r>
      <w:r>
        <w:tab/>
        <w:t>Основные положения Соглашения по техническим барьерам в торговле.</w:t>
      </w:r>
    </w:p>
    <w:p w14:paraId="7E25559D" w14:textId="77777777" w:rsidR="00950C66" w:rsidRDefault="00950C66" w:rsidP="00262B15">
      <w:pPr>
        <w:pStyle w:val="a3"/>
        <w:adjustRightInd w:val="0"/>
        <w:spacing w:before="4"/>
        <w:ind w:left="567" w:right="267" w:firstLine="426"/>
        <w:jc w:val="both"/>
      </w:pPr>
      <w:r>
        <w:t>4.</w:t>
      </w:r>
      <w:r>
        <w:tab/>
        <w:t>Основные положения Соглашения по инвестиционным мерам, связанным с торговлей.</w:t>
      </w:r>
    </w:p>
    <w:p w14:paraId="79526636" w14:textId="77777777" w:rsidR="00950C66" w:rsidRDefault="00950C66" w:rsidP="00262B15">
      <w:pPr>
        <w:pStyle w:val="a3"/>
        <w:adjustRightInd w:val="0"/>
        <w:spacing w:before="4"/>
        <w:ind w:left="567" w:right="267" w:firstLine="426"/>
        <w:jc w:val="both"/>
      </w:pPr>
      <w:r>
        <w:t>5.</w:t>
      </w:r>
      <w:r>
        <w:tab/>
        <w:t>Основные положения Соглашения по упрощению процедур торговли.</w:t>
      </w:r>
    </w:p>
    <w:p w14:paraId="69282152" w14:textId="77777777" w:rsidR="00950C66" w:rsidRDefault="00950C66" w:rsidP="00262B15">
      <w:pPr>
        <w:pStyle w:val="a3"/>
        <w:adjustRightInd w:val="0"/>
        <w:spacing w:before="4"/>
        <w:ind w:left="567" w:right="267" w:firstLine="426"/>
        <w:jc w:val="both"/>
      </w:pPr>
      <w:r>
        <w:t>6.</w:t>
      </w:r>
      <w:r>
        <w:tab/>
        <w:t>Основные положения Соглашение по торговле гражданской авиатехникой.</w:t>
      </w:r>
    </w:p>
    <w:p w14:paraId="09D99AAE" w14:textId="439342CC" w:rsidR="00950C66" w:rsidRPr="00950C66" w:rsidRDefault="00950C66" w:rsidP="00262B15">
      <w:pPr>
        <w:pStyle w:val="a3"/>
        <w:adjustRightInd w:val="0"/>
        <w:spacing w:before="4"/>
        <w:ind w:left="567" w:right="267" w:firstLine="426"/>
        <w:jc w:val="both"/>
      </w:pPr>
      <w:r>
        <w:t>7.</w:t>
      </w:r>
      <w:r>
        <w:tab/>
        <w:t>Основные положения Соглашение по правительственным закупкам.</w:t>
      </w:r>
    </w:p>
    <w:p w14:paraId="5666FFBE" w14:textId="77777777" w:rsidR="00FE09EE" w:rsidRDefault="00FE09EE" w:rsidP="00262B15">
      <w:pPr>
        <w:pStyle w:val="a3"/>
        <w:adjustRightInd w:val="0"/>
        <w:spacing w:before="4"/>
        <w:ind w:left="567" w:right="267" w:firstLine="426"/>
        <w:jc w:val="both"/>
        <w:rPr>
          <w:b/>
          <w:i/>
        </w:rPr>
      </w:pPr>
    </w:p>
    <w:p w14:paraId="486DFF01" w14:textId="106454A7" w:rsidR="00FE09EE" w:rsidRPr="00262B15" w:rsidRDefault="00FE09EE" w:rsidP="00262B15">
      <w:pPr>
        <w:pStyle w:val="a3"/>
        <w:adjustRightInd w:val="0"/>
        <w:spacing w:before="4"/>
        <w:ind w:left="567" w:right="267" w:firstLine="426"/>
        <w:jc w:val="both"/>
        <w:rPr>
          <w:b/>
        </w:rPr>
      </w:pPr>
      <w:r w:rsidRPr="00262B15">
        <w:rPr>
          <w:b/>
        </w:rPr>
        <w:t>Тема</w:t>
      </w:r>
      <w:r w:rsidRPr="00262B15">
        <w:rPr>
          <w:b/>
          <w:spacing w:val="-3"/>
        </w:rPr>
        <w:t xml:space="preserve"> 8</w:t>
      </w:r>
      <w:r w:rsidRPr="00262B15">
        <w:rPr>
          <w:b/>
        </w:rPr>
        <w:t>.</w:t>
      </w:r>
      <w:r w:rsidR="00950C66" w:rsidRPr="00262B15">
        <w:rPr>
          <w:b/>
        </w:rPr>
        <w:t xml:space="preserve"> Специальные защитные, антидемпинговые и компенсационные меры (меры защиты внутреннего рынка).</w:t>
      </w:r>
    </w:p>
    <w:p w14:paraId="5C73BD9B" w14:textId="77777777" w:rsidR="00950C66" w:rsidRDefault="00950C66" w:rsidP="00262B15">
      <w:pPr>
        <w:pStyle w:val="a3"/>
        <w:adjustRightInd w:val="0"/>
        <w:spacing w:before="4"/>
        <w:ind w:left="567" w:right="267" w:firstLine="426"/>
        <w:jc w:val="both"/>
      </w:pPr>
      <w:r>
        <w:t>1.</w:t>
      </w:r>
      <w:r>
        <w:tab/>
        <w:t>Соглашение по</w:t>
      </w:r>
      <w:r>
        <w:tab/>
        <w:t>субсидиям и</w:t>
      </w:r>
      <w:r>
        <w:tab/>
        <w:t>компенсационным мерам. Определение</w:t>
      </w:r>
    </w:p>
    <w:p w14:paraId="5F3DDC04" w14:textId="77777777" w:rsidR="00950C66" w:rsidRDefault="00950C66" w:rsidP="00262B15">
      <w:pPr>
        <w:pStyle w:val="a3"/>
        <w:adjustRightInd w:val="0"/>
        <w:spacing w:before="4"/>
        <w:ind w:left="567" w:right="267" w:firstLine="426"/>
        <w:jc w:val="both"/>
      </w:pPr>
      <w:r>
        <w:t>субсидий. Категории субсидий.</w:t>
      </w:r>
    </w:p>
    <w:p w14:paraId="632E7731" w14:textId="77777777" w:rsidR="00950C66" w:rsidRDefault="00950C66" w:rsidP="00262B15">
      <w:pPr>
        <w:pStyle w:val="a3"/>
        <w:adjustRightInd w:val="0"/>
        <w:spacing w:before="4"/>
        <w:ind w:left="567" w:right="267" w:firstLine="426"/>
        <w:jc w:val="both"/>
      </w:pPr>
      <w:r>
        <w:t>2.</w:t>
      </w:r>
      <w:r>
        <w:tab/>
        <w:t>Критерии определения ущерба.</w:t>
      </w:r>
    </w:p>
    <w:p w14:paraId="089F88AB" w14:textId="77777777" w:rsidR="00950C66" w:rsidRDefault="00950C66" w:rsidP="00262B15">
      <w:pPr>
        <w:pStyle w:val="a3"/>
        <w:adjustRightInd w:val="0"/>
        <w:spacing w:before="4"/>
        <w:ind w:left="567" w:right="267" w:firstLine="426"/>
        <w:jc w:val="both"/>
      </w:pPr>
      <w:r>
        <w:t>3.</w:t>
      </w:r>
      <w:r>
        <w:tab/>
        <w:t>Правила и процедуры применения компенсационных мер.</w:t>
      </w:r>
    </w:p>
    <w:p w14:paraId="6B4AB0E1" w14:textId="77777777" w:rsidR="00950C66" w:rsidRDefault="00950C66" w:rsidP="00262B15">
      <w:pPr>
        <w:pStyle w:val="a3"/>
        <w:adjustRightInd w:val="0"/>
        <w:spacing w:before="4"/>
        <w:ind w:left="567" w:right="267" w:firstLine="426"/>
        <w:jc w:val="both"/>
      </w:pPr>
      <w:r>
        <w:t>4.</w:t>
      </w:r>
      <w:r>
        <w:tab/>
        <w:t>Соглашение по специальным защитным мерам.</w:t>
      </w:r>
    </w:p>
    <w:p w14:paraId="2B70A0C0" w14:textId="77777777" w:rsidR="00950C66" w:rsidRDefault="00950C66" w:rsidP="00262B15">
      <w:pPr>
        <w:pStyle w:val="a3"/>
        <w:adjustRightInd w:val="0"/>
        <w:spacing w:before="4"/>
        <w:ind w:left="567" w:right="267" w:firstLine="426"/>
        <w:jc w:val="both"/>
      </w:pPr>
      <w:r>
        <w:t>5.</w:t>
      </w:r>
      <w:r>
        <w:tab/>
        <w:t>Соглашение по</w:t>
      </w:r>
      <w:r>
        <w:tab/>
        <w:t>применению Статьи VI Генерального соглашения по</w:t>
      </w:r>
    </w:p>
    <w:p w14:paraId="1AD3A6B7" w14:textId="77777777" w:rsidR="00950C66" w:rsidRDefault="00950C66" w:rsidP="00262B15">
      <w:pPr>
        <w:pStyle w:val="a3"/>
        <w:adjustRightInd w:val="0"/>
        <w:spacing w:before="4"/>
        <w:ind w:left="567" w:right="267" w:firstLine="426"/>
        <w:jc w:val="both"/>
      </w:pPr>
      <w:r>
        <w:t>тарифам и торговле. Понятие демпинга.</w:t>
      </w:r>
    </w:p>
    <w:p w14:paraId="44AF8077" w14:textId="77777777" w:rsidR="00950C66" w:rsidRDefault="00950C66" w:rsidP="00262B15">
      <w:pPr>
        <w:pStyle w:val="a3"/>
        <w:adjustRightInd w:val="0"/>
        <w:spacing w:before="4"/>
        <w:ind w:left="567" w:right="267" w:firstLine="426"/>
        <w:jc w:val="both"/>
      </w:pPr>
      <w:r>
        <w:t>6.</w:t>
      </w:r>
      <w:r>
        <w:tab/>
        <w:t>Антидемпинговое расследование.</w:t>
      </w:r>
    </w:p>
    <w:p w14:paraId="74103334" w14:textId="1BE021BC" w:rsidR="00950C66" w:rsidRPr="00950C66" w:rsidRDefault="00950C66" w:rsidP="00262B15">
      <w:pPr>
        <w:pStyle w:val="a3"/>
        <w:adjustRightInd w:val="0"/>
        <w:spacing w:before="4"/>
        <w:ind w:left="567" w:right="267" w:firstLine="426"/>
        <w:jc w:val="both"/>
      </w:pPr>
      <w:r>
        <w:t>7.</w:t>
      </w:r>
      <w:r>
        <w:tab/>
        <w:t>Срок действия и пересмотр антидемпинговых пошлин и ценовых обязательств.</w:t>
      </w:r>
    </w:p>
    <w:p w14:paraId="16082DAD" w14:textId="77777777" w:rsidR="00FE09EE" w:rsidRDefault="00FE09EE" w:rsidP="00262B15">
      <w:pPr>
        <w:pStyle w:val="a3"/>
        <w:adjustRightInd w:val="0"/>
        <w:spacing w:before="4"/>
        <w:ind w:left="567" w:right="267" w:firstLine="426"/>
        <w:jc w:val="both"/>
        <w:rPr>
          <w:b/>
          <w:i/>
        </w:rPr>
      </w:pPr>
    </w:p>
    <w:p w14:paraId="52CCF427" w14:textId="1F23037B" w:rsidR="00FE09EE" w:rsidRPr="00262B15" w:rsidRDefault="00FE09EE" w:rsidP="00262B15">
      <w:pPr>
        <w:pStyle w:val="a3"/>
        <w:adjustRightInd w:val="0"/>
        <w:spacing w:before="4"/>
        <w:ind w:left="567" w:right="267" w:firstLine="426"/>
        <w:jc w:val="both"/>
        <w:rPr>
          <w:b/>
        </w:rPr>
      </w:pPr>
      <w:r w:rsidRPr="00262B15">
        <w:rPr>
          <w:b/>
        </w:rPr>
        <w:t>Тема</w:t>
      </w:r>
      <w:r w:rsidRPr="00262B15">
        <w:rPr>
          <w:b/>
          <w:spacing w:val="-3"/>
        </w:rPr>
        <w:t xml:space="preserve"> 9</w:t>
      </w:r>
      <w:r w:rsidRPr="00262B15">
        <w:rPr>
          <w:b/>
        </w:rPr>
        <w:t>.</w:t>
      </w:r>
      <w:r w:rsidR="00950C66" w:rsidRPr="00262B15">
        <w:rPr>
          <w:b/>
        </w:rPr>
        <w:t xml:space="preserve"> Торговые аспекты прав интеллектуальной собственности.</w:t>
      </w:r>
    </w:p>
    <w:p w14:paraId="0AF1F08E" w14:textId="77777777" w:rsidR="00950C66" w:rsidRDefault="00950C66" w:rsidP="00391024">
      <w:pPr>
        <w:pStyle w:val="a3"/>
        <w:adjustRightInd w:val="0"/>
        <w:spacing w:before="4"/>
        <w:ind w:left="567" w:right="267" w:firstLine="426"/>
        <w:jc w:val="both"/>
      </w:pPr>
      <w:r>
        <w:t>1.</w:t>
      </w:r>
      <w:r>
        <w:tab/>
        <w:t>Категории интеллектуальной собственности.</w:t>
      </w:r>
    </w:p>
    <w:p w14:paraId="7EA622AB" w14:textId="77777777" w:rsidR="00950C66" w:rsidRDefault="00950C66" w:rsidP="00391024">
      <w:pPr>
        <w:pStyle w:val="a3"/>
        <w:adjustRightInd w:val="0"/>
        <w:spacing w:before="4"/>
        <w:ind w:left="567" w:right="267" w:firstLine="426"/>
        <w:jc w:val="both"/>
      </w:pPr>
      <w:r>
        <w:t>2.</w:t>
      </w:r>
      <w:r>
        <w:tab/>
        <w:t>Международные договоры в области интеллектуальной собственности.</w:t>
      </w:r>
    </w:p>
    <w:p w14:paraId="468CE4F8" w14:textId="77777777" w:rsidR="00950C66" w:rsidRDefault="00950C66" w:rsidP="00391024">
      <w:pPr>
        <w:pStyle w:val="a3"/>
        <w:adjustRightInd w:val="0"/>
        <w:spacing w:before="4"/>
        <w:ind w:left="567" w:right="267" w:firstLine="426"/>
        <w:jc w:val="both"/>
      </w:pPr>
      <w:r>
        <w:lastRenderedPageBreak/>
        <w:t>3.</w:t>
      </w:r>
      <w:r>
        <w:tab/>
        <w:t>Общие и специальные принципы в Генеральном соглашении по торговым аспектам прав интеллектуальной собственности (ТРИПС).</w:t>
      </w:r>
    </w:p>
    <w:p w14:paraId="2638D8D5" w14:textId="77777777" w:rsidR="00950C66" w:rsidRDefault="00950C66" w:rsidP="00391024">
      <w:pPr>
        <w:pStyle w:val="a3"/>
        <w:adjustRightInd w:val="0"/>
        <w:spacing w:before="4"/>
        <w:ind w:left="567" w:right="267" w:firstLine="426"/>
        <w:jc w:val="both"/>
      </w:pPr>
      <w:r>
        <w:t>4.</w:t>
      </w:r>
      <w:r>
        <w:tab/>
        <w:t>Нововведения ТРИПС.</w:t>
      </w:r>
    </w:p>
    <w:p w14:paraId="6DE33BF1" w14:textId="77777777" w:rsidR="00950C66" w:rsidRDefault="00950C66" w:rsidP="00391024">
      <w:pPr>
        <w:pStyle w:val="a3"/>
        <w:adjustRightInd w:val="0"/>
        <w:spacing w:before="4"/>
        <w:ind w:left="567" w:right="267" w:firstLine="426"/>
        <w:jc w:val="both"/>
      </w:pPr>
      <w:r>
        <w:t>5.</w:t>
      </w:r>
      <w:r>
        <w:tab/>
        <w:t>Предотвращение и урегулирование споров.</w:t>
      </w:r>
    </w:p>
    <w:p w14:paraId="1D493DF5" w14:textId="77777777" w:rsidR="00950C66" w:rsidRPr="00950C66" w:rsidRDefault="00950C66" w:rsidP="00391024">
      <w:pPr>
        <w:pStyle w:val="a3"/>
        <w:adjustRightInd w:val="0"/>
        <w:spacing w:before="4"/>
        <w:ind w:left="567" w:right="267" w:firstLine="426"/>
        <w:jc w:val="both"/>
      </w:pPr>
    </w:p>
    <w:p w14:paraId="1EF7A286" w14:textId="7CF019B5" w:rsidR="00FE09EE" w:rsidRPr="0096477C" w:rsidRDefault="00FE09EE" w:rsidP="00391024">
      <w:pPr>
        <w:pStyle w:val="a3"/>
        <w:adjustRightInd w:val="0"/>
        <w:spacing w:before="4"/>
        <w:ind w:left="567" w:right="267" w:firstLine="426"/>
        <w:rPr>
          <w:b/>
        </w:rPr>
      </w:pPr>
      <w:r w:rsidRPr="0096477C">
        <w:rPr>
          <w:b/>
        </w:rPr>
        <w:t>Тема</w:t>
      </w:r>
      <w:r w:rsidRPr="0096477C">
        <w:rPr>
          <w:b/>
          <w:spacing w:val="-3"/>
        </w:rPr>
        <w:t xml:space="preserve"> 10</w:t>
      </w:r>
      <w:r w:rsidRPr="0096477C">
        <w:rPr>
          <w:b/>
        </w:rPr>
        <w:t>.</w:t>
      </w:r>
      <w:r w:rsidR="00950C66" w:rsidRPr="0096477C">
        <w:rPr>
          <w:b/>
        </w:rPr>
        <w:t xml:space="preserve"> Генеральное соглашение по торговле услугами.</w:t>
      </w:r>
    </w:p>
    <w:p w14:paraId="6B0AEC47" w14:textId="77777777" w:rsidR="00CF312C" w:rsidRDefault="00CF312C" w:rsidP="00391024">
      <w:pPr>
        <w:pStyle w:val="a3"/>
        <w:adjustRightInd w:val="0"/>
        <w:spacing w:before="4"/>
        <w:ind w:left="567" w:right="267" w:firstLine="426"/>
        <w:jc w:val="both"/>
      </w:pPr>
      <w:r>
        <w:t>1.</w:t>
      </w:r>
      <w:r>
        <w:tab/>
        <w:t>Генеральное соглашение по торговле услугами (ГАТС). Сфера применения.</w:t>
      </w:r>
    </w:p>
    <w:p w14:paraId="1D175F66" w14:textId="77777777" w:rsidR="00CF312C" w:rsidRDefault="00CF312C" w:rsidP="00391024">
      <w:pPr>
        <w:pStyle w:val="a3"/>
        <w:adjustRightInd w:val="0"/>
        <w:spacing w:before="4"/>
        <w:ind w:left="567" w:right="267" w:firstLine="426"/>
        <w:jc w:val="both"/>
      </w:pPr>
      <w:r>
        <w:t>2.</w:t>
      </w:r>
      <w:r>
        <w:tab/>
        <w:t>Классификация услуг.</w:t>
      </w:r>
    </w:p>
    <w:p w14:paraId="24B38C6C" w14:textId="77777777" w:rsidR="00CF312C" w:rsidRDefault="00CF312C" w:rsidP="00391024">
      <w:pPr>
        <w:pStyle w:val="a3"/>
        <w:adjustRightInd w:val="0"/>
        <w:spacing w:before="4"/>
        <w:ind w:left="567" w:right="267" w:firstLine="426"/>
        <w:jc w:val="both"/>
      </w:pPr>
      <w:r>
        <w:t>3.</w:t>
      </w:r>
      <w:r>
        <w:tab/>
        <w:t>Основные принципы Г АТ С.</w:t>
      </w:r>
    </w:p>
    <w:p w14:paraId="171EBFD6" w14:textId="77777777" w:rsidR="00CF312C" w:rsidRDefault="00CF312C" w:rsidP="00391024">
      <w:pPr>
        <w:pStyle w:val="a3"/>
        <w:adjustRightInd w:val="0"/>
        <w:spacing w:before="4"/>
        <w:ind w:left="567" w:right="267" w:firstLine="426"/>
        <w:jc w:val="both"/>
      </w:pPr>
      <w:r>
        <w:t>4.</w:t>
      </w:r>
      <w:r>
        <w:tab/>
        <w:t>Доступ услуг на рынок (статья XVI ГАТС).</w:t>
      </w:r>
    </w:p>
    <w:p w14:paraId="11B23BDA" w14:textId="77777777" w:rsidR="00CF312C" w:rsidRDefault="00CF312C" w:rsidP="00391024">
      <w:pPr>
        <w:pStyle w:val="a3"/>
        <w:adjustRightInd w:val="0"/>
        <w:spacing w:before="4"/>
        <w:ind w:left="567" w:right="267" w:firstLine="426"/>
        <w:jc w:val="both"/>
      </w:pPr>
      <w:r>
        <w:t>3.</w:t>
      </w:r>
      <w:r>
        <w:tab/>
        <w:t>Национальный режим (статья XVII ГАТС).</w:t>
      </w:r>
    </w:p>
    <w:p w14:paraId="7DAEDC21" w14:textId="77777777" w:rsidR="00CF312C" w:rsidRDefault="00CF312C" w:rsidP="00391024">
      <w:pPr>
        <w:pStyle w:val="a3"/>
        <w:adjustRightInd w:val="0"/>
        <w:spacing w:before="4"/>
        <w:ind w:left="567" w:right="267" w:firstLine="426"/>
        <w:jc w:val="both"/>
      </w:pPr>
      <w:r>
        <w:t>4.</w:t>
      </w:r>
      <w:r>
        <w:tab/>
        <w:t>Приложение к ГАТС по финансовым услугам.</w:t>
      </w:r>
    </w:p>
    <w:p w14:paraId="383FD832" w14:textId="77777777" w:rsidR="00CF312C" w:rsidRDefault="00CF312C" w:rsidP="00391024">
      <w:pPr>
        <w:pStyle w:val="a3"/>
        <w:adjustRightInd w:val="0"/>
        <w:spacing w:before="4"/>
        <w:ind w:left="567" w:right="267" w:firstLine="426"/>
        <w:jc w:val="both"/>
      </w:pPr>
      <w:r>
        <w:t>5.</w:t>
      </w:r>
      <w:r>
        <w:tab/>
        <w:t>Приложение к ГАТС по телекоммуникационным услугам.</w:t>
      </w:r>
    </w:p>
    <w:p w14:paraId="0455D9E6" w14:textId="77777777" w:rsidR="00CF312C" w:rsidRDefault="00CF312C" w:rsidP="00391024">
      <w:pPr>
        <w:pStyle w:val="a3"/>
        <w:adjustRightInd w:val="0"/>
        <w:spacing w:before="4"/>
        <w:ind w:left="567" w:right="267" w:firstLine="426"/>
        <w:jc w:val="both"/>
      </w:pPr>
      <w:r>
        <w:t>6.</w:t>
      </w:r>
      <w:r>
        <w:tab/>
        <w:t>Перечни специфических обязательств по услугам (на примере Российской Федерации).</w:t>
      </w:r>
    </w:p>
    <w:p w14:paraId="22173868" w14:textId="77777777" w:rsidR="00950C66" w:rsidRPr="00CF312C" w:rsidRDefault="00950C66" w:rsidP="00391024">
      <w:pPr>
        <w:pStyle w:val="a3"/>
        <w:adjustRightInd w:val="0"/>
        <w:spacing w:before="4"/>
        <w:ind w:left="567" w:right="267" w:firstLine="426"/>
        <w:jc w:val="both"/>
      </w:pPr>
    </w:p>
    <w:p w14:paraId="5FC3AD72" w14:textId="46413ED1" w:rsidR="00FE09EE" w:rsidRPr="0096477C" w:rsidRDefault="00FE09EE" w:rsidP="00391024">
      <w:pPr>
        <w:pStyle w:val="a3"/>
        <w:adjustRightInd w:val="0"/>
        <w:spacing w:before="4"/>
        <w:ind w:left="567" w:right="267" w:firstLine="426"/>
        <w:rPr>
          <w:b/>
        </w:rPr>
      </w:pPr>
      <w:r w:rsidRPr="0096477C">
        <w:rPr>
          <w:b/>
        </w:rPr>
        <w:t>Тема</w:t>
      </w:r>
      <w:r w:rsidRPr="0096477C">
        <w:rPr>
          <w:b/>
          <w:spacing w:val="-3"/>
        </w:rPr>
        <w:t xml:space="preserve"> 11</w:t>
      </w:r>
      <w:r w:rsidRPr="0096477C">
        <w:rPr>
          <w:b/>
        </w:rPr>
        <w:t>.</w:t>
      </w:r>
      <w:r w:rsidR="00CF312C" w:rsidRPr="0096477C">
        <w:rPr>
          <w:b/>
        </w:rPr>
        <w:t xml:space="preserve"> Международная коммерческая операция и международная торговая сделка. Понятие, особенности, правовое регулирование.</w:t>
      </w:r>
    </w:p>
    <w:p w14:paraId="02F24702" w14:textId="45945D54" w:rsidR="00CF312C" w:rsidRDefault="00CF312C" w:rsidP="00391024">
      <w:pPr>
        <w:pStyle w:val="a3"/>
        <w:adjustRightInd w:val="0"/>
        <w:spacing w:before="4"/>
        <w:ind w:left="567" w:right="267" w:firstLine="426"/>
        <w:jc w:val="both"/>
      </w:pPr>
      <w:r>
        <w:t>Понятие международной коммерческой операции. Виды международных коммерческих операций, осуществляемых на мировом рынке: основные и обеспечивающие коммерческие операции.  Экспортно-импортные операции. Реэкспорт и реимпорт.</w:t>
      </w:r>
      <w:r w:rsidR="00617CB1">
        <w:t xml:space="preserve"> </w:t>
      </w:r>
      <w:r>
        <w:t>Прямые связи. Торги, биржи, аукционы. Товарообменные операции.</w:t>
      </w:r>
    </w:p>
    <w:p w14:paraId="1CBA5358" w14:textId="239AC3F0" w:rsidR="00CF312C" w:rsidRPr="00CF312C" w:rsidRDefault="00CF312C" w:rsidP="00391024">
      <w:pPr>
        <w:pStyle w:val="a3"/>
        <w:adjustRightInd w:val="0"/>
        <w:spacing w:before="4"/>
        <w:ind w:left="567" w:right="267" w:firstLine="426"/>
        <w:jc w:val="both"/>
      </w:pPr>
      <w:r>
        <w:t>Понятие международной коммерческой сделки, ее юридическая характеристика и специфические черты. Особенности правового регулирования международной коммерческой сделки, основные источники. Коллизионные вопросы международной коммерческой сделки.</w:t>
      </w:r>
    </w:p>
    <w:p w14:paraId="6A51455A" w14:textId="77777777" w:rsidR="00FE09EE" w:rsidRDefault="00FE09EE" w:rsidP="00391024">
      <w:pPr>
        <w:pStyle w:val="a3"/>
        <w:adjustRightInd w:val="0"/>
        <w:spacing w:before="4"/>
        <w:ind w:left="567" w:right="267" w:firstLine="426"/>
        <w:rPr>
          <w:b/>
          <w:i/>
        </w:rPr>
      </w:pPr>
    </w:p>
    <w:p w14:paraId="4ADE7FA9" w14:textId="288DF414" w:rsidR="00FE09EE" w:rsidRPr="0096477C" w:rsidRDefault="00FE09EE" w:rsidP="00391024">
      <w:pPr>
        <w:pStyle w:val="a3"/>
        <w:adjustRightInd w:val="0"/>
        <w:spacing w:before="4"/>
        <w:ind w:left="567" w:right="267" w:firstLine="426"/>
        <w:rPr>
          <w:b/>
        </w:rPr>
      </w:pPr>
      <w:r w:rsidRPr="0096477C">
        <w:rPr>
          <w:b/>
        </w:rPr>
        <w:t>Тема</w:t>
      </w:r>
      <w:r w:rsidRPr="0096477C">
        <w:rPr>
          <w:b/>
          <w:spacing w:val="-3"/>
        </w:rPr>
        <w:t xml:space="preserve"> 12</w:t>
      </w:r>
      <w:r w:rsidRPr="0096477C">
        <w:rPr>
          <w:b/>
        </w:rPr>
        <w:t>.</w:t>
      </w:r>
      <w:r w:rsidR="00CF312C" w:rsidRPr="0096477C">
        <w:rPr>
          <w:b/>
        </w:rPr>
        <w:t xml:space="preserve"> Техника составления международного коммерческого контракта.</w:t>
      </w:r>
    </w:p>
    <w:p w14:paraId="3BE7E49E" w14:textId="77777777" w:rsidR="005C26AA" w:rsidRDefault="005C26AA" w:rsidP="00391024">
      <w:pPr>
        <w:pStyle w:val="a3"/>
        <w:adjustRightInd w:val="0"/>
        <w:spacing w:before="4"/>
        <w:ind w:left="567" w:right="267" w:firstLine="426"/>
        <w:jc w:val="both"/>
      </w:pPr>
      <w:r>
        <w:t>Договорные положения как основополагающий регулятор обязательств должника и кредитора.</w:t>
      </w:r>
    </w:p>
    <w:p w14:paraId="4A3A57F1" w14:textId="77777777" w:rsidR="005C26AA" w:rsidRDefault="005C26AA" w:rsidP="00391024">
      <w:pPr>
        <w:pStyle w:val="a3"/>
        <w:adjustRightInd w:val="0"/>
        <w:spacing w:before="4"/>
        <w:ind w:left="567" w:right="267" w:firstLine="426"/>
        <w:jc w:val="both"/>
      </w:pPr>
      <w:r>
        <w:t>Типовые контракты производителей товара (GAFTA, FOSFA).</w:t>
      </w:r>
    </w:p>
    <w:p w14:paraId="3B4C8A86" w14:textId="77777777" w:rsidR="005C26AA" w:rsidRDefault="005C26AA" w:rsidP="00391024">
      <w:pPr>
        <w:pStyle w:val="a3"/>
        <w:adjustRightInd w:val="0"/>
        <w:spacing w:before="4"/>
        <w:ind w:left="567" w:right="267" w:firstLine="426"/>
        <w:jc w:val="both"/>
      </w:pPr>
      <w:r>
        <w:t>Стандартные проформы на поставку товаров ЮНСИТРАЛ. Общие условия контрактов Европейской экономической комиссии ООН. Типовые международные контракты МТП.</w:t>
      </w:r>
    </w:p>
    <w:p w14:paraId="5280DA03" w14:textId="026B0595" w:rsidR="00FE09EE" w:rsidRPr="005C26AA" w:rsidRDefault="005C26AA" w:rsidP="00391024">
      <w:pPr>
        <w:pStyle w:val="a3"/>
        <w:adjustRightInd w:val="0"/>
        <w:spacing w:before="4"/>
        <w:ind w:left="567" w:right="267" w:firstLine="426"/>
        <w:jc w:val="both"/>
      </w:pPr>
      <w:r>
        <w:t xml:space="preserve">Юридическое сопровождение международных коммерческих контрактов с использованием базиса поставки </w:t>
      </w:r>
      <w:proofErr w:type="spellStart"/>
      <w:r>
        <w:t>Инкотермс</w:t>
      </w:r>
      <w:proofErr w:type="spellEnd"/>
      <w:r>
        <w:t xml:space="preserve"> 2010. Правовое заключение по проекту международного коммерческого контракта. </w:t>
      </w:r>
    </w:p>
    <w:p w14:paraId="48743A57" w14:textId="77777777" w:rsidR="00617CB1" w:rsidRDefault="00617CB1" w:rsidP="00391024">
      <w:pPr>
        <w:pStyle w:val="a3"/>
        <w:adjustRightInd w:val="0"/>
        <w:spacing w:before="4"/>
        <w:ind w:left="567" w:right="267" w:firstLine="426"/>
        <w:rPr>
          <w:b/>
          <w:i/>
        </w:rPr>
      </w:pPr>
    </w:p>
    <w:p w14:paraId="34387E2E" w14:textId="67CD4245" w:rsidR="00FE09EE" w:rsidRPr="0096477C" w:rsidRDefault="00FE09EE" w:rsidP="00391024">
      <w:pPr>
        <w:pStyle w:val="a3"/>
        <w:adjustRightInd w:val="0"/>
        <w:spacing w:before="4"/>
        <w:ind w:left="567" w:right="267" w:firstLine="426"/>
        <w:rPr>
          <w:b/>
        </w:rPr>
      </w:pPr>
      <w:r w:rsidRPr="0096477C">
        <w:rPr>
          <w:b/>
        </w:rPr>
        <w:t>Тема</w:t>
      </w:r>
      <w:r w:rsidRPr="0096477C">
        <w:rPr>
          <w:b/>
          <w:spacing w:val="-3"/>
        </w:rPr>
        <w:t xml:space="preserve"> 13</w:t>
      </w:r>
      <w:r w:rsidRPr="0096477C">
        <w:rPr>
          <w:b/>
        </w:rPr>
        <w:t>.</w:t>
      </w:r>
      <w:r w:rsidR="00CF312C" w:rsidRPr="0096477C">
        <w:rPr>
          <w:b/>
        </w:rPr>
        <w:t xml:space="preserve"> Процедуры и техника заключения международной торговой сделки.</w:t>
      </w:r>
    </w:p>
    <w:p w14:paraId="77CC4827" w14:textId="77777777" w:rsidR="005C26AA" w:rsidRDefault="005C26AA" w:rsidP="00391024">
      <w:pPr>
        <w:pStyle w:val="a3"/>
        <w:adjustRightInd w:val="0"/>
        <w:spacing w:before="4"/>
        <w:ind w:left="567" w:right="267" w:firstLine="426"/>
        <w:jc w:val="both"/>
      </w:pPr>
      <w:r>
        <w:t>Подготовка контракта: коммерческое предложение, оферта. Твердая и свободная оферта.</w:t>
      </w:r>
    </w:p>
    <w:p w14:paraId="7A9B9C25" w14:textId="6ADBFC1D" w:rsidR="00FE09EE" w:rsidRPr="005C26AA" w:rsidRDefault="005C26AA" w:rsidP="0096477C">
      <w:pPr>
        <w:pStyle w:val="a3"/>
        <w:tabs>
          <w:tab w:val="left" w:pos="851"/>
        </w:tabs>
        <w:adjustRightInd w:val="0"/>
        <w:spacing w:before="4"/>
        <w:ind w:left="567" w:right="267" w:firstLine="426"/>
        <w:jc w:val="both"/>
      </w:pPr>
      <w:r>
        <w:t xml:space="preserve">Деловые переговоры. Общие нормы протокольной практики и методика ведения переговоров. Протокол о намерениях. Предварительный контракт. Соблюдение </w:t>
      </w:r>
      <w:r w:rsidR="00617CB1">
        <w:t>коммерческих интересов</w:t>
      </w:r>
      <w:r>
        <w:t xml:space="preserve"> сторон. Конфиденциальность информации. Ответственность на стадии </w:t>
      </w:r>
      <w:proofErr w:type="spellStart"/>
      <w:r>
        <w:t>предконтрактных</w:t>
      </w:r>
      <w:proofErr w:type="spellEnd"/>
      <w:r>
        <w:t xml:space="preserve"> отношений.</w:t>
      </w:r>
    </w:p>
    <w:p w14:paraId="3EC21F12" w14:textId="2DEEFD50" w:rsidR="00FE09EE" w:rsidRPr="0096477C" w:rsidRDefault="00FE09EE" w:rsidP="0096477C">
      <w:pPr>
        <w:pStyle w:val="a3"/>
        <w:adjustRightInd w:val="0"/>
        <w:spacing w:before="4"/>
        <w:ind w:left="567" w:right="267" w:firstLine="426"/>
        <w:jc w:val="both"/>
        <w:rPr>
          <w:b/>
        </w:rPr>
      </w:pPr>
      <w:r w:rsidRPr="0096477C">
        <w:rPr>
          <w:b/>
        </w:rPr>
        <w:lastRenderedPageBreak/>
        <w:t>Тема</w:t>
      </w:r>
      <w:r w:rsidRPr="0096477C">
        <w:rPr>
          <w:b/>
          <w:spacing w:val="-3"/>
        </w:rPr>
        <w:t xml:space="preserve"> 1</w:t>
      </w:r>
      <w:r w:rsidRPr="0096477C">
        <w:rPr>
          <w:b/>
        </w:rPr>
        <w:t>4.</w:t>
      </w:r>
      <w:r w:rsidR="00CF312C" w:rsidRPr="0096477C">
        <w:rPr>
          <w:b/>
        </w:rPr>
        <w:t xml:space="preserve"> </w:t>
      </w:r>
      <w:r w:rsidR="005C26AA" w:rsidRPr="0096477C">
        <w:rPr>
          <w:b/>
        </w:rPr>
        <w:t>Правовое обеспечение деятельности торгового посредника на мировом рынке.</w:t>
      </w:r>
    </w:p>
    <w:p w14:paraId="6BD33949" w14:textId="77777777" w:rsidR="005C26AA" w:rsidRDefault="005C26AA" w:rsidP="0096477C">
      <w:pPr>
        <w:pStyle w:val="a3"/>
        <w:adjustRightInd w:val="0"/>
        <w:spacing w:before="4"/>
        <w:ind w:left="567" w:right="267" w:firstLine="426"/>
        <w:jc w:val="both"/>
      </w:pPr>
      <w:r>
        <w:t>Понятие и виды торгово-посреднических операций. Международно-правовое регулирование торгового посредничества. Операции по перепродаже. Комиссионные операции. Агентские операции. Брокерские операции.</w:t>
      </w:r>
    </w:p>
    <w:p w14:paraId="0F8C3197" w14:textId="10C1D91D" w:rsidR="00FE09EE" w:rsidRDefault="005C26AA" w:rsidP="0096477C">
      <w:pPr>
        <w:pStyle w:val="a3"/>
        <w:adjustRightInd w:val="0"/>
        <w:spacing w:before="4"/>
        <w:ind w:left="567" w:right="267" w:firstLine="426"/>
        <w:jc w:val="both"/>
      </w:pPr>
      <w:r>
        <w:t>Основные коммерческие условия договоров с торговыми посредниками. Договор о предоставлении права на продажу. Договор консигнации. Агентский договор. Организационные формы торгово-посреднических операций.</w:t>
      </w:r>
    </w:p>
    <w:p w14:paraId="77B2EA4D" w14:textId="77777777" w:rsidR="003A2B97" w:rsidRPr="005C26AA" w:rsidRDefault="003A2B97" w:rsidP="0096477C">
      <w:pPr>
        <w:pStyle w:val="a3"/>
        <w:adjustRightInd w:val="0"/>
        <w:spacing w:before="4"/>
        <w:ind w:left="567" w:right="267" w:firstLine="426"/>
        <w:jc w:val="both"/>
      </w:pPr>
    </w:p>
    <w:p w14:paraId="105720F6" w14:textId="2D3B96B4" w:rsidR="00FE09EE" w:rsidRPr="0096477C" w:rsidRDefault="00FE09EE" w:rsidP="0096477C">
      <w:pPr>
        <w:pStyle w:val="a3"/>
        <w:adjustRightInd w:val="0"/>
        <w:spacing w:before="4"/>
        <w:ind w:left="567" w:right="267" w:firstLine="426"/>
        <w:jc w:val="both"/>
        <w:rPr>
          <w:b/>
        </w:rPr>
      </w:pPr>
      <w:r w:rsidRPr="0096477C">
        <w:rPr>
          <w:b/>
        </w:rPr>
        <w:t>Тема</w:t>
      </w:r>
      <w:r w:rsidRPr="0096477C">
        <w:rPr>
          <w:b/>
          <w:spacing w:val="-3"/>
        </w:rPr>
        <w:t xml:space="preserve"> 15</w:t>
      </w:r>
      <w:r w:rsidRPr="0096477C">
        <w:rPr>
          <w:b/>
        </w:rPr>
        <w:t>.</w:t>
      </w:r>
      <w:r w:rsidR="005C26AA" w:rsidRPr="0096477C">
        <w:rPr>
          <w:b/>
        </w:rPr>
        <w:t xml:space="preserve"> Международный обмен технологиями.</w:t>
      </w:r>
    </w:p>
    <w:p w14:paraId="691F607B" w14:textId="77777777" w:rsidR="005C26AA" w:rsidRDefault="005C26AA" w:rsidP="0096477C">
      <w:pPr>
        <w:pStyle w:val="a3"/>
        <w:adjustRightInd w:val="0"/>
        <w:spacing w:before="4"/>
        <w:ind w:left="567" w:right="267" w:firstLine="426"/>
        <w:jc w:val="both"/>
      </w:pPr>
      <w:r>
        <w:t>Международное сотрудничество в области интеллектуальной собственности и мировой рынок наукоемкой продукции. Правовое регулирование отношений в сфере международной торговли правами на результаты интеллектуальной деятельности. ВОИС. ВТО. Соглашение TRIPS и иные международный конвенции.</w:t>
      </w:r>
    </w:p>
    <w:p w14:paraId="73C54392" w14:textId="574258B8" w:rsidR="005C26AA" w:rsidRDefault="005C26AA" w:rsidP="0096477C">
      <w:pPr>
        <w:pStyle w:val="a3"/>
        <w:adjustRightInd w:val="0"/>
        <w:spacing w:before="4"/>
        <w:ind w:left="567" w:right="267" w:firstLine="426"/>
        <w:jc w:val="both"/>
      </w:pPr>
      <w:r>
        <w:t>Внешнеторговые операции по обмену научно-техническими знаниями в международном предпринимательстве: международный обмен технологиями, научно-технические связи.  Понятия «технологии</w:t>
      </w:r>
      <w:r w:rsidR="00617CB1">
        <w:t>», «</w:t>
      </w:r>
      <w:r>
        <w:t>патента», «лицензии», «ноу-хау». Технология как товар. Формы передачи технологии.</w:t>
      </w:r>
    </w:p>
    <w:p w14:paraId="352B98C6" w14:textId="71BE1FAA" w:rsidR="00FE09EE" w:rsidRPr="005C26AA" w:rsidRDefault="005C26AA" w:rsidP="0096477C">
      <w:pPr>
        <w:pStyle w:val="a3"/>
        <w:adjustRightInd w:val="0"/>
        <w:spacing w:before="4"/>
        <w:ind w:left="567" w:right="267" w:firstLine="426"/>
        <w:jc w:val="both"/>
      </w:pPr>
      <w:r>
        <w:t>Договорные формы международной торговли правами на результаты интеллектуальной деятельности, Лицензионное соглашение, его основные условия. Цена лицензии. Лицензионные платежи. Международный франчайзинг, инжиниринг.</w:t>
      </w:r>
    </w:p>
    <w:p w14:paraId="20B66AAF" w14:textId="77777777" w:rsidR="00617CB1" w:rsidRDefault="00617CB1" w:rsidP="0096477C">
      <w:pPr>
        <w:pStyle w:val="a3"/>
        <w:adjustRightInd w:val="0"/>
        <w:spacing w:before="4"/>
        <w:ind w:left="567" w:right="267" w:firstLine="426"/>
        <w:jc w:val="both"/>
        <w:rPr>
          <w:b/>
          <w:i/>
        </w:rPr>
      </w:pPr>
    </w:p>
    <w:p w14:paraId="6490C3C3" w14:textId="27527099" w:rsidR="00FE09EE" w:rsidRPr="0096477C" w:rsidRDefault="00FE09EE" w:rsidP="0096477C">
      <w:pPr>
        <w:pStyle w:val="a3"/>
        <w:adjustRightInd w:val="0"/>
        <w:spacing w:before="4"/>
        <w:ind w:left="567" w:right="267" w:firstLine="426"/>
        <w:jc w:val="both"/>
        <w:rPr>
          <w:b/>
        </w:rPr>
      </w:pPr>
      <w:r w:rsidRPr="0096477C">
        <w:rPr>
          <w:b/>
        </w:rPr>
        <w:t>Тема</w:t>
      </w:r>
      <w:r w:rsidRPr="0096477C">
        <w:rPr>
          <w:b/>
          <w:spacing w:val="-3"/>
        </w:rPr>
        <w:t xml:space="preserve"> 16</w:t>
      </w:r>
      <w:r w:rsidRPr="0096477C">
        <w:rPr>
          <w:b/>
        </w:rPr>
        <w:t>.</w:t>
      </w:r>
      <w:r w:rsidR="005C26AA" w:rsidRPr="0096477C">
        <w:rPr>
          <w:b/>
        </w:rPr>
        <w:t xml:space="preserve"> Международные арендные операции.</w:t>
      </w:r>
    </w:p>
    <w:p w14:paraId="67B7C5D1" w14:textId="77777777" w:rsidR="005C26AA" w:rsidRPr="005C26AA" w:rsidRDefault="005C26AA" w:rsidP="0096477C">
      <w:pPr>
        <w:adjustRightInd w:val="0"/>
        <w:ind w:left="567" w:right="267" w:firstLine="426"/>
        <w:jc w:val="both"/>
        <w:rPr>
          <w:sz w:val="28"/>
          <w:szCs w:val="28"/>
        </w:rPr>
      </w:pPr>
      <w:r w:rsidRPr="005C26AA">
        <w:rPr>
          <w:sz w:val="28"/>
          <w:szCs w:val="28"/>
        </w:rPr>
        <w:t>Сущность международных арендных операций, содержание понятия «международная арендная операция». Виды международной аренды. Международно-правовое регулирование отношений в сфере международного финансового лизинга. Договор международного финансового лизинга.</w:t>
      </w:r>
    </w:p>
    <w:p w14:paraId="1C3CCD0D" w14:textId="77777777" w:rsidR="00FE09EE" w:rsidRPr="005C26AA" w:rsidRDefault="00FE09EE" w:rsidP="0096477C">
      <w:pPr>
        <w:pStyle w:val="a3"/>
        <w:adjustRightInd w:val="0"/>
        <w:spacing w:before="4"/>
        <w:ind w:left="567" w:right="267" w:firstLine="426"/>
        <w:jc w:val="both"/>
      </w:pPr>
    </w:p>
    <w:p w14:paraId="639338E6" w14:textId="5AFB3D12" w:rsidR="00FE09EE" w:rsidRPr="0096477C" w:rsidRDefault="00FE09EE" w:rsidP="0096477C">
      <w:pPr>
        <w:pStyle w:val="a3"/>
        <w:adjustRightInd w:val="0"/>
        <w:spacing w:before="4"/>
        <w:ind w:left="567" w:right="267" w:firstLine="426"/>
        <w:jc w:val="both"/>
        <w:rPr>
          <w:b/>
        </w:rPr>
      </w:pPr>
      <w:r w:rsidRPr="0096477C">
        <w:rPr>
          <w:b/>
        </w:rPr>
        <w:t>Тема</w:t>
      </w:r>
      <w:r w:rsidRPr="0096477C">
        <w:rPr>
          <w:b/>
          <w:spacing w:val="-3"/>
        </w:rPr>
        <w:t xml:space="preserve"> 17</w:t>
      </w:r>
      <w:r w:rsidRPr="0096477C">
        <w:rPr>
          <w:b/>
        </w:rPr>
        <w:t>.</w:t>
      </w:r>
      <w:r w:rsidR="005C26AA" w:rsidRPr="0096477C">
        <w:rPr>
          <w:b/>
        </w:rPr>
        <w:t xml:space="preserve"> Роль интеграционных группировок в международной торговле.</w:t>
      </w:r>
    </w:p>
    <w:p w14:paraId="4CF744F7" w14:textId="77777777" w:rsidR="005C26AA" w:rsidRDefault="005C26AA" w:rsidP="0096477C">
      <w:pPr>
        <w:pStyle w:val="a3"/>
        <w:adjustRightInd w:val="0"/>
        <w:spacing w:before="4"/>
        <w:ind w:left="567" w:right="267" w:firstLine="426"/>
        <w:jc w:val="both"/>
      </w:pPr>
      <w:r>
        <w:t>1.</w:t>
      </w:r>
      <w:r>
        <w:tab/>
        <w:t xml:space="preserve">Правовые основы экономической интеграции в </w:t>
      </w:r>
      <w:proofErr w:type="spellStart"/>
      <w:r>
        <w:t>глобализирующемся</w:t>
      </w:r>
      <w:proofErr w:type="spellEnd"/>
      <w:r>
        <w:t xml:space="preserve"> мировом хозяйстве. Интеграционные процессы среди развитых и развивающихся стран. Основные формы международной экономической интеграции.</w:t>
      </w:r>
    </w:p>
    <w:p w14:paraId="3110D327" w14:textId="3614BB42" w:rsidR="00FE09EE" w:rsidRPr="005C26AA" w:rsidRDefault="005C26AA" w:rsidP="0096477C">
      <w:pPr>
        <w:pStyle w:val="a3"/>
        <w:adjustRightInd w:val="0"/>
        <w:spacing w:before="4"/>
        <w:ind w:left="567" w:right="267" w:firstLine="426"/>
        <w:jc w:val="both"/>
      </w:pPr>
      <w:r>
        <w:t>2.</w:t>
      </w:r>
      <w:r>
        <w:tab/>
        <w:t xml:space="preserve">Виды и формы региональных группировок в международной торговле. Европейский Союз, </w:t>
      </w:r>
      <w:r w:rsidR="00617CB1">
        <w:t>Североамериканская</w:t>
      </w:r>
      <w:r>
        <w:t xml:space="preserve"> зона свободной торговли (НАФТА), латиноамериканская интеграция (МЕРКОСУР) и азиатская АТЭС.</w:t>
      </w:r>
    </w:p>
    <w:p w14:paraId="6D8146DF" w14:textId="77777777" w:rsidR="00FE09EE" w:rsidRDefault="00FE09EE" w:rsidP="0096477C">
      <w:pPr>
        <w:pStyle w:val="a3"/>
        <w:spacing w:before="4"/>
        <w:ind w:left="284" w:firstLine="425"/>
        <w:jc w:val="both"/>
        <w:rPr>
          <w:b/>
          <w:i/>
        </w:rPr>
      </w:pPr>
    </w:p>
    <w:p w14:paraId="738DAE44" w14:textId="77777777" w:rsidR="006F610F" w:rsidRPr="00C11363" w:rsidRDefault="00DC5400" w:rsidP="00C11363">
      <w:pPr>
        <w:pStyle w:val="2"/>
        <w:numPr>
          <w:ilvl w:val="1"/>
          <w:numId w:val="13"/>
        </w:numPr>
        <w:ind w:left="1985" w:hanging="567"/>
        <w:jc w:val="left"/>
        <w:rPr>
          <w:i w:val="0"/>
        </w:rPr>
      </w:pPr>
      <w:bookmarkStart w:id="13" w:name="5.2._Учебно-тематический_план"/>
      <w:bookmarkStart w:id="14" w:name="_Toc132389254"/>
      <w:bookmarkStart w:id="15" w:name="_Toc136553322"/>
      <w:bookmarkEnd w:id="13"/>
      <w:r w:rsidRPr="00C11363">
        <w:rPr>
          <w:i w:val="0"/>
          <w:spacing w:val="-1"/>
        </w:rPr>
        <w:t>Учебно-тематический</w:t>
      </w:r>
      <w:r w:rsidRPr="00C11363">
        <w:rPr>
          <w:i w:val="0"/>
          <w:spacing w:val="-4"/>
        </w:rPr>
        <w:t xml:space="preserve"> </w:t>
      </w:r>
      <w:r w:rsidRPr="00C11363">
        <w:rPr>
          <w:i w:val="0"/>
        </w:rPr>
        <w:t>план</w:t>
      </w:r>
      <w:bookmarkEnd w:id="14"/>
      <w:bookmarkEnd w:id="15"/>
    </w:p>
    <w:p w14:paraId="1D634AE2" w14:textId="77777777" w:rsidR="006F610F" w:rsidRDefault="006F610F">
      <w:pPr>
        <w:pStyle w:val="a3"/>
        <w:spacing w:before="4"/>
        <w:ind w:left="0"/>
        <w:rPr>
          <w:b/>
          <w:i/>
          <w:sz w:val="14"/>
        </w:rPr>
      </w:pPr>
    </w:p>
    <w:tbl>
      <w:tblPr>
        <w:tblStyle w:val="TableNormal"/>
        <w:tblW w:w="1077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8"/>
        <w:gridCol w:w="706"/>
        <w:gridCol w:w="706"/>
        <w:gridCol w:w="731"/>
        <w:gridCol w:w="1424"/>
        <w:gridCol w:w="25"/>
        <w:gridCol w:w="1086"/>
        <w:gridCol w:w="2410"/>
      </w:tblGrid>
      <w:tr w:rsidR="00391024" w:rsidRPr="00391024" w14:paraId="61D707AE" w14:textId="77777777" w:rsidTr="0091475E">
        <w:trPr>
          <w:trHeight w:val="205"/>
        </w:trPr>
        <w:tc>
          <w:tcPr>
            <w:tcW w:w="567" w:type="dxa"/>
            <w:vMerge w:val="restart"/>
          </w:tcPr>
          <w:p w14:paraId="053C9466" w14:textId="77777777" w:rsidR="00391024" w:rsidRPr="00391024" w:rsidRDefault="00391024">
            <w:pPr>
              <w:pStyle w:val="TableParagraph"/>
              <w:rPr>
                <w:b/>
                <w:i/>
                <w:sz w:val="24"/>
                <w:szCs w:val="24"/>
              </w:rPr>
            </w:pPr>
          </w:p>
          <w:p w14:paraId="0234564F" w14:textId="77777777" w:rsidR="00391024" w:rsidRPr="00391024" w:rsidRDefault="00391024" w:rsidP="00391024">
            <w:pPr>
              <w:pStyle w:val="TableParagraph"/>
              <w:spacing w:before="1" w:line="276" w:lineRule="auto"/>
              <w:ind w:right="208"/>
              <w:rPr>
                <w:b/>
                <w:sz w:val="24"/>
                <w:szCs w:val="24"/>
              </w:rPr>
            </w:pPr>
            <w:r w:rsidRPr="00391024">
              <w:rPr>
                <w:b/>
                <w:sz w:val="24"/>
                <w:szCs w:val="24"/>
              </w:rPr>
              <w:t>№</w:t>
            </w:r>
            <w:r w:rsidRPr="00391024">
              <w:rPr>
                <w:b/>
                <w:spacing w:val="-57"/>
                <w:sz w:val="24"/>
                <w:szCs w:val="24"/>
              </w:rPr>
              <w:t xml:space="preserve"> </w:t>
            </w:r>
            <w:r w:rsidRPr="00391024">
              <w:rPr>
                <w:b/>
                <w:sz w:val="24"/>
                <w:szCs w:val="24"/>
              </w:rPr>
              <w:t>п/п</w:t>
            </w:r>
          </w:p>
        </w:tc>
        <w:tc>
          <w:tcPr>
            <w:tcW w:w="3118" w:type="dxa"/>
            <w:vMerge w:val="restart"/>
          </w:tcPr>
          <w:p w14:paraId="2CDFBFC9" w14:textId="77777777" w:rsidR="00391024" w:rsidRPr="00391024" w:rsidRDefault="00391024">
            <w:pPr>
              <w:pStyle w:val="TableParagraph"/>
              <w:rPr>
                <w:b/>
                <w:i/>
                <w:sz w:val="24"/>
                <w:szCs w:val="24"/>
              </w:rPr>
            </w:pPr>
          </w:p>
          <w:p w14:paraId="4416B474" w14:textId="77777777" w:rsidR="00391024" w:rsidRPr="00391024" w:rsidRDefault="00391024">
            <w:pPr>
              <w:pStyle w:val="TableParagraph"/>
              <w:spacing w:before="5"/>
              <w:rPr>
                <w:b/>
                <w:i/>
                <w:sz w:val="24"/>
                <w:szCs w:val="24"/>
              </w:rPr>
            </w:pPr>
          </w:p>
          <w:p w14:paraId="3615AE11" w14:textId="5D61C68B" w:rsidR="00391024" w:rsidRPr="00391024" w:rsidRDefault="00391024" w:rsidP="00391024">
            <w:pPr>
              <w:pStyle w:val="TableParagraph"/>
              <w:spacing w:line="276" w:lineRule="auto"/>
              <w:ind w:left="283" w:right="274" w:firstLine="14"/>
              <w:jc w:val="both"/>
              <w:rPr>
                <w:bCs/>
                <w:sz w:val="24"/>
                <w:szCs w:val="24"/>
              </w:rPr>
            </w:pPr>
            <w:r w:rsidRPr="00391024">
              <w:rPr>
                <w:bCs/>
                <w:sz w:val="24"/>
                <w:szCs w:val="24"/>
              </w:rPr>
              <w:t>Наименование</w:t>
            </w:r>
            <w:r w:rsidRPr="00391024">
              <w:rPr>
                <w:bCs/>
                <w:spacing w:val="-58"/>
                <w:sz w:val="24"/>
                <w:szCs w:val="24"/>
              </w:rPr>
              <w:t xml:space="preserve"> </w:t>
            </w:r>
            <w:r w:rsidRPr="00391024">
              <w:rPr>
                <w:bCs/>
                <w:sz w:val="24"/>
                <w:szCs w:val="24"/>
              </w:rPr>
              <w:t>темы дисциплины</w:t>
            </w:r>
          </w:p>
        </w:tc>
        <w:tc>
          <w:tcPr>
            <w:tcW w:w="4678" w:type="dxa"/>
            <w:gridSpan w:val="6"/>
          </w:tcPr>
          <w:p w14:paraId="78C3998A" w14:textId="77777777" w:rsidR="00391024" w:rsidRPr="00391024" w:rsidRDefault="00391024">
            <w:pPr>
              <w:pStyle w:val="TableParagraph"/>
              <w:spacing w:line="273" w:lineRule="exact"/>
              <w:ind w:left="1291"/>
              <w:rPr>
                <w:bCs/>
                <w:sz w:val="24"/>
                <w:szCs w:val="24"/>
              </w:rPr>
            </w:pPr>
            <w:r w:rsidRPr="00391024">
              <w:rPr>
                <w:bCs/>
                <w:sz w:val="24"/>
                <w:szCs w:val="24"/>
              </w:rPr>
              <w:t>Трудоёмкость</w:t>
            </w:r>
            <w:r w:rsidRPr="00391024">
              <w:rPr>
                <w:bCs/>
                <w:spacing w:val="1"/>
                <w:sz w:val="24"/>
                <w:szCs w:val="24"/>
              </w:rPr>
              <w:t xml:space="preserve"> </w:t>
            </w:r>
            <w:r w:rsidRPr="00391024">
              <w:rPr>
                <w:bCs/>
                <w:sz w:val="24"/>
                <w:szCs w:val="24"/>
              </w:rPr>
              <w:t>в часах</w:t>
            </w:r>
          </w:p>
        </w:tc>
        <w:tc>
          <w:tcPr>
            <w:tcW w:w="2410" w:type="dxa"/>
            <w:vMerge w:val="restart"/>
          </w:tcPr>
          <w:p w14:paraId="02E63B66" w14:textId="77777777" w:rsidR="00391024" w:rsidRPr="00391024" w:rsidRDefault="00391024">
            <w:pPr>
              <w:pStyle w:val="TableParagraph"/>
              <w:rPr>
                <w:bCs/>
                <w:i/>
                <w:sz w:val="24"/>
                <w:szCs w:val="24"/>
              </w:rPr>
            </w:pPr>
          </w:p>
          <w:p w14:paraId="558159B2" w14:textId="77777777" w:rsidR="00391024" w:rsidRPr="00391024" w:rsidRDefault="00391024">
            <w:pPr>
              <w:pStyle w:val="TableParagraph"/>
              <w:spacing w:before="3"/>
              <w:rPr>
                <w:bCs/>
                <w:i/>
                <w:sz w:val="24"/>
                <w:szCs w:val="24"/>
              </w:rPr>
            </w:pPr>
          </w:p>
          <w:p w14:paraId="5E5AF0DC" w14:textId="77777777" w:rsidR="00391024" w:rsidRPr="00391024" w:rsidRDefault="00391024">
            <w:pPr>
              <w:pStyle w:val="TableParagraph"/>
              <w:spacing w:line="276" w:lineRule="auto"/>
              <w:ind w:left="254" w:right="254" w:firstLine="7"/>
              <w:jc w:val="center"/>
              <w:rPr>
                <w:bCs/>
                <w:sz w:val="24"/>
                <w:szCs w:val="24"/>
              </w:rPr>
            </w:pPr>
            <w:r w:rsidRPr="00391024">
              <w:rPr>
                <w:bCs/>
                <w:sz w:val="24"/>
                <w:szCs w:val="24"/>
              </w:rPr>
              <w:t>Формы</w:t>
            </w:r>
            <w:r w:rsidRPr="00391024">
              <w:rPr>
                <w:bCs/>
                <w:spacing w:val="1"/>
                <w:sz w:val="24"/>
                <w:szCs w:val="24"/>
              </w:rPr>
              <w:t xml:space="preserve"> </w:t>
            </w:r>
            <w:r w:rsidRPr="00391024">
              <w:rPr>
                <w:bCs/>
                <w:sz w:val="24"/>
                <w:szCs w:val="24"/>
              </w:rPr>
              <w:t>текущего</w:t>
            </w:r>
            <w:r w:rsidRPr="00391024">
              <w:rPr>
                <w:bCs/>
                <w:spacing w:val="1"/>
                <w:sz w:val="24"/>
                <w:szCs w:val="24"/>
              </w:rPr>
              <w:t xml:space="preserve"> </w:t>
            </w:r>
            <w:r w:rsidRPr="00391024">
              <w:rPr>
                <w:bCs/>
                <w:sz w:val="24"/>
                <w:szCs w:val="24"/>
              </w:rPr>
              <w:t>контроля</w:t>
            </w:r>
            <w:r w:rsidRPr="00391024">
              <w:rPr>
                <w:bCs/>
                <w:spacing w:val="1"/>
                <w:sz w:val="24"/>
                <w:szCs w:val="24"/>
              </w:rPr>
              <w:t xml:space="preserve"> </w:t>
            </w:r>
            <w:r w:rsidRPr="00391024">
              <w:rPr>
                <w:bCs/>
                <w:spacing w:val="-1"/>
                <w:sz w:val="24"/>
                <w:szCs w:val="24"/>
              </w:rPr>
              <w:t>успеваемости</w:t>
            </w:r>
          </w:p>
        </w:tc>
      </w:tr>
      <w:tr w:rsidR="00391024" w:rsidRPr="00391024" w14:paraId="24C0772D" w14:textId="77777777" w:rsidTr="0091475E">
        <w:trPr>
          <w:trHeight w:val="479"/>
        </w:trPr>
        <w:tc>
          <w:tcPr>
            <w:tcW w:w="567" w:type="dxa"/>
            <w:vMerge/>
            <w:tcBorders>
              <w:top w:val="nil"/>
            </w:tcBorders>
          </w:tcPr>
          <w:p w14:paraId="114E7D4C" w14:textId="77777777" w:rsidR="00391024" w:rsidRPr="00391024" w:rsidRDefault="00391024">
            <w:pPr>
              <w:rPr>
                <w:sz w:val="24"/>
                <w:szCs w:val="24"/>
              </w:rPr>
            </w:pPr>
          </w:p>
        </w:tc>
        <w:tc>
          <w:tcPr>
            <w:tcW w:w="3118" w:type="dxa"/>
            <w:vMerge/>
            <w:tcBorders>
              <w:top w:val="nil"/>
            </w:tcBorders>
          </w:tcPr>
          <w:p w14:paraId="0B299358" w14:textId="77777777" w:rsidR="00391024" w:rsidRPr="00391024" w:rsidRDefault="00391024">
            <w:pPr>
              <w:rPr>
                <w:sz w:val="24"/>
                <w:szCs w:val="24"/>
              </w:rPr>
            </w:pPr>
          </w:p>
        </w:tc>
        <w:tc>
          <w:tcPr>
            <w:tcW w:w="706" w:type="dxa"/>
            <w:vMerge w:val="restart"/>
          </w:tcPr>
          <w:p w14:paraId="55065C6D" w14:textId="77777777" w:rsidR="00391024" w:rsidRPr="00391024" w:rsidRDefault="00391024">
            <w:pPr>
              <w:pStyle w:val="TableParagraph"/>
              <w:rPr>
                <w:bCs/>
                <w:i/>
                <w:sz w:val="24"/>
                <w:szCs w:val="24"/>
              </w:rPr>
            </w:pPr>
          </w:p>
          <w:p w14:paraId="7014AA0C" w14:textId="77777777" w:rsidR="00391024" w:rsidRPr="00391024" w:rsidRDefault="00391024">
            <w:pPr>
              <w:pStyle w:val="TableParagraph"/>
              <w:rPr>
                <w:bCs/>
                <w:i/>
                <w:sz w:val="24"/>
                <w:szCs w:val="24"/>
              </w:rPr>
            </w:pPr>
          </w:p>
          <w:p w14:paraId="63CC7024" w14:textId="7EE55A34" w:rsidR="00391024" w:rsidRPr="00391024" w:rsidRDefault="00391024" w:rsidP="00617CB1">
            <w:pPr>
              <w:pStyle w:val="TableParagraph"/>
              <w:spacing w:before="157" w:line="276" w:lineRule="auto"/>
              <w:ind w:right="32"/>
              <w:rPr>
                <w:bCs/>
                <w:sz w:val="24"/>
                <w:szCs w:val="24"/>
              </w:rPr>
            </w:pPr>
            <w:r w:rsidRPr="00391024">
              <w:rPr>
                <w:bCs/>
                <w:sz w:val="24"/>
                <w:szCs w:val="24"/>
              </w:rPr>
              <w:t>Всего</w:t>
            </w:r>
          </w:p>
        </w:tc>
        <w:tc>
          <w:tcPr>
            <w:tcW w:w="2861" w:type="dxa"/>
            <w:gridSpan w:val="3"/>
          </w:tcPr>
          <w:p w14:paraId="34F6F091" w14:textId="4A9D9092" w:rsidR="00391024" w:rsidRPr="00391024" w:rsidRDefault="00391024" w:rsidP="00391024">
            <w:pPr>
              <w:pStyle w:val="TableParagraph"/>
              <w:spacing w:before="1"/>
              <w:ind w:left="13"/>
              <w:rPr>
                <w:bCs/>
                <w:sz w:val="24"/>
                <w:szCs w:val="24"/>
              </w:rPr>
            </w:pPr>
            <w:r w:rsidRPr="00391024">
              <w:rPr>
                <w:bCs/>
                <w:sz w:val="24"/>
                <w:szCs w:val="24"/>
              </w:rPr>
              <w:t>Контактная работа -Аудиторная</w:t>
            </w:r>
            <w:r w:rsidRPr="00391024">
              <w:rPr>
                <w:bCs/>
                <w:spacing w:val="-3"/>
                <w:sz w:val="24"/>
                <w:szCs w:val="24"/>
              </w:rPr>
              <w:t xml:space="preserve"> </w:t>
            </w:r>
            <w:r w:rsidRPr="00391024">
              <w:rPr>
                <w:bCs/>
                <w:sz w:val="24"/>
                <w:szCs w:val="24"/>
              </w:rPr>
              <w:t>работа</w:t>
            </w:r>
          </w:p>
        </w:tc>
        <w:tc>
          <w:tcPr>
            <w:tcW w:w="1111" w:type="dxa"/>
            <w:gridSpan w:val="2"/>
            <w:vMerge w:val="restart"/>
          </w:tcPr>
          <w:p w14:paraId="0C7BBBFC" w14:textId="45EF6F3B" w:rsidR="00391024" w:rsidRPr="00391024" w:rsidRDefault="00391024" w:rsidP="00617CB1">
            <w:pPr>
              <w:pStyle w:val="TableParagraph"/>
              <w:spacing w:before="220"/>
              <w:ind w:left="114" w:right="-15" w:hanging="3"/>
              <w:rPr>
                <w:bCs/>
                <w:sz w:val="24"/>
                <w:szCs w:val="24"/>
              </w:rPr>
            </w:pPr>
            <w:r w:rsidRPr="00391024">
              <w:rPr>
                <w:bCs/>
                <w:sz w:val="24"/>
                <w:szCs w:val="24"/>
              </w:rPr>
              <w:t>Самостоятельная работа</w:t>
            </w:r>
          </w:p>
        </w:tc>
        <w:tc>
          <w:tcPr>
            <w:tcW w:w="2410" w:type="dxa"/>
            <w:vMerge/>
          </w:tcPr>
          <w:p w14:paraId="01E762A8" w14:textId="77777777" w:rsidR="00391024" w:rsidRPr="00391024" w:rsidRDefault="00391024">
            <w:pPr>
              <w:rPr>
                <w:bCs/>
                <w:sz w:val="24"/>
                <w:szCs w:val="24"/>
              </w:rPr>
            </w:pPr>
          </w:p>
        </w:tc>
      </w:tr>
      <w:tr w:rsidR="00391024" w:rsidRPr="00391024" w14:paraId="3D7F4912" w14:textId="77777777" w:rsidTr="0091475E">
        <w:trPr>
          <w:trHeight w:val="929"/>
        </w:trPr>
        <w:tc>
          <w:tcPr>
            <w:tcW w:w="567" w:type="dxa"/>
            <w:vMerge/>
            <w:tcBorders>
              <w:top w:val="nil"/>
            </w:tcBorders>
          </w:tcPr>
          <w:p w14:paraId="06A8B4A9" w14:textId="77777777" w:rsidR="00391024" w:rsidRPr="00391024" w:rsidRDefault="00391024">
            <w:pPr>
              <w:rPr>
                <w:sz w:val="24"/>
                <w:szCs w:val="24"/>
              </w:rPr>
            </w:pPr>
          </w:p>
        </w:tc>
        <w:tc>
          <w:tcPr>
            <w:tcW w:w="3118" w:type="dxa"/>
            <w:vMerge/>
            <w:tcBorders>
              <w:top w:val="nil"/>
            </w:tcBorders>
          </w:tcPr>
          <w:p w14:paraId="112765D1" w14:textId="77777777" w:rsidR="00391024" w:rsidRPr="00391024" w:rsidRDefault="00391024">
            <w:pPr>
              <w:rPr>
                <w:sz w:val="24"/>
                <w:szCs w:val="24"/>
              </w:rPr>
            </w:pPr>
          </w:p>
        </w:tc>
        <w:tc>
          <w:tcPr>
            <w:tcW w:w="706" w:type="dxa"/>
            <w:vMerge/>
            <w:tcBorders>
              <w:top w:val="nil"/>
            </w:tcBorders>
          </w:tcPr>
          <w:p w14:paraId="2F79B76A" w14:textId="77777777" w:rsidR="00391024" w:rsidRPr="00391024" w:rsidRDefault="00391024">
            <w:pPr>
              <w:rPr>
                <w:sz w:val="24"/>
                <w:szCs w:val="24"/>
              </w:rPr>
            </w:pPr>
          </w:p>
        </w:tc>
        <w:tc>
          <w:tcPr>
            <w:tcW w:w="706" w:type="dxa"/>
          </w:tcPr>
          <w:p w14:paraId="71797E75" w14:textId="60A9DFA3" w:rsidR="00391024" w:rsidRPr="00391024" w:rsidRDefault="00391024" w:rsidP="00617CB1">
            <w:pPr>
              <w:pStyle w:val="TableParagraph"/>
              <w:spacing w:line="237" w:lineRule="auto"/>
              <w:ind w:right="105"/>
              <w:rPr>
                <w:bCs/>
                <w:sz w:val="24"/>
                <w:szCs w:val="24"/>
              </w:rPr>
            </w:pPr>
            <w:r w:rsidRPr="00391024">
              <w:rPr>
                <w:bCs/>
                <w:sz w:val="24"/>
                <w:szCs w:val="24"/>
              </w:rPr>
              <w:t>Общая</w:t>
            </w:r>
          </w:p>
        </w:tc>
        <w:tc>
          <w:tcPr>
            <w:tcW w:w="731" w:type="dxa"/>
          </w:tcPr>
          <w:p w14:paraId="4CF722B1" w14:textId="713CD4BE" w:rsidR="00391024" w:rsidRPr="00391024" w:rsidRDefault="00391024" w:rsidP="00617CB1">
            <w:pPr>
              <w:pStyle w:val="TableParagraph"/>
              <w:spacing w:line="237" w:lineRule="auto"/>
              <w:ind w:right="114"/>
              <w:rPr>
                <w:bCs/>
                <w:sz w:val="24"/>
                <w:szCs w:val="24"/>
              </w:rPr>
            </w:pPr>
            <w:r w:rsidRPr="00391024">
              <w:rPr>
                <w:bCs/>
                <w:sz w:val="24"/>
                <w:szCs w:val="24"/>
              </w:rPr>
              <w:t>Лекции</w:t>
            </w:r>
          </w:p>
        </w:tc>
        <w:tc>
          <w:tcPr>
            <w:tcW w:w="1424" w:type="dxa"/>
          </w:tcPr>
          <w:p w14:paraId="13CBE5D6" w14:textId="0B04AF73" w:rsidR="00391024" w:rsidRPr="00391024" w:rsidRDefault="00391024" w:rsidP="00391024">
            <w:pPr>
              <w:pStyle w:val="TableParagraph"/>
              <w:spacing w:line="274" w:lineRule="exact"/>
              <w:ind w:left="14" w:right="-15" w:firstLine="105"/>
              <w:rPr>
                <w:bCs/>
                <w:sz w:val="24"/>
                <w:szCs w:val="24"/>
              </w:rPr>
            </w:pPr>
            <w:r w:rsidRPr="00391024">
              <w:rPr>
                <w:bCs/>
                <w:sz w:val="24"/>
                <w:szCs w:val="24"/>
              </w:rPr>
              <w:t>Практические и семинарские занятия</w:t>
            </w:r>
          </w:p>
        </w:tc>
        <w:tc>
          <w:tcPr>
            <w:tcW w:w="1111" w:type="dxa"/>
            <w:gridSpan w:val="2"/>
            <w:vMerge/>
          </w:tcPr>
          <w:p w14:paraId="0DA7950E" w14:textId="77777777" w:rsidR="00391024" w:rsidRPr="00391024" w:rsidRDefault="00391024">
            <w:pPr>
              <w:rPr>
                <w:sz w:val="24"/>
                <w:szCs w:val="24"/>
              </w:rPr>
            </w:pPr>
          </w:p>
        </w:tc>
        <w:tc>
          <w:tcPr>
            <w:tcW w:w="2410" w:type="dxa"/>
            <w:vMerge/>
          </w:tcPr>
          <w:p w14:paraId="710DE7B7" w14:textId="77777777" w:rsidR="00391024" w:rsidRPr="00391024" w:rsidRDefault="00391024">
            <w:pPr>
              <w:rPr>
                <w:sz w:val="24"/>
                <w:szCs w:val="24"/>
              </w:rPr>
            </w:pPr>
          </w:p>
        </w:tc>
      </w:tr>
      <w:tr w:rsidR="00391024" w:rsidRPr="00391024" w14:paraId="3764EFC9" w14:textId="77777777" w:rsidTr="0091475E">
        <w:trPr>
          <w:trHeight w:val="1660"/>
        </w:trPr>
        <w:tc>
          <w:tcPr>
            <w:tcW w:w="567" w:type="dxa"/>
          </w:tcPr>
          <w:p w14:paraId="57231F77" w14:textId="77777777" w:rsidR="006F1A9E" w:rsidRPr="00391024" w:rsidRDefault="006F1A9E">
            <w:pPr>
              <w:pStyle w:val="TableParagraph"/>
              <w:spacing w:line="268" w:lineRule="exact"/>
              <w:ind w:left="14"/>
              <w:jc w:val="center"/>
              <w:rPr>
                <w:sz w:val="24"/>
                <w:szCs w:val="24"/>
              </w:rPr>
            </w:pPr>
            <w:r w:rsidRPr="00391024">
              <w:rPr>
                <w:sz w:val="24"/>
                <w:szCs w:val="24"/>
              </w:rPr>
              <w:lastRenderedPageBreak/>
              <w:t>1</w:t>
            </w:r>
          </w:p>
        </w:tc>
        <w:tc>
          <w:tcPr>
            <w:tcW w:w="3118" w:type="dxa"/>
          </w:tcPr>
          <w:p w14:paraId="797AEF98" w14:textId="7D253937" w:rsidR="006F1A9E" w:rsidRPr="00391024" w:rsidRDefault="006F1A9E">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w:t>
            </w:r>
            <w:r w:rsidRPr="00391024">
              <w:rPr>
                <w:rFonts w:asciiTheme="majorBidi" w:hAnsiTheme="majorBidi" w:cstheme="majorBidi"/>
                <w:sz w:val="24"/>
                <w:szCs w:val="24"/>
              </w:rPr>
              <w:tab/>
              <w:t>1.</w:t>
            </w:r>
            <w:r w:rsidRPr="00391024">
              <w:rPr>
                <w:rFonts w:asciiTheme="majorBidi" w:hAnsiTheme="majorBidi" w:cstheme="majorBidi"/>
                <w:sz w:val="24"/>
                <w:szCs w:val="24"/>
              </w:rPr>
              <w:tab/>
            </w:r>
            <w:r w:rsidRPr="00391024">
              <w:rPr>
                <w:rFonts w:asciiTheme="majorBidi" w:hAnsiTheme="majorBidi" w:cstheme="majorBidi"/>
                <w:spacing w:val="-1"/>
                <w:sz w:val="24"/>
                <w:szCs w:val="24"/>
              </w:rPr>
              <w:t>Правовое регулирование внешнеэкономической деятельности в РФ на современном этапе. Международные договоры и их роль.</w:t>
            </w:r>
          </w:p>
        </w:tc>
        <w:tc>
          <w:tcPr>
            <w:tcW w:w="706" w:type="dxa"/>
          </w:tcPr>
          <w:p w14:paraId="7C46927A" w14:textId="77777777" w:rsidR="006F1A9E" w:rsidRPr="00391024" w:rsidRDefault="006F1A9E" w:rsidP="00FF6128">
            <w:pPr>
              <w:pStyle w:val="TableParagraph"/>
              <w:jc w:val="center"/>
              <w:rPr>
                <w:rFonts w:asciiTheme="majorBidi" w:hAnsiTheme="majorBidi" w:cstheme="majorBidi"/>
                <w:b/>
                <w:i/>
                <w:sz w:val="24"/>
                <w:szCs w:val="24"/>
              </w:rPr>
            </w:pPr>
          </w:p>
          <w:p w14:paraId="3A6E40B1"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32B48F35" w14:textId="009A2478" w:rsidR="006F1A9E" w:rsidRPr="00391024" w:rsidRDefault="006F1A9E" w:rsidP="00FF6128">
            <w:pPr>
              <w:pStyle w:val="TableParagraph"/>
              <w:spacing w:before="1"/>
              <w:ind w:left="234"/>
              <w:jc w:val="center"/>
              <w:rPr>
                <w:rFonts w:asciiTheme="majorBidi" w:hAnsiTheme="majorBidi" w:cstheme="majorBidi"/>
                <w:b/>
                <w:sz w:val="24"/>
                <w:szCs w:val="24"/>
              </w:rPr>
            </w:pPr>
            <w:r w:rsidRPr="00391024">
              <w:rPr>
                <w:rFonts w:asciiTheme="majorBidi" w:hAnsiTheme="majorBidi" w:cstheme="majorBidi"/>
                <w:b/>
                <w:sz w:val="24"/>
                <w:szCs w:val="24"/>
              </w:rPr>
              <w:t>10</w:t>
            </w:r>
          </w:p>
        </w:tc>
        <w:tc>
          <w:tcPr>
            <w:tcW w:w="706" w:type="dxa"/>
          </w:tcPr>
          <w:p w14:paraId="53E6B3FA" w14:textId="77777777" w:rsidR="006F1A9E" w:rsidRPr="00391024" w:rsidRDefault="006F1A9E" w:rsidP="00FF6128">
            <w:pPr>
              <w:pStyle w:val="TableParagraph"/>
              <w:jc w:val="center"/>
              <w:rPr>
                <w:rFonts w:asciiTheme="majorBidi" w:hAnsiTheme="majorBidi" w:cstheme="majorBidi"/>
                <w:b/>
                <w:i/>
                <w:sz w:val="24"/>
                <w:szCs w:val="24"/>
              </w:rPr>
            </w:pPr>
          </w:p>
          <w:p w14:paraId="549361D9" w14:textId="77777777" w:rsidR="006F1A9E" w:rsidRPr="00391024" w:rsidRDefault="006F1A9E" w:rsidP="00FF6128">
            <w:pPr>
              <w:pStyle w:val="TableParagraph"/>
              <w:jc w:val="center"/>
              <w:rPr>
                <w:rFonts w:asciiTheme="majorBidi" w:hAnsiTheme="majorBidi" w:cstheme="majorBidi"/>
                <w:b/>
                <w:i/>
                <w:sz w:val="24"/>
                <w:szCs w:val="24"/>
              </w:rPr>
            </w:pPr>
          </w:p>
          <w:p w14:paraId="351DAE7B" w14:textId="47947EBB" w:rsidR="006F1A9E" w:rsidRPr="00391024" w:rsidRDefault="006F1A9E" w:rsidP="00FF6128">
            <w:pPr>
              <w:pStyle w:val="TableParagraph"/>
              <w:ind w:left="230"/>
              <w:jc w:val="center"/>
              <w:rPr>
                <w:rFonts w:asciiTheme="majorBidi" w:hAnsiTheme="majorBidi" w:cstheme="majorBidi"/>
                <w:sz w:val="24"/>
                <w:szCs w:val="24"/>
              </w:rPr>
            </w:pPr>
            <w:r w:rsidRPr="00391024">
              <w:rPr>
                <w:rFonts w:asciiTheme="majorBidi" w:hAnsiTheme="majorBidi" w:cstheme="majorBidi"/>
                <w:sz w:val="24"/>
                <w:szCs w:val="24"/>
              </w:rPr>
              <w:t>4</w:t>
            </w:r>
          </w:p>
        </w:tc>
        <w:tc>
          <w:tcPr>
            <w:tcW w:w="731" w:type="dxa"/>
          </w:tcPr>
          <w:p w14:paraId="4EBB66B2" w14:textId="77777777" w:rsidR="006F1A9E" w:rsidRPr="00391024" w:rsidRDefault="006F1A9E" w:rsidP="00FF6128">
            <w:pPr>
              <w:pStyle w:val="TableParagraph"/>
              <w:jc w:val="center"/>
              <w:rPr>
                <w:rFonts w:asciiTheme="majorBidi" w:hAnsiTheme="majorBidi" w:cstheme="majorBidi"/>
                <w:b/>
                <w:i/>
                <w:sz w:val="24"/>
                <w:szCs w:val="24"/>
              </w:rPr>
            </w:pPr>
          </w:p>
          <w:p w14:paraId="065F957B" w14:textId="77777777" w:rsidR="006F1A9E" w:rsidRPr="00391024" w:rsidRDefault="006F1A9E" w:rsidP="00FF6128">
            <w:pPr>
              <w:pStyle w:val="TableParagraph"/>
              <w:jc w:val="center"/>
              <w:rPr>
                <w:rFonts w:asciiTheme="majorBidi" w:hAnsiTheme="majorBidi" w:cstheme="majorBidi"/>
                <w:b/>
                <w:i/>
                <w:sz w:val="24"/>
                <w:szCs w:val="24"/>
              </w:rPr>
            </w:pPr>
          </w:p>
          <w:p w14:paraId="1BF648DB" w14:textId="50B4A9E9" w:rsidR="006F1A9E" w:rsidRPr="00391024" w:rsidRDefault="006F1A9E" w:rsidP="00FF6128">
            <w:pPr>
              <w:pStyle w:val="TableParagraph"/>
              <w:ind w:left="13"/>
              <w:jc w:val="center"/>
              <w:rPr>
                <w:rFonts w:asciiTheme="majorBidi" w:hAnsiTheme="majorBidi" w:cstheme="majorBidi"/>
                <w:sz w:val="24"/>
                <w:szCs w:val="24"/>
              </w:rPr>
            </w:pPr>
            <w:r w:rsidRPr="00391024">
              <w:rPr>
                <w:rFonts w:asciiTheme="majorBidi" w:hAnsiTheme="majorBidi" w:cstheme="majorBidi"/>
                <w:sz w:val="24"/>
                <w:szCs w:val="24"/>
              </w:rPr>
              <w:t>2</w:t>
            </w:r>
          </w:p>
        </w:tc>
        <w:tc>
          <w:tcPr>
            <w:tcW w:w="1424" w:type="dxa"/>
          </w:tcPr>
          <w:p w14:paraId="5255C3BD" w14:textId="77777777" w:rsidR="006F1A9E" w:rsidRPr="00391024" w:rsidRDefault="006F1A9E" w:rsidP="00FF6128">
            <w:pPr>
              <w:pStyle w:val="TableParagraph"/>
              <w:jc w:val="center"/>
              <w:rPr>
                <w:rFonts w:asciiTheme="majorBidi" w:hAnsiTheme="majorBidi" w:cstheme="majorBidi"/>
                <w:b/>
                <w:i/>
                <w:sz w:val="24"/>
                <w:szCs w:val="24"/>
              </w:rPr>
            </w:pPr>
          </w:p>
          <w:p w14:paraId="3F42FCC2" w14:textId="77777777" w:rsidR="006F1A9E" w:rsidRPr="00391024" w:rsidRDefault="006F1A9E" w:rsidP="00FF6128">
            <w:pPr>
              <w:pStyle w:val="TableParagraph"/>
              <w:jc w:val="center"/>
              <w:rPr>
                <w:rFonts w:asciiTheme="majorBidi" w:hAnsiTheme="majorBidi" w:cstheme="majorBidi"/>
                <w:b/>
                <w:i/>
                <w:sz w:val="24"/>
                <w:szCs w:val="24"/>
              </w:rPr>
            </w:pPr>
          </w:p>
          <w:p w14:paraId="07E762D1" w14:textId="68298BFA" w:rsidR="006F1A9E" w:rsidRPr="00391024" w:rsidRDefault="006F1A9E" w:rsidP="00FF6128">
            <w:pPr>
              <w:pStyle w:val="TableParagraph"/>
              <w:ind w:left="7"/>
              <w:jc w:val="center"/>
              <w:rPr>
                <w:rFonts w:asciiTheme="majorBidi" w:hAnsiTheme="majorBidi" w:cstheme="majorBidi"/>
                <w:b/>
                <w:sz w:val="24"/>
                <w:szCs w:val="24"/>
              </w:rPr>
            </w:pPr>
            <w:r w:rsidRPr="00391024">
              <w:rPr>
                <w:rFonts w:asciiTheme="majorBidi" w:hAnsiTheme="majorBidi" w:cstheme="majorBidi"/>
                <w:b/>
                <w:sz w:val="24"/>
                <w:szCs w:val="24"/>
              </w:rPr>
              <w:t>2</w:t>
            </w:r>
          </w:p>
        </w:tc>
        <w:tc>
          <w:tcPr>
            <w:tcW w:w="1111" w:type="dxa"/>
            <w:gridSpan w:val="2"/>
          </w:tcPr>
          <w:p w14:paraId="1204ACEE" w14:textId="77777777" w:rsidR="006F1A9E" w:rsidRPr="00391024" w:rsidRDefault="006F1A9E" w:rsidP="00FF6128">
            <w:pPr>
              <w:pStyle w:val="TableParagraph"/>
              <w:jc w:val="center"/>
              <w:rPr>
                <w:rFonts w:asciiTheme="majorBidi" w:hAnsiTheme="majorBidi" w:cstheme="majorBidi"/>
                <w:b/>
                <w:i/>
                <w:sz w:val="24"/>
                <w:szCs w:val="24"/>
              </w:rPr>
            </w:pPr>
          </w:p>
          <w:p w14:paraId="586AD1D8" w14:textId="77777777" w:rsidR="006F1A9E" w:rsidRPr="00391024" w:rsidRDefault="006F1A9E" w:rsidP="00FF6128">
            <w:pPr>
              <w:pStyle w:val="TableParagraph"/>
              <w:jc w:val="center"/>
              <w:rPr>
                <w:rFonts w:asciiTheme="majorBidi" w:hAnsiTheme="majorBidi" w:cstheme="majorBidi"/>
                <w:b/>
                <w:i/>
                <w:sz w:val="24"/>
                <w:szCs w:val="24"/>
              </w:rPr>
            </w:pPr>
          </w:p>
          <w:p w14:paraId="15012BD4" w14:textId="0C4FE6FE" w:rsidR="006F1A9E" w:rsidRPr="00391024" w:rsidRDefault="006F1A9E" w:rsidP="00FF6128">
            <w:pPr>
              <w:pStyle w:val="TableParagraph"/>
              <w:ind w:left="354"/>
              <w:jc w:val="center"/>
              <w:rPr>
                <w:rFonts w:asciiTheme="majorBidi" w:hAnsiTheme="majorBidi" w:cstheme="majorBidi"/>
                <w:sz w:val="24"/>
                <w:szCs w:val="24"/>
              </w:rPr>
            </w:pPr>
            <w:r w:rsidRPr="00391024">
              <w:rPr>
                <w:rFonts w:asciiTheme="majorBidi" w:hAnsiTheme="majorBidi" w:cstheme="majorBidi"/>
                <w:sz w:val="24"/>
                <w:szCs w:val="24"/>
              </w:rPr>
              <w:t>6</w:t>
            </w:r>
          </w:p>
        </w:tc>
        <w:tc>
          <w:tcPr>
            <w:tcW w:w="2410" w:type="dxa"/>
          </w:tcPr>
          <w:p w14:paraId="3B1693AF"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 xml:space="preserve">Дискуссия </w:t>
            </w:r>
          </w:p>
          <w:p w14:paraId="07ABFB52" w14:textId="621AD97E"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 xml:space="preserve">Семинар в диалоговом режиме </w:t>
            </w:r>
          </w:p>
          <w:p w14:paraId="6EA520A1" w14:textId="6CF127E4"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 xml:space="preserve">Решение практико- ориентированных заданий </w:t>
            </w:r>
          </w:p>
          <w:p w14:paraId="6485C3D3" w14:textId="6BD53D7F"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Анализ научной доктрины, научных</w:t>
            </w:r>
          </w:p>
          <w:p w14:paraId="07252765" w14:textId="7AB6625F"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исследований</w:t>
            </w:r>
          </w:p>
        </w:tc>
      </w:tr>
      <w:tr w:rsidR="00391024" w:rsidRPr="00391024" w14:paraId="780EE619" w14:textId="77777777" w:rsidTr="0091475E">
        <w:trPr>
          <w:trHeight w:val="1660"/>
        </w:trPr>
        <w:tc>
          <w:tcPr>
            <w:tcW w:w="567" w:type="dxa"/>
          </w:tcPr>
          <w:p w14:paraId="7BF8FF9D" w14:textId="042E42E9" w:rsidR="006F1A9E" w:rsidRPr="00391024" w:rsidRDefault="00391024" w:rsidP="00D47A46">
            <w:pPr>
              <w:pStyle w:val="TableParagraph"/>
              <w:spacing w:line="268" w:lineRule="exact"/>
              <w:ind w:left="14"/>
              <w:jc w:val="center"/>
              <w:rPr>
                <w:sz w:val="24"/>
                <w:szCs w:val="24"/>
              </w:rPr>
            </w:pPr>
            <w:r>
              <w:rPr>
                <w:sz w:val="24"/>
                <w:szCs w:val="24"/>
              </w:rPr>
              <w:t>2</w:t>
            </w:r>
          </w:p>
        </w:tc>
        <w:tc>
          <w:tcPr>
            <w:tcW w:w="3118" w:type="dxa"/>
          </w:tcPr>
          <w:p w14:paraId="1A731CC1" w14:textId="3D244EC1"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2. Государственное регулирование внешнеэкономической деятельности. Меры государственного регулирования.</w:t>
            </w:r>
          </w:p>
        </w:tc>
        <w:tc>
          <w:tcPr>
            <w:tcW w:w="706" w:type="dxa"/>
          </w:tcPr>
          <w:p w14:paraId="79D2C03E" w14:textId="77777777" w:rsidR="006F1A9E" w:rsidRPr="00391024" w:rsidRDefault="006F1A9E" w:rsidP="00FF6128">
            <w:pPr>
              <w:pStyle w:val="TableParagraph"/>
              <w:jc w:val="center"/>
              <w:rPr>
                <w:rFonts w:asciiTheme="majorBidi" w:hAnsiTheme="majorBidi" w:cstheme="majorBidi"/>
                <w:b/>
                <w:i/>
                <w:sz w:val="24"/>
                <w:szCs w:val="24"/>
              </w:rPr>
            </w:pPr>
          </w:p>
          <w:p w14:paraId="252612E5"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4D22CF2F" w14:textId="40AFA525"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10</w:t>
            </w:r>
          </w:p>
        </w:tc>
        <w:tc>
          <w:tcPr>
            <w:tcW w:w="706" w:type="dxa"/>
          </w:tcPr>
          <w:p w14:paraId="2D5F60FF" w14:textId="77777777" w:rsidR="006F1A9E" w:rsidRPr="00391024" w:rsidRDefault="006F1A9E" w:rsidP="00FF6128">
            <w:pPr>
              <w:pStyle w:val="TableParagraph"/>
              <w:jc w:val="center"/>
              <w:rPr>
                <w:rFonts w:asciiTheme="majorBidi" w:hAnsiTheme="majorBidi" w:cstheme="majorBidi"/>
                <w:b/>
                <w:i/>
                <w:sz w:val="24"/>
                <w:szCs w:val="24"/>
              </w:rPr>
            </w:pPr>
          </w:p>
          <w:p w14:paraId="3F18E756" w14:textId="77777777" w:rsidR="006F1A9E" w:rsidRPr="00391024" w:rsidRDefault="006F1A9E" w:rsidP="00FF6128">
            <w:pPr>
              <w:pStyle w:val="TableParagraph"/>
              <w:jc w:val="center"/>
              <w:rPr>
                <w:rFonts w:asciiTheme="majorBidi" w:hAnsiTheme="majorBidi" w:cstheme="majorBidi"/>
                <w:b/>
                <w:i/>
                <w:sz w:val="24"/>
                <w:szCs w:val="24"/>
              </w:rPr>
            </w:pPr>
          </w:p>
          <w:p w14:paraId="4B732B52" w14:textId="396F99C5"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096AF801" w14:textId="77777777" w:rsidR="006F1A9E" w:rsidRPr="00391024" w:rsidRDefault="006F1A9E" w:rsidP="00FF6128">
            <w:pPr>
              <w:pStyle w:val="TableParagraph"/>
              <w:jc w:val="center"/>
              <w:rPr>
                <w:rFonts w:asciiTheme="majorBidi" w:hAnsiTheme="majorBidi" w:cstheme="majorBidi"/>
                <w:b/>
                <w:i/>
                <w:sz w:val="24"/>
                <w:szCs w:val="24"/>
              </w:rPr>
            </w:pPr>
          </w:p>
          <w:p w14:paraId="67B9053E" w14:textId="77777777" w:rsidR="006F1A9E" w:rsidRPr="00391024" w:rsidRDefault="006F1A9E" w:rsidP="00FF6128">
            <w:pPr>
              <w:pStyle w:val="TableParagraph"/>
              <w:jc w:val="center"/>
              <w:rPr>
                <w:rFonts w:asciiTheme="majorBidi" w:hAnsiTheme="majorBidi" w:cstheme="majorBidi"/>
                <w:b/>
                <w:i/>
                <w:sz w:val="24"/>
                <w:szCs w:val="24"/>
              </w:rPr>
            </w:pPr>
          </w:p>
          <w:p w14:paraId="1C51BC30" w14:textId="400B1548"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043C4B5E" w14:textId="77777777" w:rsidR="006F1A9E" w:rsidRPr="00391024" w:rsidRDefault="006F1A9E" w:rsidP="00FF6128">
            <w:pPr>
              <w:pStyle w:val="TableParagraph"/>
              <w:jc w:val="center"/>
              <w:rPr>
                <w:rFonts w:asciiTheme="majorBidi" w:hAnsiTheme="majorBidi" w:cstheme="majorBidi"/>
                <w:b/>
                <w:i/>
                <w:sz w:val="24"/>
                <w:szCs w:val="24"/>
              </w:rPr>
            </w:pPr>
          </w:p>
          <w:p w14:paraId="18241152" w14:textId="77777777" w:rsidR="006F1A9E" w:rsidRPr="00391024" w:rsidRDefault="006F1A9E" w:rsidP="00FF6128">
            <w:pPr>
              <w:pStyle w:val="TableParagraph"/>
              <w:jc w:val="center"/>
              <w:rPr>
                <w:rFonts w:asciiTheme="majorBidi" w:hAnsiTheme="majorBidi" w:cstheme="majorBidi"/>
                <w:b/>
                <w:i/>
                <w:sz w:val="24"/>
                <w:szCs w:val="24"/>
              </w:rPr>
            </w:pPr>
          </w:p>
          <w:p w14:paraId="06AD3749" w14:textId="3AB924CC"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3A195021" w14:textId="77777777" w:rsidR="006F1A9E" w:rsidRPr="00391024" w:rsidRDefault="006F1A9E" w:rsidP="00FF6128">
            <w:pPr>
              <w:pStyle w:val="TableParagraph"/>
              <w:jc w:val="center"/>
              <w:rPr>
                <w:rFonts w:asciiTheme="majorBidi" w:hAnsiTheme="majorBidi" w:cstheme="majorBidi"/>
                <w:b/>
                <w:i/>
                <w:sz w:val="24"/>
                <w:szCs w:val="24"/>
              </w:rPr>
            </w:pPr>
          </w:p>
          <w:p w14:paraId="7823C246" w14:textId="77777777" w:rsidR="006F1A9E" w:rsidRPr="00391024" w:rsidRDefault="006F1A9E" w:rsidP="00FF6128">
            <w:pPr>
              <w:pStyle w:val="TableParagraph"/>
              <w:jc w:val="center"/>
              <w:rPr>
                <w:rFonts w:asciiTheme="majorBidi" w:hAnsiTheme="majorBidi" w:cstheme="majorBidi"/>
                <w:b/>
                <w:i/>
                <w:sz w:val="24"/>
                <w:szCs w:val="24"/>
              </w:rPr>
            </w:pPr>
          </w:p>
          <w:p w14:paraId="1EE3DF4F" w14:textId="0EE0F1CA"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6</w:t>
            </w:r>
          </w:p>
        </w:tc>
        <w:tc>
          <w:tcPr>
            <w:tcW w:w="2410" w:type="dxa"/>
          </w:tcPr>
          <w:p w14:paraId="077301DB"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 xml:space="preserve">Дискуссия </w:t>
            </w:r>
          </w:p>
          <w:p w14:paraId="47362384" w14:textId="62202D34"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02FD6B01"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Доклад в форме презентации</w:t>
            </w:r>
          </w:p>
          <w:p w14:paraId="26FAA168" w14:textId="27116A1A"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практико- ориентированных заданий</w:t>
            </w:r>
          </w:p>
        </w:tc>
      </w:tr>
      <w:tr w:rsidR="00391024" w:rsidRPr="00391024" w14:paraId="0F57B25F" w14:textId="77777777" w:rsidTr="0091475E">
        <w:trPr>
          <w:trHeight w:val="792"/>
        </w:trPr>
        <w:tc>
          <w:tcPr>
            <w:tcW w:w="567" w:type="dxa"/>
          </w:tcPr>
          <w:p w14:paraId="0A316F78" w14:textId="5F880C0C" w:rsidR="006F1A9E" w:rsidRPr="00391024" w:rsidRDefault="00391024" w:rsidP="00D47A46">
            <w:pPr>
              <w:pStyle w:val="TableParagraph"/>
              <w:spacing w:line="268" w:lineRule="exact"/>
              <w:ind w:left="14"/>
              <w:jc w:val="center"/>
              <w:rPr>
                <w:sz w:val="24"/>
                <w:szCs w:val="24"/>
              </w:rPr>
            </w:pPr>
            <w:r>
              <w:rPr>
                <w:sz w:val="24"/>
                <w:szCs w:val="24"/>
              </w:rPr>
              <w:t>3</w:t>
            </w:r>
          </w:p>
        </w:tc>
        <w:tc>
          <w:tcPr>
            <w:tcW w:w="3118" w:type="dxa"/>
          </w:tcPr>
          <w:p w14:paraId="258DFA6E" w14:textId="436B76F2"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Тема3. Классификация товаров в системе международной торговли</w:t>
            </w:r>
          </w:p>
        </w:tc>
        <w:tc>
          <w:tcPr>
            <w:tcW w:w="706" w:type="dxa"/>
          </w:tcPr>
          <w:p w14:paraId="43138285" w14:textId="77777777" w:rsidR="006F1A9E" w:rsidRPr="00391024" w:rsidRDefault="006F1A9E" w:rsidP="00FF6128">
            <w:pPr>
              <w:pStyle w:val="TableParagraph"/>
              <w:jc w:val="center"/>
              <w:rPr>
                <w:rFonts w:asciiTheme="majorBidi" w:hAnsiTheme="majorBidi" w:cstheme="majorBidi"/>
                <w:b/>
                <w:i/>
                <w:sz w:val="24"/>
                <w:szCs w:val="24"/>
              </w:rPr>
            </w:pPr>
          </w:p>
          <w:p w14:paraId="5E830347"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52CD0B67" w14:textId="6321A843"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10</w:t>
            </w:r>
          </w:p>
        </w:tc>
        <w:tc>
          <w:tcPr>
            <w:tcW w:w="706" w:type="dxa"/>
          </w:tcPr>
          <w:p w14:paraId="1D40FAA4" w14:textId="77777777" w:rsidR="006F1A9E" w:rsidRPr="00391024" w:rsidRDefault="006F1A9E" w:rsidP="00FF6128">
            <w:pPr>
              <w:pStyle w:val="TableParagraph"/>
              <w:jc w:val="center"/>
              <w:rPr>
                <w:rFonts w:asciiTheme="majorBidi" w:hAnsiTheme="majorBidi" w:cstheme="majorBidi"/>
                <w:b/>
                <w:i/>
                <w:sz w:val="24"/>
                <w:szCs w:val="24"/>
              </w:rPr>
            </w:pPr>
          </w:p>
          <w:p w14:paraId="60DC396C" w14:textId="77777777" w:rsidR="006F1A9E" w:rsidRPr="00391024" w:rsidRDefault="006F1A9E" w:rsidP="00FF6128">
            <w:pPr>
              <w:pStyle w:val="TableParagraph"/>
              <w:jc w:val="center"/>
              <w:rPr>
                <w:rFonts w:asciiTheme="majorBidi" w:hAnsiTheme="majorBidi" w:cstheme="majorBidi"/>
                <w:b/>
                <w:i/>
                <w:sz w:val="24"/>
                <w:szCs w:val="24"/>
              </w:rPr>
            </w:pPr>
          </w:p>
          <w:p w14:paraId="1F3B4629" w14:textId="7B93C7E3"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6F683FA1" w14:textId="77777777" w:rsidR="006F1A9E" w:rsidRPr="00391024" w:rsidRDefault="006F1A9E" w:rsidP="00FF6128">
            <w:pPr>
              <w:pStyle w:val="TableParagraph"/>
              <w:jc w:val="center"/>
              <w:rPr>
                <w:rFonts w:asciiTheme="majorBidi" w:hAnsiTheme="majorBidi" w:cstheme="majorBidi"/>
                <w:b/>
                <w:i/>
                <w:sz w:val="24"/>
                <w:szCs w:val="24"/>
              </w:rPr>
            </w:pPr>
          </w:p>
          <w:p w14:paraId="0D5E008C" w14:textId="77777777" w:rsidR="006F1A9E" w:rsidRPr="00391024" w:rsidRDefault="006F1A9E" w:rsidP="00FF6128">
            <w:pPr>
              <w:pStyle w:val="TableParagraph"/>
              <w:jc w:val="center"/>
              <w:rPr>
                <w:rFonts w:asciiTheme="majorBidi" w:hAnsiTheme="majorBidi" w:cstheme="majorBidi"/>
                <w:b/>
                <w:i/>
                <w:sz w:val="24"/>
                <w:szCs w:val="24"/>
              </w:rPr>
            </w:pPr>
          </w:p>
          <w:p w14:paraId="3FFF6145" w14:textId="6A47B47A"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5BE3A04F" w14:textId="77777777" w:rsidR="006F1A9E" w:rsidRPr="00391024" w:rsidRDefault="006F1A9E" w:rsidP="00FF6128">
            <w:pPr>
              <w:pStyle w:val="TableParagraph"/>
              <w:jc w:val="center"/>
              <w:rPr>
                <w:rFonts w:asciiTheme="majorBidi" w:hAnsiTheme="majorBidi" w:cstheme="majorBidi"/>
                <w:b/>
                <w:i/>
                <w:sz w:val="24"/>
                <w:szCs w:val="24"/>
              </w:rPr>
            </w:pPr>
          </w:p>
          <w:p w14:paraId="4689D76E" w14:textId="77777777" w:rsidR="006F1A9E" w:rsidRPr="00391024" w:rsidRDefault="006F1A9E" w:rsidP="00FF6128">
            <w:pPr>
              <w:pStyle w:val="TableParagraph"/>
              <w:jc w:val="center"/>
              <w:rPr>
                <w:rFonts w:asciiTheme="majorBidi" w:hAnsiTheme="majorBidi" w:cstheme="majorBidi"/>
                <w:b/>
                <w:i/>
                <w:sz w:val="24"/>
                <w:szCs w:val="24"/>
              </w:rPr>
            </w:pPr>
          </w:p>
          <w:p w14:paraId="43436DC1" w14:textId="311A83E8"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51CC7B4F" w14:textId="77777777" w:rsidR="006F1A9E" w:rsidRPr="00391024" w:rsidRDefault="006F1A9E" w:rsidP="00FF6128">
            <w:pPr>
              <w:pStyle w:val="TableParagraph"/>
              <w:jc w:val="center"/>
              <w:rPr>
                <w:rFonts w:asciiTheme="majorBidi" w:hAnsiTheme="majorBidi" w:cstheme="majorBidi"/>
                <w:b/>
                <w:i/>
                <w:sz w:val="24"/>
                <w:szCs w:val="24"/>
              </w:rPr>
            </w:pPr>
          </w:p>
          <w:p w14:paraId="2CA3683B" w14:textId="77777777" w:rsidR="006F1A9E" w:rsidRPr="00391024" w:rsidRDefault="006F1A9E" w:rsidP="00FF6128">
            <w:pPr>
              <w:pStyle w:val="TableParagraph"/>
              <w:jc w:val="center"/>
              <w:rPr>
                <w:rFonts w:asciiTheme="majorBidi" w:hAnsiTheme="majorBidi" w:cstheme="majorBidi"/>
                <w:b/>
                <w:i/>
                <w:sz w:val="24"/>
                <w:szCs w:val="24"/>
              </w:rPr>
            </w:pPr>
          </w:p>
          <w:p w14:paraId="19754C40" w14:textId="13E273CE"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6</w:t>
            </w:r>
          </w:p>
        </w:tc>
        <w:tc>
          <w:tcPr>
            <w:tcW w:w="2410" w:type="dxa"/>
          </w:tcPr>
          <w:p w14:paraId="02B9F6AA"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 xml:space="preserve">Дискуссия </w:t>
            </w:r>
          </w:p>
          <w:p w14:paraId="37563450" w14:textId="6C2C836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43FB00BA" w14:textId="0121B104"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w:t>
            </w:r>
          </w:p>
        </w:tc>
      </w:tr>
      <w:tr w:rsidR="00391024" w:rsidRPr="00391024" w14:paraId="0DFC91E0" w14:textId="77777777" w:rsidTr="0091475E">
        <w:trPr>
          <w:trHeight w:val="972"/>
        </w:trPr>
        <w:tc>
          <w:tcPr>
            <w:tcW w:w="567" w:type="dxa"/>
          </w:tcPr>
          <w:p w14:paraId="2D1A5354" w14:textId="135360AD" w:rsidR="006F1A9E" w:rsidRPr="00391024" w:rsidRDefault="00391024" w:rsidP="00D47A46">
            <w:pPr>
              <w:pStyle w:val="TableParagraph"/>
              <w:spacing w:line="268" w:lineRule="exact"/>
              <w:ind w:left="14"/>
              <w:jc w:val="center"/>
              <w:rPr>
                <w:sz w:val="24"/>
                <w:szCs w:val="24"/>
              </w:rPr>
            </w:pPr>
            <w:r>
              <w:rPr>
                <w:sz w:val="24"/>
                <w:szCs w:val="24"/>
              </w:rPr>
              <w:t>4</w:t>
            </w:r>
          </w:p>
        </w:tc>
        <w:tc>
          <w:tcPr>
            <w:tcW w:w="3118" w:type="dxa"/>
          </w:tcPr>
          <w:p w14:paraId="65FB7EC7" w14:textId="2A0051E9"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4. Правовые регуляторы международных коммерческих контрактов</w:t>
            </w:r>
          </w:p>
        </w:tc>
        <w:tc>
          <w:tcPr>
            <w:tcW w:w="706" w:type="dxa"/>
          </w:tcPr>
          <w:p w14:paraId="25808ECA" w14:textId="77777777" w:rsidR="006F1A9E" w:rsidRPr="00391024" w:rsidRDefault="006F1A9E" w:rsidP="00FF6128">
            <w:pPr>
              <w:pStyle w:val="TableParagraph"/>
              <w:jc w:val="center"/>
              <w:rPr>
                <w:rFonts w:asciiTheme="majorBidi" w:hAnsiTheme="majorBidi" w:cstheme="majorBidi"/>
                <w:b/>
                <w:i/>
                <w:sz w:val="24"/>
                <w:szCs w:val="24"/>
              </w:rPr>
            </w:pPr>
          </w:p>
          <w:p w14:paraId="4FF2B49F"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7C3B7A25" w14:textId="2D081E6A"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10</w:t>
            </w:r>
          </w:p>
        </w:tc>
        <w:tc>
          <w:tcPr>
            <w:tcW w:w="706" w:type="dxa"/>
          </w:tcPr>
          <w:p w14:paraId="2B839C81" w14:textId="77777777" w:rsidR="006F1A9E" w:rsidRPr="00391024" w:rsidRDefault="006F1A9E" w:rsidP="00FF6128">
            <w:pPr>
              <w:pStyle w:val="TableParagraph"/>
              <w:jc w:val="center"/>
              <w:rPr>
                <w:rFonts w:asciiTheme="majorBidi" w:hAnsiTheme="majorBidi" w:cstheme="majorBidi"/>
                <w:b/>
                <w:i/>
                <w:sz w:val="24"/>
                <w:szCs w:val="24"/>
              </w:rPr>
            </w:pPr>
          </w:p>
          <w:p w14:paraId="7317CC17" w14:textId="77777777" w:rsidR="006F1A9E" w:rsidRPr="00391024" w:rsidRDefault="006F1A9E" w:rsidP="00FF6128">
            <w:pPr>
              <w:pStyle w:val="TableParagraph"/>
              <w:jc w:val="center"/>
              <w:rPr>
                <w:rFonts w:asciiTheme="majorBidi" w:hAnsiTheme="majorBidi" w:cstheme="majorBidi"/>
                <w:b/>
                <w:i/>
                <w:sz w:val="24"/>
                <w:szCs w:val="24"/>
              </w:rPr>
            </w:pPr>
          </w:p>
          <w:p w14:paraId="10C9E630" w14:textId="72FD764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00AF7F9A" w14:textId="77777777" w:rsidR="006F1A9E" w:rsidRPr="00391024" w:rsidRDefault="006F1A9E" w:rsidP="00FF6128">
            <w:pPr>
              <w:pStyle w:val="TableParagraph"/>
              <w:jc w:val="center"/>
              <w:rPr>
                <w:rFonts w:asciiTheme="majorBidi" w:hAnsiTheme="majorBidi" w:cstheme="majorBidi"/>
                <w:b/>
                <w:i/>
                <w:sz w:val="24"/>
                <w:szCs w:val="24"/>
              </w:rPr>
            </w:pPr>
          </w:p>
          <w:p w14:paraId="67BEE985" w14:textId="77777777" w:rsidR="006F1A9E" w:rsidRPr="00391024" w:rsidRDefault="006F1A9E" w:rsidP="00FF6128">
            <w:pPr>
              <w:pStyle w:val="TableParagraph"/>
              <w:jc w:val="center"/>
              <w:rPr>
                <w:rFonts w:asciiTheme="majorBidi" w:hAnsiTheme="majorBidi" w:cstheme="majorBidi"/>
                <w:b/>
                <w:i/>
                <w:sz w:val="24"/>
                <w:szCs w:val="24"/>
              </w:rPr>
            </w:pPr>
          </w:p>
          <w:p w14:paraId="2C9085F2" w14:textId="2211847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15136C73" w14:textId="77777777" w:rsidR="006F1A9E" w:rsidRPr="00391024" w:rsidRDefault="006F1A9E" w:rsidP="00FF6128">
            <w:pPr>
              <w:pStyle w:val="TableParagraph"/>
              <w:jc w:val="center"/>
              <w:rPr>
                <w:rFonts w:asciiTheme="majorBidi" w:hAnsiTheme="majorBidi" w:cstheme="majorBidi"/>
                <w:b/>
                <w:i/>
                <w:sz w:val="24"/>
                <w:szCs w:val="24"/>
              </w:rPr>
            </w:pPr>
          </w:p>
          <w:p w14:paraId="2534397E" w14:textId="77777777" w:rsidR="006F1A9E" w:rsidRPr="00391024" w:rsidRDefault="006F1A9E" w:rsidP="00FF6128">
            <w:pPr>
              <w:pStyle w:val="TableParagraph"/>
              <w:jc w:val="center"/>
              <w:rPr>
                <w:rFonts w:asciiTheme="majorBidi" w:hAnsiTheme="majorBidi" w:cstheme="majorBidi"/>
                <w:b/>
                <w:i/>
                <w:sz w:val="24"/>
                <w:szCs w:val="24"/>
              </w:rPr>
            </w:pPr>
          </w:p>
          <w:p w14:paraId="3F6F6BD5" w14:textId="5F8E55B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09529E07" w14:textId="77777777" w:rsidR="006F1A9E" w:rsidRPr="00391024" w:rsidRDefault="006F1A9E" w:rsidP="00FF6128">
            <w:pPr>
              <w:pStyle w:val="TableParagraph"/>
              <w:jc w:val="center"/>
              <w:rPr>
                <w:rFonts w:asciiTheme="majorBidi" w:hAnsiTheme="majorBidi" w:cstheme="majorBidi"/>
                <w:b/>
                <w:i/>
                <w:sz w:val="24"/>
                <w:szCs w:val="24"/>
              </w:rPr>
            </w:pPr>
          </w:p>
          <w:p w14:paraId="41852438" w14:textId="77777777" w:rsidR="006F1A9E" w:rsidRPr="00391024" w:rsidRDefault="006F1A9E" w:rsidP="00FF6128">
            <w:pPr>
              <w:pStyle w:val="TableParagraph"/>
              <w:jc w:val="center"/>
              <w:rPr>
                <w:rFonts w:asciiTheme="majorBidi" w:hAnsiTheme="majorBidi" w:cstheme="majorBidi"/>
                <w:b/>
                <w:i/>
                <w:sz w:val="24"/>
                <w:szCs w:val="24"/>
              </w:rPr>
            </w:pPr>
          </w:p>
          <w:p w14:paraId="035BDDAD" w14:textId="2BCB6298"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6</w:t>
            </w:r>
          </w:p>
        </w:tc>
        <w:tc>
          <w:tcPr>
            <w:tcW w:w="2410" w:type="dxa"/>
          </w:tcPr>
          <w:p w14:paraId="56A4A206"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w:t>
            </w:r>
          </w:p>
          <w:p w14:paraId="7653F575" w14:textId="04E8948E"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Анализ научной доктрины, научных исследований</w:t>
            </w:r>
          </w:p>
        </w:tc>
      </w:tr>
      <w:tr w:rsidR="00391024" w:rsidRPr="00391024" w14:paraId="1F3797DB" w14:textId="77777777" w:rsidTr="0091475E">
        <w:trPr>
          <w:trHeight w:val="966"/>
        </w:trPr>
        <w:tc>
          <w:tcPr>
            <w:tcW w:w="567" w:type="dxa"/>
          </w:tcPr>
          <w:p w14:paraId="16DC6927" w14:textId="30D57740" w:rsidR="006F1A9E" w:rsidRPr="00391024" w:rsidRDefault="00391024" w:rsidP="00D47A46">
            <w:pPr>
              <w:pStyle w:val="TableParagraph"/>
              <w:spacing w:line="268" w:lineRule="exact"/>
              <w:ind w:left="14"/>
              <w:jc w:val="center"/>
              <w:rPr>
                <w:sz w:val="24"/>
                <w:szCs w:val="24"/>
              </w:rPr>
            </w:pPr>
            <w:r>
              <w:rPr>
                <w:sz w:val="24"/>
                <w:szCs w:val="24"/>
              </w:rPr>
              <w:t>5</w:t>
            </w:r>
          </w:p>
        </w:tc>
        <w:tc>
          <w:tcPr>
            <w:tcW w:w="3118" w:type="dxa"/>
          </w:tcPr>
          <w:p w14:paraId="20BAC34E" w14:textId="65413E87"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 xml:space="preserve">Тема 5. Всемирная торговая </w:t>
            </w:r>
            <w:r w:rsidR="00326638" w:rsidRPr="00391024">
              <w:rPr>
                <w:rFonts w:asciiTheme="majorBidi" w:hAnsiTheme="majorBidi" w:cstheme="majorBidi"/>
                <w:sz w:val="24"/>
                <w:szCs w:val="24"/>
              </w:rPr>
              <w:t>организация и</w:t>
            </w:r>
            <w:r w:rsidRPr="00391024">
              <w:rPr>
                <w:rFonts w:asciiTheme="majorBidi" w:hAnsiTheme="majorBidi" w:cstheme="majorBidi"/>
                <w:sz w:val="24"/>
                <w:szCs w:val="24"/>
              </w:rPr>
              <w:t xml:space="preserve"> РФ</w:t>
            </w:r>
          </w:p>
        </w:tc>
        <w:tc>
          <w:tcPr>
            <w:tcW w:w="706" w:type="dxa"/>
          </w:tcPr>
          <w:p w14:paraId="735ECB06" w14:textId="77777777" w:rsidR="006F1A9E" w:rsidRPr="00391024" w:rsidRDefault="006F1A9E" w:rsidP="00FF6128">
            <w:pPr>
              <w:pStyle w:val="TableParagraph"/>
              <w:jc w:val="center"/>
              <w:rPr>
                <w:rFonts w:asciiTheme="majorBidi" w:hAnsiTheme="majorBidi" w:cstheme="majorBidi"/>
                <w:b/>
                <w:i/>
                <w:sz w:val="24"/>
                <w:szCs w:val="24"/>
              </w:rPr>
            </w:pPr>
          </w:p>
          <w:p w14:paraId="169FA0AA"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37E33B69" w14:textId="04E35A6D"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10</w:t>
            </w:r>
          </w:p>
        </w:tc>
        <w:tc>
          <w:tcPr>
            <w:tcW w:w="706" w:type="dxa"/>
          </w:tcPr>
          <w:p w14:paraId="2110B1B6" w14:textId="77777777" w:rsidR="006F1A9E" w:rsidRPr="00391024" w:rsidRDefault="006F1A9E" w:rsidP="00FF6128">
            <w:pPr>
              <w:pStyle w:val="TableParagraph"/>
              <w:jc w:val="center"/>
              <w:rPr>
                <w:rFonts w:asciiTheme="majorBidi" w:hAnsiTheme="majorBidi" w:cstheme="majorBidi"/>
                <w:b/>
                <w:i/>
                <w:sz w:val="24"/>
                <w:szCs w:val="24"/>
              </w:rPr>
            </w:pPr>
          </w:p>
          <w:p w14:paraId="187E49BE" w14:textId="77777777" w:rsidR="006F1A9E" w:rsidRPr="00391024" w:rsidRDefault="006F1A9E" w:rsidP="00FF6128">
            <w:pPr>
              <w:pStyle w:val="TableParagraph"/>
              <w:jc w:val="center"/>
              <w:rPr>
                <w:rFonts w:asciiTheme="majorBidi" w:hAnsiTheme="majorBidi" w:cstheme="majorBidi"/>
                <w:b/>
                <w:i/>
                <w:sz w:val="24"/>
                <w:szCs w:val="24"/>
              </w:rPr>
            </w:pPr>
          </w:p>
          <w:p w14:paraId="236B0E34" w14:textId="3FDFC17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060D91A1" w14:textId="77777777" w:rsidR="006F1A9E" w:rsidRPr="00391024" w:rsidRDefault="006F1A9E" w:rsidP="00FF6128">
            <w:pPr>
              <w:pStyle w:val="TableParagraph"/>
              <w:jc w:val="center"/>
              <w:rPr>
                <w:rFonts w:asciiTheme="majorBidi" w:hAnsiTheme="majorBidi" w:cstheme="majorBidi"/>
                <w:b/>
                <w:i/>
                <w:sz w:val="24"/>
                <w:szCs w:val="24"/>
              </w:rPr>
            </w:pPr>
          </w:p>
          <w:p w14:paraId="51988516" w14:textId="77777777" w:rsidR="006F1A9E" w:rsidRPr="00391024" w:rsidRDefault="006F1A9E" w:rsidP="00FF6128">
            <w:pPr>
              <w:pStyle w:val="TableParagraph"/>
              <w:jc w:val="center"/>
              <w:rPr>
                <w:rFonts w:asciiTheme="majorBidi" w:hAnsiTheme="majorBidi" w:cstheme="majorBidi"/>
                <w:b/>
                <w:i/>
                <w:sz w:val="24"/>
                <w:szCs w:val="24"/>
              </w:rPr>
            </w:pPr>
          </w:p>
          <w:p w14:paraId="5D0C994F" w14:textId="63366E4A"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3A31E9CB" w14:textId="77777777" w:rsidR="006F1A9E" w:rsidRPr="00391024" w:rsidRDefault="006F1A9E" w:rsidP="00FF6128">
            <w:pPr>
              <w:pStyle w:val="TableParagraph"/>
              <w:jc w:val="center"/>
              <w:rPr>
                <w:rFonts w:asciiTheme="majorBidi" w:hAnsiTheme="majorBidi" w:cstheme="majorBidi"/>
                <w:b/>
                <w:i/>
                <w:sz w:val="24"/>
                <w:szCs w:val="24"/>
              </w:rPr>
            </w:pPr>
          </w:p>
          <w:p w14:paraId="27E2F394" w14:textId="77777777" w:rsidR="006F1A9E" w:rsidRPr="00391024" w:rsidRDefault="006F1A9E" w:rsidP="00FF6128">
            <w:pPr>
              <w:pStyle w:val="TableParagraph"/>
              <w:jc w:val="center"/>
              <w:rPr>
                <w:rFonts w:asciiTheme="majorBidi" w:hAnsiTheme="majorBidi" w:cstheme="majorBidi"/>
                <w:b/>
                <w:i/>
                <w:sz w:val="24"/>
                <w:szCs w:val="24"/>
              </w:rPr>
            </w:pPr>
          </w:p>
          <w:p w14:paraId="47626349" w14:textId="48A73EA5"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461D2170" w14:textId="77777777" w:rsidR="006F1A9E" w:rsidRPr="00391024" w:rsidRDefault="006F1A9E" w:rsidP="00FF6128">
            <w:pPr>
              <w:pStyle w:val="TableParagraph"/>
              <w:jc w:val="center"/>
              <w:rPr>
                <w:rFonts w:asciiTheme="majorBidi" w:hAnsiTheme="majorBidi" w:cstheme="majorBidi"/>
                <w:b/>
                <w:i/>
                <w:sz w:val="24"/>
                <w:szCs w:val="24"/>
              </w:rPr>
            </w:pPr>
          </w:p>
          <w:p w14:paraId="6698A6A5" w14:textId="77777777" w:rsidR="006F1A9E" w:rsidRPr="00391024" w:rsidRDefault="006F1A9E" w:rsidP="00FF6128">
            <w:pPr>
              <w:pStyle w:val="TableParagraph"/>
              <w:jc w:val="center"/>
              <w:rPr>
                <w:rFonts w:asciiTheme="majorBidi" w:hAnsiTheme="majorBidi" w:cstheme="majorBidi"/>
                <w:b/>
                <w:i/>
                <w:sz w:val="24"/>
                <w:szCs w:val="24"/>
              </w:rPr>
            </w:pPr>
          </w:p>
          <w:p w14:paraId="067C3ED3" w14:textId="093DE36F"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6</w:t>
            </w:r>
          </w:p>
        </w:tc>
        <w:tc>
          <w:tcPr>
            <w:tcW w:w="2410" w:type="dxa"/>
          </w:tcPr>
          <w:p w14:paraId="4868A0DA"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6782C7CB" w14:textId="1BD7C7C0"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практико- ориентированных заданий</w:t>
            </w:r>
          </w:p>
        </w:tc>
      </w:tr>
      <w:tr w:rsidR="00391024" w:rsidRPr="00391024" w14:paraId="102FB3A5" w14:textId="77777777" w:rsidTr="0091475E">
        <w:trPr>
          <w:trHeight w:val="1265"/>
        </w:trPr>
        <w:tc>
          <w:tcPr>
            <w:tcW w:w="567" w:type="dxa"/>
          </w:tcPr>
          <w:p w14:paraId="5145741C" w14:textId="3E3E9501" w:rsidR="006F1A9E" w:rsidRPr="00391024" w:rsidRDefault="00391024" w:rsidP="00D47A46">
            <w:pPr>
              <w:pStyle w:val="TableParagraph"/>
              <w:spacing w:line="268" w:lineRule="exact"/>
              <w:ind w:left="14"/>
              <w:jc w:val="center"/>
              <w:rPr>
                <w:sz w:val="24"/>
                <w:szCs w:val="24"/>
              </w:rPr>
            </w:pPr>
            <w:r>
              <w:rPr>
                <w:sz w:val="24"/>
                <w:szCs w:val="24"/>
              </w:rPr>
              <w:t>6</w:t>
            </w:r>
          </w:p>
        </w:tc>
        <w:tc>
          <w:tcPr>
            <w:tcW w:w="3118" w:type="dxa"/>
          </w:tcPr>
          <w:p w14:paraId="708437BA" w14:textId="30C0BFC1"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6. Генеральное соглашение по тарифам и торговле. Обязательства и исключения</w:t>
            </w:r>
          </w:p>
        </w:tc>
        <w:tc>
          <w:tcPr>
            <w:tcW w:w="706" w:type="dxa"/>
          </w:tcPr>
          <w:p w14:paraId="542E9B1A" w14:textId="77777777" w:rsidR="006F1A9E" w:rsidRPr="00391024" w:rsidRDefault="006F1A9E" w:rsidP="00FF6128">
            <w:pPr>
              <w:pStyle w:val="TableParagraph"/>
              <w:jc w:val="center"/>
              <w:rPr>
                <w:rFonts w:asciiTheme="majorBidi" w:hAnsiTheme="majorBidi" w:cstheme="majorBidi"/>
                <w:b/>
                <w:i/>
                <w:sz w:val="24"/>
                <w:szCs w:val="24"/>
              </w:rPr>
            </w:pPr>
          </w:p>
          <w:p w14:paraId="1B01182E"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1B5AC772" w14:textId="1409529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10</w:t>
            </w:r>
          </w:p>
        </w:tc>
        <w:tc>
          <w:tcPr>
            <w:tcW w:w="706" w:type="dxa"/>
          </w:tcPr>
          <w:p w14:paraId="44B20EF9" w14:textId="77777777" w:rsidR="006F1A9E" w:rsidRPr="00391024" w:rsidRDefault="006F1A9E" w:rsidP="00FF6128">
            <w:pPr>
              <w:pStyle w:val="TableParagraph"/>
              <w:jc w:val="center"/>
              <w:rPr>
                <w:rFonts w:asciiTheme="majorBidi" w:hAnsiTheme="majorBidi" w:cstheme="majorBidi"/>
                <w:b/>
                <w:i/>
                <w:sz w:val="24"/>
                <w:szCs w:val="24"/>
              </w:rPr>
            </w:pPr>
          </w:p>
          <w:p w14:paraId="7DF52F0F" w14:textId="77777777" w:rsidR="006F1A9E" w:rsidRPr="00391024" w:rsidRDefault="006F1A9E" w:rsidP="00FF6128">
            <w:pPr>
              <w:pStyle w:val="TableParagraph"/>
              <w:jc w:val="center"/>
              <w:rPr>
                <w:rFonts w:asciiTheme="majorBidi" w:hAnsiTheme="majorBidi" w:cstheme="majorBidi"/>
                <w:b/>
                <w:i/>
                <w:sz w:val="24"/>
                <w:szCs w:val="24"/>
              </w:rPr>
            </w:pPr>
          </w:p>
          <w:p w14:paraId="04A2110C" w14:textId="421B530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2D4D01B2" w14:textId="77777777" w:rsidR="006F1A9E" w:rsidRPr="00391024" w:rsidRDefault="006F1A9E" w:rsidP="00FF6128">
            <w:pPr>
              <w:pStyle w:val="TableParagraph"/>
              <w:jc w:val="center"/>
              <w:rPr>
                <w:rFonts w:asciiTheme="majorBidi" w:hAnsiTheme="majorBidi" w:cstheme="majorBidi"/>
                <w:b/>
                <w:i/>
                <w:sz w:val="24"/>
                <w:szCs w:val="24"/>
              </w:rPr>
            </w:pPr>
          </w:p>
          <w:p w14:paraId="7E46CE72" w14:textId="77777777" w:rsidR="006F1A9E" w:rsidRPr="00391024" w:rsidRDefault="006F1A9E" w:rsidP="00FF6128">
            <w:pPr>
              <w:pStyle w:val="TableParagraph"/>
              <w:jc w:val="center"/>
              <w:rPr>
                <w:rFonts w:asciiTheme="majorBidi" w:hAnsiTheme="majorBidi" w:cstheme="majorBidi"/>
                <w:b/>
                <w:i/>
                <w:sz w:val="24"/>
                <w:szCs w:val="24"/>
              </w:rPr>
            </w:pPr>
          </w:p>
          <w:p w14:paraId="5874A86A" w14:textId="7D6AE1DF"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08682EF6" w14:textId="77777777" w:rsidR="006F1A9E" w:rsidRPr="00391024" w:rsidRDefault="006F1A9E" w:rsidP="00FF6128">
            <w:pPr>
              <w:pStyle w:val="TableParagraph"/>
              <w:jc w:val="center"/>
              <w:rPr>
                <w:rFonts w:asciiTheme="majorBidi" w:hAnsiTheme="majorBidi" w:cstheme="majorBidi"/>
                <w:b/>
                <w:i/>
                <w:sz w:val="24"/>
                <w:szCs w:val="24"/>
              </w:rPr>
            </w:pPr>
          </w:p>
          <w:p w14:paraId="1FDE4C17" w14:textId="77777777" w:rsidR="006F1A9E" w:rsidRPr="00391024" w:rsidRDefault="006F1A9E" w:rsidP="00FF6128">
            <w:pPr>
              <w:pStyle w:val="TableParagraph"/>
              <w:jc w:val="center"/>
              <w:rPr>
                <w:rFonts w:asciiTheme="majorBidi" w:hAnsiTheme="majorBidi" w:cstheme="majorBidi"/>
                <w:b/>
                <w:i/>
                <w:sz w:val="24"/>
                <w:szCs w:val="24"/>
              </w:rPr>
            </w:pPr>
          </w:p>
          <w:p w14:paraId="0E6DC70C" w14:textId="2E19D51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6A47F0DE" w14:textId="77777777" w:rsidR="006F1A9E" w:rsidRPr="00391024" w:rsidRDefault="006F1A9E" w:rsidP="00FF6128">
            <w:pPr>
              <w:pStyle w:val="TableParagraph"/>
              <w:jc w:val="center"/>
              <w:rPr>
                <w:rFonts w:asciiTheme="majorBidi" w:hAnsiTheme="majorBidi" w:cstheme="majorBidi"/>
                <w:b/>
                <w:i/>
                <w:sz w:val="24"/>
                <w:szCs w:val="24"/>
              </w:rPr>
            </w:pPr>
          </w:p>
          <w:p w14:paraId="64F0766C" w14:textId="77777777" w:rsidR="006F1A9E" w:rsidRPr="00391024" w:rsidRDefault="006F1A9E" w:rsidP="00FF6128">
            <w:pPr>
              <w:pStyle w:val="TableParagraph"/>
              <w:jc w:val="center"/>
              <w:rPr>
                <w:rFonts w:asciiTheme="majorBidi" w:hAnsiTheme="majorBidi" w:cstheme="majorBidi"/>
                <w:b/>
                <w:i/>
                <w:sz w:val="24"/>
                <w:szCs w:val="24"/>
              </w:rPr>
            </w:pPr>
          </w:p>
          <w:p w14:paraId="71474FD0" w14:textId="77FBFE2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6</w:t>
            </w:r>
          </w:p>
        </w:tc>
        <w:tc>
          <w:tcPr>
            <w:tcW w:w="2410" w:type="dxa"/>
          </w:tcPr>
          <w:p w14:paraId="4475969D"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 xml:space="preserve">Дискуссия </w:t>
            </w:r>
          </w:p>
          <w:p w14:paraId="66AD832F" w14:textId="4016C44D"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57CDE0A3" w14:textId="298E8475"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w:t>
            </w:r>
          </w:p>
        </w:tc>
      </w:tr>
      <w:tr w:rsidR="00391024" w:rsidRPr="00391024" w14:paraId="6E2B27A3" w14:textId="77777777" w:rsidTr="0091475E">
        <w:trPr>
          <w:trHeight w:val="1660"/>
        </w:trPr>
        <w:tc>
          <w:tcPr>
            <w:tcW w:w="567" w:type="dxa"/>
          </w:tcPr>
          <w:p w14:paraId="737A1FB3" w14:textId="62D92830" w:rsidR="006F1A9E" w:rsidRPr="00391024" w:rsidRDefault="00391024" w:rsidP="00D47A46">
            <w:pPr>
              <w:pStyle w:val="TableParagraph"/>
              <w:spacing w:line="268" w:lineRule="exact"/>
              <w:ind w:left="14"/>
              <w:jc w:val="center"/>
              <w:rPr>
                <w:sz w:val="24"/>
                <w:szCs w:val="24"/>
              </w:rPr>
            </w:pPr>
            <w:r>
              <w:rPr>
                <w:sz w:val="24"/>
                <w:szCs w:val="24"/>
              </w:rPr>
              <w:t>7</w:t>
            </w:r>
          </w:p>
        </w:tc>
        <w:tc>
          <w:tcPr>
            <w:tcW w:w="3118" w:type="dxa"/>
          </w:tcPr>
          <w:p w14:paraId="2F1F060C" w14:textId="12FB20E3"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7. Специальные соглашения по торговле товарами. Соглашения с ограниченным кругом участников</w:t>
            </w:r>
          </w:p>
        </w:tc>
        <w:tc>
          <w:tcPr>
            <w:tcW w:w="706" w:type="dxa"/>
          </w:tcPr>
          <w:p w14:paraId="68AFF150" w14:textId="77777777" w:rsidR="006F1A9E" w:rsidRPr="00391024" w:rsidRDefault="006F1A9E" w:rsidP="00FF6128">
            <w:pPr>
              <w:pStyle w:val="TableParagraph"/>
              <w:jc w:val="center"/>
              <w:rPr>
                <w:rFonts w:asciiTheme="majorBidi" w:hAnsiTheme="majorBidi" w:cstheme="majorBidi"/>
                <w:b/>
                <w:i/>
                <w:sz w:val="24"/>
                <w:szCs w:val="24"/>
              </w:rPr>
            </w:pPr>
          </w:p>
          <w:p w14:paraId="40C97BCE"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5437C31D" w14:textId="0C9F5D5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10</w:t>
            </w:r>
          </w:p>
        </w:tc>
        <w:tc>
          <w:tcPr>
            <w:tcW w:w="706" w:type="dxa"/>
          </w:tcPr>
          <w:p w14:paraId="58CC7B5E" w14:textId="77777777" w:rsidR="006F1A9E" w:rsidRPr="00391024" w:rsidRDefault="006F1A9E" w:rsidP="00FF6128">
            <w:pPr>
              <w:pStyle w:val="TableParagraph"/>
              <w:jc w:val="center"/>
              <w:rPr>
                <w:rFonts w:asciiTheme="majorBidi" w:hAnsiTheme="majorBidi" w:cstheme="majorBidi"/>
                <w:b/>
                <w:i/>
                <w:sz w:val="24"/>
                <w:szCs w:val="24"/>
              </w:rPr>
            </w:pPr>
          </w:p>
          <w:p w14:paraId="37A597CC" w14:textId="77777777" w:rsidR="006F1A9E" w:rsidRPr="00391024" w:rsidRDefault="006F1A9E" w:rsidP="00FF6128">
            <w:pPr>
              <w:pStyle w:val="TableParagraph"/>
              <w:jc w:val="center"/>
              <w:rPr>
                <w:rFonts w:asciiTheme="majorBidi" w:hAnsiTheme="majorBidi" w:cstheme="majorBidi"/>
                <w:b/>
                <w:i/>
                <w:sz w:val="24"/>
                <w:szCs w:val="24"/>
              </w:rPr>
            </w:pPr>
          </w:p>
          <w:p w14:paraId="7A4517AF" w14:textId="66BD2DFF"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029A7505" w14:textId="77777777" w:rsidR="006F1A9E" w:rsidRPr="00391024" w:rsidRDefault="006F1A9E" w:rsidP="00FF6128">
            <w:pPr>
              <w:pStyle w:val="TableParagraph"/>
              <w:jc w:val="center"/>
              <w:rPr>
                <w:rFonts w:asciiTheme="majorBidi" w:hAnsiTheme="majorBidi" w:cstheme="majorBidi"/>
                <w:b/>
                <w:i/>
                <w:sz w:val="24"/>
                <w:szCs w:val="24"/>
              </w:rPr>
            </w:pPr>
          </w:p>
          <w:p w14:paraId="7A87EB13" w14:textId="77777777" w:rsidR="006F1A9E" w:rsidRPr="00391024" w:rsidRDefault="006F1A9E" w:rsidP="00FF6128">
            <w:pPr>
              <w:pStyle w:val="TableParagraph"/>
              <w:jc w:val="center"/>
              <w:rPr>
                <w:rFonts w:asciiTheme="majorBidi" w:hAnsiTheme="majorBidi" w:cstheme="majorBidi"/>
                <w:b/>
                <w:i/>
                <w:sz w:val="24"/>
                <w:szCs w:val="24"/>
              </w:rPr>
            </w:pPr>
          </w:p>
          <w:p w14:paraId="47AA80D8" w14:textId="4B5222D4"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290EF137" w14:textId="77777777" w:rsidR="006F1A9E" w:rsidRPr="00391024" w:rsidRDefault="006F1A9E" w:rsidP="00FF6128">
            <w:pPr>
              <w:pStyle w:val="TableParagraph"/>
              <w:jc w:val="center"/>
              <w:rPr>
                <w:rFonts w:asciiTheme="majorBidi" w:hAnsiTheme="majorBidi" w:cstheme="majorBidi"/>
                <w:b/>
                <w:i/>
                <w:sz w:val="24"/>
                <w:szCs w:val="24"/>
              </w:rPr>
            </w:pPr>
          </w:p>
          <w:p w14:paraId="3D48886C" w14:textId="77777777" w:rsidR="006F1A9E" w:rsidRPr="00391024" w:rsidRDefault="006F1A9E" w:rsidP="00FF6128">
            <w:pPr>
              <w:pStyle w:val="TableParagraph"/>
              <w:jc w:val="center"/>
              <w:rPr>
                <w:rFonts w:asciiTheme="majorBidi" w:hAnsiTheme="majorBidi" w:cstheme="majorBidi"/>
                <w:b/>
                <w:i/>
                <w:sz w:val="24"/>
                <w:szCs w:val="24"/>
              </w:rPr>
            </w:pPr>
          </w:p>
          <w:p w14:paraId="731DCA70" w14:textId="22A66EFA"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4614834B" w14:textId="77777777" w:rsidR="006F1A9E" w:rsidRPr="00391024" w:rsidRDefault="006F1A9E" w:rsidP="00FF6128">
            <w:pPr>
              <w:pStyle w:val="TableParagraph"/>
              <w:jc w:val="center"/>
              <w:rPr>
                <w:rFonts w:asciiTheme="majorBidi" w:hAnsiTheme="majorBidi" w:cstheme="majorBidi"/>
                <w:b/>
                <w:i/>
                <w:sz w:val="24"/>
                <w:szCs w:val="24"/>
              </w:rPr>
            </w:pPr>
          </w:p>
          <w:p w14:paraId="1BFDB5E1" w14:textId="77777777" w:rsidR="006F1A9E" w:rsidRPr="00391024" w:rsidRDefault="006F1A9E" w:rsidP="00FF6128">
            <w:pPr>
              <w:pStyle w:val="TableParagraph"/>
              <w:jc w:val="center"/>
              <w:rPr>
                <w:rFonts w:asciiTheme="majorBidi" w:hAnsiTheme="majorBidi" w:cstheme="majorBidi"/>
                <w:b/>
                <w:i/>
                <w:sz w:val="24"/>
                <w:szCs w:val="24"/>
              </w:rPr>
            </w:pPr>
          </w:p>
          <w:p w14:paraId="75BDAF70" w14:textId="6F37463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6</w:t>
            </w:r>
          </w:p>
        </w:tc>
        <w:tc>
          <w:tcPr>
            <w:tcW w:w="2410" w:type="dxa"/>
          </w:tcPr>
          <w:p w14:paraId="77BC31CC"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09005E37" w14:textId="5706B0EF"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практико- ориентированных заданий</w:t>
            </w:r>
          </w:p>
        </w:tc>
      </w:tr>
      <w:tr w:rsidR="00391024" w:rsidRPr="00391024" w14:paraId="2AE262A5" w14:textId="77777777" w:rsidTr="0091475E">
        <w:trPr>
          <w:trHeight w:val="1407"/>
        </w:trPr>
        <w:tc>
          <w:tcPr>
            <w:tcW w:w="567" w:type="dxa"/>
          </w:tcPr>
          <w:p w14:paraId="4B840CCB" w14:textId="259A7361" w:rsidR="006F1A9E" w:rsidRPr="00391024" w:rsidRDefault="00391024" w:rsidP="00D47A46">
            <w:pPr>
              <w:pStyle w:val="TableParagraph"/>
              <w:spacing w:line="268" w:lineRule="exact"/>
              <w:ind w:left="14"/>
              <w:jc w:val="center"/>
              <w:rPr>
                <w:sz w:val="24"/>
                <w:szCs w:val="24"/>
              </w:rPr>
            </w:pPr>
            <w:r>
              <w:rPr>
                <w:sz w:val="24"/>
                <w:szCs w:val="24"/>
              </w:rPr>
              <w:t>8</w:t>
            </w:r>
          </w:p>
        </w:tc>
        <w:tc>
          <w:tcPr>
            <w:tcW w:w="3118" w:type="dxa"/>
          </w:tcPr>
          <w:p w14:paraId="23EBAB67" w14:textId="70DC277F"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8. Специальные защитные, антидемпинговые и компенсационные меры (меры защиты внутреннего рынка)</w:t>
            </w:r>
          </w:p>
        </w:tc>
        <w:tc>
          <w:tcPr>
            <w:tcW w:w="706" w:type="dxa"/>
          </w:tcPr>
          <w:p w14:paraId="023348AA" w14:textId="77777777" w:rsidR="006F1A9E" w:rsidRPr="00391024" w:rsidRDefault="006F1A9E" w:rsidP="00FF6128">
            <w:pPr>
              <w:pStyle w:val="TableParagraph"/>
              <w:jc w:val="center"/>
              <w:rPr>
                <w:rFonts w:asciiTheme="majorBidi" w:hAnsiTheme="majorBidi" w:cstheme="majorBidi"/>
                <w:b/>
                <w:i/>
                <w:sz w:val="24"/>
                <w:szCs w:val="24"/>
              </w:rPr>
            </w:pPr>
          </w:p>
          <w:p w14:paraId="04775696"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231B5839" w14:textId="057F8DE1"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762B4E01" w14:textId="77777777" w:rsidR="006F1A9E" w:rsidRPr="00391024" w:rsidRDefault="006F1A9E" w:rsidP="00FF6128">
            <w:pPr>
              <w:pStyle w:val="TableParagraph"/>
              <w:jc w:val="center"/>
              <w:rPr>
                <w:rFonts w:asciiTheme="majorBidi" w:hAnsiTheme="majorBidi" w:cstheme="majorBidi"/>
                <w:b/>
                <w:i/>
                <w:sz w:val="24"/>
                <w:szCs w:val="24"/>
              </w:rPr>
            </w:pPr>
          </w:p>
          <w:p w14:paraId="765C85DB" w14:textId="77777777" w:rsidR="006F1A9E" w:rsidRPr="00391024" w:rsidRDefault="006F1A9E" w:rsidP="00FF6128">
            <w:pPr>
              <w:pStyle w:val="TableParagraph"/>
              <w:jc w:val="center"/>
              <w:rPr>
                <w:rFonts w:asciiTheme="majorBidi" w:hAnsiTheme="majorBidi" w:cstheme="majorBidi"/>
                <w:b/>
                <w:i/>
                <w:sz w:val="24"/>
                <w:szCs w:val="24"/>
              </w:rPr>
            </w:pPr>
          </w:p>
          <w:p w14:paraId="6B145952" w14:textId="56880863"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3BB6921C" w14:textId="77777777" w:rsidR="006F1A9E" w:rsidRPr="00391024" w:rsidRDefault="006F1A9E" w:rsidP="00FF6128">
            <w:pPr>
              <w:pStyle w:val="TableParagraph"/>
              <w:jc w:val="center"/>
              <w:rPr>
                <w:rFonts w:asciiTheme="majorBidi" w:hAnsiTheme="majorBidi" w:cstheme="majorBidi"/>
                <w:b/>
                <w:i/>
                <w:sz w:val="24"/>
                <w:szCs w:val="24"/>
              </w:rPr>
            </w:pPr>
          </w:p>
          <w:p w14:paraId="66101556" w14:textId="77777777" w:rsidR="006F1A9E" w:rsidRPr="00391024" w:rsidRDefault="006F1A9E" w:rsidP="00FF6128">
            <w:pPr>
              <w:pStyle w:val="TableParagraph"/>
              <w:jc w:val="center"/>
              <w:rPr>
                <w:rFonts w:asciiTheme="majorBidi" w:hAnsiTheme="majorBidi" w:cstheme="majorBidi"/>
                <w:b/>
                <w:i/>
                <w:sz w:val="24"/>
                <w:szCs w:val="24"/>
              </w:rPr>
            </w:pPr>
          </w:p>
          <w:p w14:paraId="06B39E19" w14:textId="120F63EE"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73795336" w14:textId="77777777" w:rsidR="006F1A9E" w:rsidRPr="00391024" w:rsidRDefault="006F1A9E" w:rsidP="00FF6128">
            <w:pPr>
              <w:pStyle w:val="TableParagraph"/>
              <w:jc w:val="center"/>
              <w:rPr>
                <w:rFonts w:asciiTheme="majorBidi" w:hAnsiTheme="majorBidi" w:cstheme="majorBidi"/>
                <w:b/>
                <w:i/>
                <w:sz w:val="24"/>
                <w:szCs w:val="24"/>
              </w:rPr>
            </w:pPr>
          </w:p>
          <w:p w14:paraId="107A2FD6" w14:textId="77777777" w:rsidR="006F1A9E" w:rsidRPr="00391024" w:rsidRDefault="006F1A9E" w:rsidP="00FF6128">
            <w:pPr>
              <w:pStyle w:val="TableParagraph"/>
              <w:jc w:val="center"/>
              <w:rPr>
                <w:rFonts w:asciiTheme="majorBidi" w:hAnsiTheme="majorBidi" w:cstheme="majorBidi"/>
                <w:b/>
                <w:i/>
                <w:sz w:val="24"/>
                <w:szCs w:val="24"/>
              </w:rPr>
            </w:pPr>
          </w:p>
          <w:p w14:paraId="33C4C993" w14:textId="3A89E9E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0C4C248D" w14:textId="77777777" w:rsidR="006F1A9E" w:rsidRPr="00391024" w:rsidRDefault="006F1A9E" w:rsidP="00FF6128">
            <w:pPr>
              <w:pStyle w:val="TableParagraph"/>
              <w:jc w:val="center"/>
              <w:rPr>
                <w:rFonts w:asciiTheme="majorBidi" w:hAnsiTheme="majorBidi" w:cstheme="majorBidi"/>
                <w:b/>
                <w:i/>
                <w:sz w:val="24"/>
                <w:szCs w:val="24"/>
              </w:rPr>
            </w:pPr>
          </w:p>
          <w:p w14:paraId="6022E77F" w14:textId="77777777" w:rsidR="006F1A9E" w:rsidRPr="00391024" w:rsidRDefault="006F1A9E" w:rsidP="00FF6128">
            <w:pPr>
              <w:pStyle w:val="TableParagraph"/>
              <w:jc w:val="center"/>
              <w:rPr>
                <w:rFonts w:asciiTheme="majorBidi" w:hAnsiTheme="majorBidi" w:cstheme="majorBidi"/>
                <w:b/>
                <w:i/>
                <w:sz w:val="24"/>
                <w:szCs w:val="24"/>
              </w:rPr>
            </w:pPr>
          </w:p>
          <w:p w14:paraId="05F26E06" w14:textId="3793A383"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16B7240C"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w:t>
            </w:r>
          </w:p>
          <w:p w14:paraId="407385D7" w14:textId="0AEE99C2"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Анализ научной доктрины, научных исследований</w:t>
            </w:r>
          </w:p>
        </w:tc>
      </w:tr>
      <w:tr w:rsidR="00391024" w:rsidRPr="00391024" w14:paraId="7D235398" w14:textId="77777777" w:rsidTr="0091475E">
        <w:trPr>
          <w:trHeight w:val="1265"/>
        </w:trPr>
        <w:tc>
          <w:tcPr>
            <w:tcW w:w="567" w:type="dxa"/>
          </w:tcPr>
          <w:p w14:paraId="784C3211" w14:textId="7D4C7DDF" w:rsidR="006F1A9E" w:rsidRPr="00391024" w:rsidRDefault="00391024" w:rsidP="00D47A46">
            <w:pPr>
              <w:pStyle w:val="TableParagraph"/>
              <w:spacing w:line="268" w:lineRule="exact"/>
              <w:ind w:left="14"/>
              <w:jc w:val="center"/>
              <w:rPr>
                <w:sz w:val="24"/>
                <w:szCs w:val="24"/>
              </w:rPr>
            </w:pPr>
            <w:r>
              <w:rPr>
                <w:sz w:val="24"/>
                <w:szCs w:val="24"/>
              </w:rPr>
              <w:t>9</w:t>
            </w:r>
          </w:p>
        </w:tc>
        <w:tc>
          <w:tcPr>
            <w:tcW w:w="3118" w:type="dxa"/>
          </w:tcPr>
          <w:p w14:paraId="1E29B110" w14:textId="42CA18DE"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9. Торговые аспекты прав интеллектуальной собственности</w:t>
            </w:r>
          </w:p>
        </w:tc>
        <w:tc>
          <w:tcPr>
            <w:tcW w:w="706" w:type="dxa"/>
          </w:tcPr>
          <w:p w14:paraId="57558253" w14:textId="77777777" w:rsidR="006F1A9E" w:rsidRPr="00391024" w:rsidRDefault="006F1A9E" w:rsidP="00FF6128">
            <w:pPr>
              <w:pStyle w:val="TableParagraph"/>
              <w:jc w:val="center"/>
              <w:rPr>
                <w:rFonts w:asciiTheme="majorBidi" w:hAnsiTheme="majorBidi" w:cstheme="majorBidi"/>
                <w:b/>
                <w:i/>
                <w:sz w:val="24"/>
                <w:szCs w:val="24"/>
              </w:rPr>
            </w:pPr>
          </w:p>
          <w:p w14:paraId="06759C0C"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407A6218" w14:textId="30994D91"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61587C34" w14:textId="77777777" w:rsidR="006F1A9E" w:rsidRPr="00391024" w:rsidRDefault="006F1A9E" w:rsidP="00FF6128">
            <w:pPr>
              <w:pStyle w:val="TableParagraph"/>
              <w:jc w:val="center"/>
              <w:rPr>
                <w:rFonts w:asciiTheme="majorBidi" w:hAnsiTheme="majorBidi" w:cstheme="majorBidi"/>
                <w:b/>
                <w:i/>
                <w:sz w:val="24"/>
                <w:szCs w:val="24"/>
              </w:rPr>
            </w:pPr>
          </w:p>
          <w:p w14:paraId="1AA1D0A7" w14:textId="77777777" w:rsidR="006F1A9E" w:rsidRPr="00391024" w:rsidRDefault="006F1A9E" w:rsidP="00FF6128">
            <w:pPr>
              <w:pStyle w:val="TableParagraph"/>
              <w:jc w:val="center"/>
              <w:rPr>
                <w:rFonts w:asciiTheme="majorBidi" w:hAnsiTheme="majorBidi" w:cstheme="majorBidi"/>
                <w:b/>
                <w:i/>
                <w:sz w:val="24"/>
                <w:szCs w:val="24"/>
              </w:rPr>
            </w:pPr>
          </w:p>
          <w:p w14:paraId="3211FDCC" w14:textId="4CCE5083"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21F3941F" w14:textId="77777777" w:rsidR="006F1A9E" w:rsidRPr="00391024" w:rsidRDefault="006F1A9E" w:rsidP="00FF6128">
            <w:pPr>
              <w:pStyle w:val="TableParagraph"/>
              <w:jc w:val="center"/>
              <w:rPr>
                <w:rFonts w:asciiTheme="majorBidi" w:hAnsiTheme="majorBidi" w:cstheme="majorBidi"/>
                <w:b/>
                <w:i/>
                <w:sz w:val="24"/>
                <w:szCs w:val="24"/>
              </w:rPr>
            </w:pPr>
          </w:p>
          <w:p w14:paraId="18863DA2" w14:textId="77777777" w:rsidR="006F1A9E" w:rsidRPr="00391024" w:rsidRDefault="006F1A9E" w:rsidP="00FF6128">
            <w:pPr>
              <w:pStyle w:val="TableParagraph"/>
              <w:jc w:val="center"/>
              <w:rPr>
                <w:rFonts w:asciiTheme="majorBidi" w:hAnsiTheme="majorBidi" w:cstheme="majorBidi"/>
                <w:b/>
                <w:i/>
                <w:sz w:val="24"/>
                <w:szCs w:val="24"/>
              </w:rPr>
            </w:pPr>
          </w:p>
          <w:p w14:paraId="77425518" w14:textId="70F7378E"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571B3C45" w14:textId="77777777" w:rsidR="006F1A9E" w:rsidRPr="00391024" w:rsidRDefault="006F1A9E" w:rsidP="00FF6128">
            <w:pPr>
              <w:pStyle w:val="TableParagraph"/>
              <w:jc w:val="center"/>
              <w:rPr>
                <w:rFonts w:asciiTheme="majorBidi" w:hAnsiTheme="majorBidi" w:cstheme="majorBidi"/>
                <w:b/>
                <w:i/>
                <w:sz w:val="24"/>
                <w:szCs w:val="24"/>
              </w:rPr>
            </w:pPr>
          </w:p>
          <w:p w14:paraId="4AE3FC4E" w14:textId="77777777" w:rsidR="006F1A9E" w:rsidRPr="00391024" w:rsidRDefault="006F1A9E" w:rsidP="00FF6128">
            <w:pPr>
              <w:pStyle w:val="TableParagraph"/>
              <w:jc w:val="center"/>
              <w:rPr>
                <w:rFonts w:asciiTheme="majorBidi" w:hAnsiTheme="majorBidi" w:cstheme="majorBidi"/>
                <w:b/>
                <w:i/>
                <w:sz w:val="24"/>
                <w:szCs w:val="24"/>
              </w:rPr>
            </w:pPr>
          </w:p>
          <w:p w14:paraId="46C77FB1" w14:textId="275322FD"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1B306528" w14:textId="77777777" w:rsidR="006F1A9E" w:rsidRPr="00391024" w:rsidRDefault="006F1A9E" w:rsidP="00FF6128">
            <w:pPr>
              <w:pStyle w:val="TableParagraph"/>
              <w:jc w:val="center"/>
              <w:rPr>
                <w:rFonts w:asciiTheme="majorBidi" w:hAnsiTheme="majorBidi" w:cstheme="majorBidi"/>
                <w:b/>
                <w:i/>
                <w:sz w:val="24"/>
                <w:szCs w:val="24"/>
              </w:rPr>
            </w:pPr>
          </w:p>
          <w:p w14:paraId="2AA56089" w14:textId="77777777" w:rsidR="006F1A9E" w:rsidRPr="00391024" w:rsidRDefault="006F1A9E" w:rsidP="00FF6128">
            <w:pPr>
              <w:pStyle w:val="TableParagraph"/>
              <w:jc w:val="center"/>
              <w:rPr>
                <w:rFonts w:asciiTheme="majorBidi" w:hAnsiTheme="majorBidi" w:cstheme="majorBidi"/>
                <w:b/>
                <w:i/>
                <w:sz w:val="24"/>
                <w:szCs w:val="24"/>
              </w:rPr>
            </w:pPr>
          </w:p>
          <w:p w14:paraId="6BB85CC0" w14:textId="6AB8FD79"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2FA469DB"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1ACB1CFA" w14:textId="4C5F597A"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практико- ориентированных заданий</w:t>
            </w:r>
          </w:p>
        </w:tc>
      </w:tr>
      <w:tr w:rsidR="00391024" w:rsidRPr="00391024" w14:paraId="022F4F78" w14:textId="77777777" w:rsidTr="0091475E">
        <w:trPr>
          <w:trHeight w:val="1028"/>
        </w:trPr>
        <w:tc>
          <w:tcPr>
            <w:tcW w:w="567" w:type="dxa"/>
          </w:tcPr>
          <w:p w14:paraId="7CF96B95" w14:textId="48F6E1BE" w:rsidR="006F1A9E" w:rsidRPr="00391024" w:rsidRDefault="00391024" w:rsidP="00D47A46">
            <w:pPr>
              <w:pStyle w:val="TableParagraph"/>
              <w:spacing w:line="268" w:lineRule="exact"/>
              <w:ind w:left="14"/>
              <w:jc w:val="center"/>
              <w:rPr>
                <w:sz w:val="24"/>
                <w:szCs w:val="24"/>
              </w:rPr>
            </w:pPr>
            <w:r>
              <w:rPr>
                <w:sz w:val="24"/>
                <w:szCs w:val="24"/>
              </w:rPr>
              <w:lastRenderedPageBreak/>
              <w:t>10</w:t>
            </w:r>
          </w:p>
        </w:tc>
        <w:tc>
          <w:tcPr>
            <w:tcW w:w="3118" w:type="dxa"/>
          </w:tcPr>
          <w:p w14:paraId="07A1313D" w14:textId="7717B863"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10. Генеральное соглашение по торговле услугами</w:t>
            </w:r>
          </w:p>
        </w:tc>
        <w:tc>
          <w:tcPr>
            <w:tcW w:w="706" w:type="dxa"/>
          </w:tcPr>
          <w:p w14:paraId="55960B78" w14:textId="77777777" w:rsidR="006F1A9E" w:rsidRPr="00391024" w:rsidRDefault="006F1A9E" w:rsidP="00FF6128">
            <w:pPr>
              <w:pStyle w:val="TableParagraph"/>
              <w:jc w:val="center"/>
              <w:rPr>
                <w:rFonts w:asciiTheme="majorBidi" w:hAnsiTheme="majorBidi" w:cstheme="majorBidi"/>
                <w:b/>
                <w:i/>
                <w:sz w:val="24"/>
                <w:szCs w:val="24"/>
              </w:rPr>
            </w:pPr>
          </w:p>
          <w:p w14:paraId="7842D661"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4DEA993F" w14:textId="5F01D39A"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761B0C2E" w14:textId="77777777" w:rsidR="006F1A9E" w:rsidRPr="00391024" w:rsidRDefault="006F1A9E" w:rsidP="00FF6128">
            <w:pPr>
              <w:pStyle w:val="TableParagraph"/>
              <w:jc w:val="center"/>
              <w:rPr>
                <w:rFonts w:asciiTheme="majorBidi" w:hAnsiTheme="majorBidi" w:cstheme="majorBidi"/>
                <w:b/>
                <w:i/>
                <w:sz w:val="24"/>
                <w:szCs w:val="24"/>
              </w:rPr>
            </w:pPr>
          </w:p>
          <w:p w14:paraId="06AF3F0B" w14:textId="77777777" w:rsidR="006F1A9E" w:rsidRPr="00391024" w:rsidRDefault="006F1A9E" w:rsidP="00FF6128">
            <w:pPr>
              <w:pStyle w:val="TableParagraph"/>
              <w:jc w:val="center"/>
              <w:rPr>
                <w:rFonts w:asciiTheme="majorBidi" w:hAnsiTheme="majorBidi" w:cstheme="majorBidi"/>
                <w:b/>
                <w:i/>
                <w:sz w:val="24"/>
                <w:szCs w:val="24"/>
              </w:rPr>
            </w:pPr>
          </w:p>
          <w:p w14:paraId="3C05E68B" w14:textId="0C124611"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3416AF14" w14:textId="77777777" w:rsidR="006F1A9E" w:rsidRPr="00391024" w:rsidRDefault="006F1A9E" w:rsidP="00FF6128">
            <w:pPr>
              <w:pStyle w:val="TableParagraph"/>
              <w:jc w:val="center"/>
              <w:rPr>
                <w:rFonts w:asciiTheme="majorBidi" w:hAnsiTheme="majorBidi" w:cstheme="majorBidi"/>
                <w:b/>
                <w:i/>
                <w:sz w:val="24"/>
                <w:szCs w:val="24"/>
              </w:rPr>
            </w:pPr>
          </w:p>
          <w:p w14:paraId="65474EE1" w14:textId="77777777" w:rsidR="006F1A9E" w:rsidRPr="00391024" w:rsidRDefault="006F1A9E" w:rsidP="00FF6128">
            <w:pPr>
              <w:pStyle w:val="TableParagraph"/>
              <w:jc w:val="center"/>
              <w:rPr>
                <w:rFonts w:asciiTheme="majorBidi" w:hAnsiTheme="majorBidi" w:cstheme="majorBidi"/>
                <w:b/>
                <w:i/>
                <w:sz w:val="24"/>
                <w:szCs w:val="24"/>
              </w:rPr>
            </w:pPr>
          </w:p>
          <w:p w14:paraId="496A4879" w14:textId="7BAA0BEA"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45980BB7" w14:textId="77777777" w:rsidR="006F1A9E" w:rsidRPr="00391024" w:rsidRDefault="006F1A9E" w:rsidP="00FF6128">
            <w:pPr>
              <w:pStyle w:val="TableParagraph"/>
              <w:jc w:val="center"/>
              <w:rPr>
                <w:rFonts w:asciiTheme="majorBidi" w:hAnsiTheme="majorBidi" w:cstheme="majorBidi"/>
                <w:b/>
                <w:i/>
                <w:sz w:val="24"/>
                <w:szCs w:val="24"/>
              </w:rPr>
            </w:pPr>
          </w:p>
          <w:p w14:paraId="7506411F" w14:textId="77777777" w:rsidR="006F1A9E" w:rsidRPr="00391024" w:rsidRDefault="006F1A9E" w:rsidP="00FF6128">
            <w:pPr>
              <w:pStyle w:val="TableParagraph"/>
              <w:jc w:val="center"/>
              <w:rPr>
                <w:rFonts w:asciiTheme="majorBidi" w:hAnsiTheme="majorBidi" w:cstheme="majorBidi"/>
                <w:b/>
                <w:i/>
                <w:sz w:val="24"/>
                <w:szCs w:val="24"/>
              </w:rPr>
            </w:pPr>
          </w:p>
          <w:p w14:paraId="0D6B2BF7" w14:textId="0BFD33B5"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1CF49BC3" w14:textId="77777777" w:rsidR="006F1A9E" w:rsidRPr="00391024" w:rsidRDefault="006F1A9E" w:rsidP="00FF6128">
            <w:pPr>
              <w:pStyle w:val="TableParagraph"/>
              <w:jc w:val="center"/>
              <w:rPr>
                <w:rFonts w:asciiTheme="majorBidi" w:hAnsiTheme="majorBidi" w:cstheme="majorBidi"/>
                <w:b/>
                <w:i/>
                <w:sz w:val="24"/>
                <w:szCs w:val="24"/>
              </w:rPr>
            </w:pPr>
          </w:p>
          <w:p w14:paraId="6F085790" w14:textId="77777777" w:rsidR="006F1A9E" w:rsidRPr="00391024" w:rsidRDefault="006F1A9E" w:rsidP="00FF6128">
            <w:pPr>
              <w:pStyle w:val="TableParagraph"/>
              <w:jc w:val="center"/>
              <w:rPr>
                <w:rFonts w:asciiTheme="majorBidi" w:hAnsiTheme="majorBidi" w:cstheme="majorBidi"/>
                <w:b/>
                <w:i/>
                <w:sz w:val="24"/>
                <w:szCs w:val="24"/>
              </w:rPr>
            </w:pPr>
          </w:p>
          <w:p w14:paraId="1D905A21" w14:textId="446462DF"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527C510C"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Дискуссия Опрос</w:t>
            </w:r>
          </w:p>
          <w:p w14:paraId="45DE74B0" w14:textId="063E124E"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w:t>
            </w:r>
          </w:p>
        </w:tc>
      </w:tr>
      <w:tr w:rsidR="00391024" w:rsidRPr="00391024" w14:paraId="29BE7BB5" w14:textId="77777777" w:rsidTr="0091475E">
        <w:trPr>
          <w:trHeight w:val="1660"/>
        </w:trPr>
        <w:tc>
          <w:tcPr>
            <w:tcW w:w="567" w:type="dxa"/>
          </w:tcPr>
          <w:p w14:paraId="36C94A9A" w14:textId="7A63F213" w:rsidR="006F1A9E" w:rsidRPr="00391024" w:rsidRDefault="00391024" w:rsidP="00D47A46">
            <w:pPr>
              <w:pStyle w:val="TableParagraph"/>
              <w:spacing w:line="268" w:lineRule="exact"/>
              <w:ind w:left="14"/>
              <w:jc w:val="center"/>
              <w:rPr>
                <w:sz w:val="24"/>
                <w:szCs w:val="24"/>
              </w:rPr>
            </w:pPr>
            <w:r>
              <w:rPr>
                <w:sz w:val="24"/>
                <w:szCs w:val="24"/>
              </w:rPr>
              <w:t>11</w:t>
            </w:r>
          </w:p>
        </w:tc>
        <w:tc>
          <w:tcPr>
            <w:tcW w:w="3118" w:type="dxa"/>
          </w:tcPr>
          <w:p w14:paraId="633FC43E" w14:textId="50A8F5FF"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11. Международная коммерческая операция и международная торговая сделка. Понятие, особенности, правовое регулирование.</w:t>
            </w:r>
          </w:p>
        </w:tc>
        <w:tc>
          <w:tcPr>
            <w:tcW w:w="706" w:type="dxa"/>
          </w:tcPr>
          <w:p w14:paraId="786B9598" w14:textId="77777777" w:rsidR="006F1A9E" w:rsidRPr="00391024" w:rsidRDefault="006F1A9E" w:rsidP="00FF6128">
            <w:pPr>
              <w:pStyle w:val="TableParagraph"/>
              <w:jc w:val="center"/>
              <w:rPr>
                <w:rFonts w:asciiTheme="majorBidi" w:hAnsiTheme="majorBidi" w:cstheme="majorBidi"/>
                <w:b/>
                <w:i/>
                <w:sz w:val="24"/>
                <w:szCs w:val="24"/>
              </w:rPr>
            </w:pPr>
          </w:p>
          <w:p w14:paraId="5256E905"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2058779C" w14:textId="2CCC3B79"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1C72F4AB" w14:textId="77777777" w:rsidR="006F1A9E" w:rsidRPr="00391024" w:rsidRDefault="006F1A9E" w:rsidP="00FF6128">
            <w:pPr>
              <w:pStyle w:val="TableParagraph"/>
              <w:jc w:val="center"/>
              <w:rPr>
                <w:rFonts w:asciiTheme="majorBidi" w:hAnsiTheme="majorBidi" w:cstheme="majorBidi"/>
                <w:b/>
                <w:i/>
                <w:sz w:val="24"/>
                <w:szCs w:val="24"/>
              </w:rPr>
            </w:pPr>
          </w:p>
          <w:p w14:paraId="01211160" w14:textId="77777777" w:rsidR="006F1A9E" w:rsidRPr="00391024" w:rsidRDefault="006F1A9E" w:rsidP="00FF6128">
            <w:pPr>
              <w:pStyle w:val="TableParagraph"/>
              <w:jc w:val="center"/>
              <w:rPr>
                <w:rFonts w:asciiTheme="majorBidi" w:hAnsiTheme="majorBidi" w:cstheme="majorBidi"/>
                <w:b/>
                <w:i/>
                <w:sz w:val="24"/>
                <w:szCs w:val="24"/>
              </w:rPr>
            </w:pPr>
          </w:p>
          <w:p w14:paraId="7CF16386" w14:textId="6CA44DC3"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76483364" w14:textId="77777777" w:rsidR="006F1A9E" w:rsidRPr="00391024" w:rsidRDefault="006F1A9E" w:rsidP="00FF6128">
            <w:pPr>
              <w:pStyle w:val="TableParagraph"/>
              <w:jc w:val="center"/>
              <w:rPr>
                <w:rFonts w:asciiTheme="majorBidi" w:hAnsiTheme="majorBidi" w:cstheme="majorBidi"/>
                <w:b/>
                <w:i/>
                <w:sz w:val="24"/>
                <w:szCs w:val="24"/>
              </w:rPr>
            </w:pPr>
          </w:p>
          <w:p w14:paraId="4AE86AF4" w14:textId="77777777" w:rsidR="006F1A9E" w:rsidRPr="00391024" w:rsidRDefault="006F1A9E" w:rsidP="00FF6128">
            <w:pPr>
              <w:pStyle w:val="TableParagraph"/>
              <w:jc w:val="center"/>
              <w:rPr>
                <w:rFonts w:asciiTheme="majorBidi" w:hAnsiTheme="majorBidi" w:cstheme="majorBidi"/>
                <w:b/>
                <w:i/>
                <w:sz w:val="24"/>
                <w:szCs w:val="24"/>
              </w:rPr>
            </w:pPr>
          </w:p>
          <w:p w14:paraId="5384134D" w14:textId="515BF492"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4FC26E63" w14:textId="77777777" w:rsidR="006F1A9E" w:rsidRPr="00391024" w:rsidRDefault="006F1A9E" w:rsidP="00FF6128">
            <w:pPr>
              <w:pStyle w:val="TableParagraph"/>
              <w:jc w:val="center"/>
              <w:rPr>
                <w:rFonts w:asciiTheme="majorBidi" w:hAnsiTheme="majorBidi" w:cstheme="majorBidi"/>
                <w:b/>
                <w:i/>
                <w:sz w:val="24"/>
                <w:szCs w:val="24"/>
              </w:rPr>
            </w:pPr>
          </w:p>
          <w:p w14:paraId="7111B4A3" w14:textId="77777777" w:rsidR="006F1A9E" w:rsidRPr="00391024" w:rsidRDefault="006F1A9E" w:rsidP="00FF6128">
            <w:pPr>
              <w:pStyle w:val="TableParagraph"/>
              <w:jc w:val="center"/>
              <w:rPr>
                <w:rFonts w:asciiTheme="majorBidi" w:hAnsiTheme="majorBidi" w:cstheme="majorBidi"/>
                <w:b/>
                <w:i/>
                <w:sz w:val="24"/>
                <w:szCs w:val="24"/>
              </w:rPr>
            </w:pPr>
          </w:p>
          <w:p w14:paraId="0CE54220" w14:textId="4F4BC7E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1A9920F1" w14:textId="77777777" w:rsidR="006F1A9E" w:rsidRPr="00391024" w:rsidRDefault="006F1A9E" w:rsidP="00FF6128">
            <w:pPr>
              <w:pStyle w:val="TableParagraph"/>
              <w:jc w:val="center"/>
              <w:rPr>
                <w:rFonts w:asciiTheme="majorBidi" w:hAnsiTheme="majorBidi" w:cstheme="majorBidi"/>
                <w:b/>
                <w:i/>
                <w:sz w:val="24"/>
                <w:szCs w:val="24"/>
              </w:rPr>
            </w:pPr>
          </w:p>
          <w:p w14:paraId="7F917C30" w14:textId="77777777" w:rsidR="006F1A9E" w:rsidRPr="00391024" w:rsidRDefault="006F1A9E" w:rsidP="00FF6128">
            <w:pPr>
              <w:pStyle w:val="TableParagraph"/>
              <w:jc w:val="center"/>
              <w:rPr>
                <w:rFonts w:asciiTheme="majorBidi" w:hAnsiTheme="majorBidi" w:cstheme="majorBidi"/>
                <w:b/>
                <w:i/>
                <w:sz w:val="24"/>
                <w:szCs w:val="24"/>
              </w:rPr>
            </w:pPr>
          </w:p>
          <w:p w14:paraId="275FDEDF" w14:textId="782A71AE"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28BA872C"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w:t>
            </w:r>
          </w:p>
          <w:p w14:paraId="23F5DA25" w14:textId="16E06B38"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Анализ научной доктрины, научных исследований</w:t>
            </w:r>
          </w:p>
        </w:tc>
      </w:tr>
      <w:tr w:rsidR="00391024" w:rsidRPr="00391024" w14:paraId="5BD2A39B" w14:textId="77777777" w:rsidTr="0091475E">
        <w:trPr>
          <w:trHeight w:val="1246"/>
        </w:trPr>
        <w:tc>
          <w:tcPr>
            <w:tcW w:w="567" w:type="dxa"/>
          </w:tcPr>
          <w:p w14:paraId="14C9B98B" w14:textId="37783760" w:rsidR="006F1A9E" w:rsidRPr="00391024" w:rsidRDefault="00391024" w:rsidP="00D47A46">
            <w:pPr>
              <w:pStyle w:val="TableParagraph"/>
              <w:spacing w:line="268" w:lineRule="exact"/>
              <w:ind w:left="14"/>
              <w:jc w:val="center"/>
              <w:rPr>
                <w:sz w:val="24"/>
                <w:szCs w:val="24"/>
              </w:rPr>
            </w:pPr>
            <w:r>
              <w:rPr>
                <w:sz w:val="24"/>
                <w:szCs w:val="24"/>
              </w:rPr>
              <w:t>12</w:t>
            </w:r>
          </w:p>
        </w:tc>
        <w:tc>
          <w:tcPr>
            <w:tcW w:w="3118" w:type="dxa"/>
          </w:tcPr>
          <w:p w14:paraId="19DFD241" w14:textId="44D9A9EB"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12. Техника составления международного коммерческого контракта</w:t>
            </w:r>
          </w:p>
        </w:tc>
        <w:tc>
          <w:tcPr>
            <w:tcW w:w="706" w:type="dxa"/>
          </w:tcPr>
          <w:p w14:paraId="43FBFF6C" w14:textId="77777777" w:rsidR="006F1A9E" w:rsidRPr="00391024" w:rsidRDefault="006F1A9E" w:rsidP="00FF6128">
            <w:pPr>
              <w:pStyle w:val="TableParagraph"/>
              <w:jc w:val="center"/>
              <w:rPr>
                <w:rFonts w:asciiTheme="majorBidi" w:hAnsiTheme="majorBidi" w:cstheme="majorBidi"/>
                <w:b/>
                <w:i/>
                <w:sz w:val="24"/>
                <w:szCs w:val="24"/>
              </w:rPr>
            </w:pPr>
          </w:p>
          <w:p w14:paraId="35829F1D"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3A91C967" w14:textId="07D44312"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0E0F1FB6" w14:textId="77777777" w:rsidR="006F1A9E" w:rsidRPr="00391024" w:rsidRDefault="006F1A9E" w:rsidP="00FF6128">
            <w:pPr>
              <w:pStyle w:val="TableParagraph"/>
              <w:jc w:val="center"/>
              <w:rPr>
                <w:rFonts w:asciiTheme="majorBidi" w:hAnsiTheme="majorBidi" w:cstheme="majorBidi"/>
                <w:b/>
                <w:i/>
                <w:sz w:val="24"/>
                <w:szCs w:val="24"/>
              </w:rPr>
            </w:pPr>
          </w:p>
          <w:p w14:paraId="75403CE4" w14:textId="77777777" w:rsidR="006F1A9E" w:rsidRPr="00391024" w:rsidRDefault="006F1A9E" w:rsidP="00FF6128">
            <w:pPr>
              <w:pStyle w:val="TableParagraph"/>
              <w:jc w:val="center"/>
              <w:rPr>
                <w:rFonts w:asciiTheme="majorBidi" w:hAnsiTheme="majorBidi" w:cstheme="majorBidi"/>
                <w:b/>
                <w:i/>
                <w:sz w:val="24"/>
                <w:szCs w:val="24"/>
              </w:rPr>
            </w:pPr>
          </w:p>
          <w:p w14:paraId="05E83A54" w14:textId="3C6CE460"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3881FFEE" w14:textId="77777777" w:rsidR="006F1A9E" w:rsidRPr="00391024" w:rsidRDefault="006F1A9E" w:rsidP="00FF6128">
            <w:pPr>
              <w:pStyle w:val="TableParagraph"/>
              <w:jc w:val="center"/>
              <w:rPr>
                <w:rFonts w:asciiTheme="majorBidi" w:hAnsiTheme="majorBidi" w:cstheme="majorBidi"/>
                <w:b/>
                <w:i/>
                <w:sz w:val="24"/>
                <w:szCs w:val="24"/>
              </w:rPr>
            </w:pPr>
          </w:p>
          <w:p w14:paraId="6E442B1E" w14:textId="77777777" w:rsidR="006F1A9E" w:rsidRPr="00391024" w:rsidRDefault="006F1A9E" w:rsidP="00FF6128">
            <w:pPr>
              <w:pStyle w:val="TableParagraph"/>
              <w:jc w:val="center"/>
              <w:rPr>
                <w:rFonts w:asciiTheme="majorBidi" w:hAnsiTheme="majorBidi" w:cstheme="majorBidi"/>
                <w:b/>
                <w:i/>
                <w:sz w:val="24"/>
                <w:szCs w:val="24"/>
              </w:rPr>
            </w:pPr>
          </w:p>
          <w:p w14:paraId="39126E0D" w14:textId="4837200C"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05D559D5" w14:textId="77777777" w:rsidR="006F1A9E" w:rsidRPr="00391024" w:rsidRDefault="006F1A9E" w:rsidP="00FF6128">
            <w:pPr>
              <w:pStyle w:val="TableParagraph"/>
              <w:jc w:val="center"/>
              <w:rPr>
                <w:rFonts w:asciiTheme="majorBidi" w:hAnsiTheme="majorBidi" w:cstheme="majorBidi"/>
                <w:b/>
                <w:i/>
                <w:sz w:val="24"/>
                <w:szCs w:val="24"/>
              </w:rPr>
            </w:pPr>
          </w:p>
          <w:p w14:paraId="64E40250" w14:textId="77777777" w:rsidR="006F1A9E" w:rsidRPr="00391024" w:rsidRDefault="006F1A9E" w:rsidP="00FF6128">
            <w:pPr>
              <w:pStyle w:val="TableParagraph"/>
              <w:jc w:val="center"/>
              <w:rPr>
                <w:rFonts w:asciiTheme="majorBidi" w:hAnsiTheme="majorBidi" w:cstheme="majorBidi"/>
                <w:b/>
                <w:i/>
                <w:sz w:val="24"/>
                <w:szCs w:val="24"/>
              </w:rPr>
            </w:pPr>
          </w:p>
          <w:p w14:paraId="1314B1C8" w14:textId="1A39B14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25ADDFB5" w14:textId="77777777" w:rsidR="006F1A9E" w:rsidRPr="00391024" w:rsidRDefault="006F1A9E" w:rsidP="00FF6128">
            <w:pPr>
              <w:pStyle w:val="TableParagraph"/>
              <w:jc w:val="center"/>
              <w:rPr>
                <w:rFonts w:asciiTheme="majorBidi" w:hAnsiTheme="majorBidi" w:cstheme="majorBidi"/>
                <w:b/>
                <w:i/>
                <w:sz w:val="24"/>
                <w:szCs w:val="24"/>
              </w:rPr>
            </w:pPr>
          </w:p>
          <w:p w14:paraId="1A6BFBB2" w14:textId="77777777" w:rsidR="006F1A9E" w:rsidRPr="00391024" w:rsidRDefault="006F1A9E" w:rsidP="00FF6128">
            <w:pPr>
              <w:pStyle w:val="TableParagraph"/>
              <w:jc w:val="center"/>
              <w:rPr>
                <w:rFonts w:asciiTheme="majorBidi" w:hAnsiTheme="majorBidi" w:cstheme="majorBidi"/>
                <w:b/>
                <w:i/>
                <w:sz w:val="24"/>
                <w:szCs w:val="24"/>
              </w:rPr>
            </w:pPr>
          </w:p>
          <w:p w14:paraId="2098F86E" w14:textId="305439C8"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22B0B44C"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277F5AFF" w14:textId="57B8294A"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практико- ориентированных заданий</w:t>
            </w:r>
          </w:p>
        </w:tc>
      </w:tr>
      <w:tr w:rsidR="00391024" w:rsidRPr="00391024" w14:paraId="25A085BE" w14:textId="77777777" w:rsidTr="0091475E">
        <w:trPr>
          <w:trHeight w:val="986"/>
        </w:trPr>
        <w:tc>
          <w:tcPr>
            <w:tcW w:w="567" w:type="dxa"/>
          </w:tcPr>
          <w:p w14:paraId="74E1E140" w14:textId="0573E3AB" w:rsidR="006F1A9E" w:rsidRPr="00391024" w:rsidRDefault="00391024" w:rsidP="00D47A46">
            <w:pPr>
              <w:pStyle w:val="TableParagraph"/>
              <w:spacing w:line="268" w:lineRule="exact"/>
              <w:ind w:left="14"/>
              <w:jc w:val="center"/>
              <w:rPr>
                <w:sz w:val="24"/>
                <w:szCs w:val="24"/>
              </w:rPr>
            </w:pPr>
            <w:r>
              <w:rPr>
                <w:sz w:val="24"/>
                <w:szCs w:val="24"/>
              </w:rPr>
              <w:t>13</w:t>
            </w:r>
          </w:p>
        </w:tc>
        <w:tc>
          <w:tcPr>
            <w:tcW w:w="3118" w:type="dxa"/>
          </w:tcPr>
          <w:p w14:paraId="188B3E6D" w14:textId="2D242B85"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13. Процедуры и техника заключения международной торговой сделки</w:t>
            </w:r>
          </w:p>
        </w:tc>
        <w:tc>
          <w:tcPr>
            <w:tcW w:w="706" w:type="dxa"/>
          </w:tcPr>
          <w:p w14:paraId="13993164" w14:textId="77777777" w:rsidR="006F1A9E" w:rsidRPr="00391024" w:rsidRDefault="006F1A9E" w:rsidP="00FF6128">
            <w:pPr>
              <w:pStyle w:val="TableParagraph"/>
              <w:jc w:val="center"/>
              <w:rPr>
                <w:rFonts w:asciiTheme="majorBidi" w:hAnsiTheme="majorBidi" w:cstheme="majorBidi"/>
                <w:b/>
                <w:i/>
                <w:sz w:val="24"/>
                <w:szCs w:val="24"/>
              </w:rPr>
            </w:pPr>
          </w:p>
          <w:p w14:paraId="77087289"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30E69DE9" w14:textId="0F5F45D9"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2FA5F5AC" w14:textId="77777777" w:rsidR="006F1A9E" w:rsidRPr="00391024" w:rsidRDefault="006F1A9E" w:rsidP="00FF6128">
            <w:pPr>
              <w:pStyle w:val="TableParagraph"/>
              <w:jc w:val="center"/>
              <w:rPr>
                <w:rFonts w:asciiTheme="majorBidi" w:hAnsiTheme="majorBidi" w:cstheme="majorBidi"/>
                <w:b/>
                <w:i/>
                <w:sz w:val="24"/>
                <w:szCs w:val="24"/>
              </w:rPr>
            </w:pPr>
          </w:p>
          <w:p w14:paraId="0CCE8FB8" w14:textId="77777777" w:rsidR="006F1A9E" w:rsidRPr="00391024" w:rsidRDefault="006F1A9E" w:rsidP="00FF6128">
            <w:pPr>
              <w:pStyle w:val="TableParagraph"/>
              <w:jc w:val="center"/>
              <w:rPr>
                <w:rFonts w:asciiTheme="majorBidi" w:hAnsiTheme="majorBidi" w:cstheme="majorBidi"/>
                <w:b/>
                <w:i/>
                <w:sz w:val="24"/>
                <w:szCs w:val="24"/>
              </w:rPr>
            </w:pPr>
          </w:p>
          <w:p w14:paraId="1A44C3F8" w14:textId="6B6C3D3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327549BD" w14:textId="77777777" w:rsidR="006F1A9E" w:rsidRPr="00391024" w:rsidRDefault="006F1A9E" w:rsidP="00FF6128">
            <w:pPr>
              <w:pStyle w:val="TableParagraph"/>
              <w:jc w:val="center"/>
              <w:rPr>
                <w:rFonts w:asciiTheme="majorBidi" w:hAnsiTheme="majorBidi" w:cstheme="majorBidi"/>
                <w:b/>
                <w:i/>
                <w:sz w:val="24"/>
                <w:szCs w:val="24"/>
              </w:rPr>
            </w:pPr>
          </w:p>
          <w:p w14:paraId="589A9AB8" w14:textId="77777777" w:rsidR="006F1A9E" w:rsidRPr="00391024" w:rsidRDefault="006F1A9E" w:rsidP="00FF6128">
            <w:pPr>
              <w:pStyle w:val="TableParagraph"/>
              <w:jc w:val="center"/>
              <w:rPr>
                <w:rFonts w:asciiTheme="majorBidi" w:hAnsiTheme="majorBidi" w:cstheme="majorBidi"/>
                <w:b/>
                <w:i/>
                <w:sz w:val="24"/>
                <w:szCs w:val="24"/>
              </w:rPr>
            </w:pPr>
          </w:p>
          <w:p w14:paraId="5B1ED024" w14:textId="3E2E747D"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1737AB9D" w14:textId="77777777" w:rsidR="006F1A9E" w:rsidRPr="00391024" w:rsidRDefault="006F1A9E" w:rsidP="00FF6128">
            <w:pPr>
              <w:pStyle w:val="TableParagraph"/>
              <w:jc w:val="center"/>
              <w:rPr>
                <w:rFonts w:asciiTheme="majorBidi" w:hAnsiTheme="majorBidi" w:cstheme="majorBidi"/>
                <w:b/>
                <w:i/>
                <w:sz w:val="24"/>
                <w:szCs w:val="24"/>
              </w:rPr>
            </w:pPr>
          </w:p>
          <w:p w14:paraId="4DBF7575" w14:textId="77777777" w:rsidR="006F1A9E" w:rsidRPr="00391024" w:rsidRDefault="006F1A9E" w:rsidP="00FF6128">
            <w:pPr>
              <w:pStyle w:val="TableParagraph"/>
              <w:jc w:val="center"/>
              <w:rPr>
                <w:rFonts w:asciiTheme="majorBidi" w:hAnsiTheme="majorBidi" w:cstheme="majorBidi"/>
                <w:b/>
                <w:i/>
                <w:sz w:val="24"/>
                <w:szCs w:val="24"/>
              </w:rPr>
            </w:pPr>
          </w:p>
          <w:p w14:paraId="4823E71E" w14:textId="4509F80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78C9E447" w14:textId="77777777" w:rsidR="006F1A9E" w:rsidRPr="00391024" w:rsidRDefault="006F1A9E" w:rsidP="00FF6128">
            <w:pPr>
              <w:pStyle w:val="TableParagraph"/>
              <w:jc w:val="center"/>
              <w:rPr>
                <w:rFonts w:asciiTheme="majorBidi" w:hAnsiTheme="majorBidi" w:cstheme="majorBidi"/>
                <w:b/>
                <w:i/>
                <w:sz w:val="24"/>
                <w:szCs w:val="24"/>
              </w:rPr>
            </w:pPr>
          </w:p>
          <w:p w14:paraId="74478362" w14:textId="77777777" w:rsidR="006F1A9E" w:rsidRPr="00391024" w:rsidRDefault="006F1A9E" w:rsidP="00FF6128">
            <w:pPr>
              <w:pStyle w:val="TableParagraph"/>
              <w:jc w:val="center"/>
              <w:rPr>
                <w:rFonts w:asciiTheme="majorBidi" w:hAnsiTheme="majorBidi" w:cstheme="majorBidi"/>
                <w:b/>
                <w:i/>
                <w:sz w:val="24"/>
                <w:szCs w:val="24"/>
              </w:rPr>
            </w:pPr>
          </w:p>
          <w:p w14:paraId="04E21D13" w14:textId="737A900B"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shd w:val="clear" w:color="auto" w:fill="auto"/>
          </w:tcPr>
          <w:p w14:paraId="169D814D" w14:textId="77777777" w:rsidR="000101EB" w:rsidRPr="00391024" w:rsidRDefault="000101EB" w:rsidP="000101EB">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71820FAE" w14:textId="33763054" w:rsidR="006F1A9E" w:rsidRPr="00391024" w:rsidRDefault="000101EB" w:rsidP="000101EB">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практико- ориентированных заданий</w:t>
            </w:r>
          </w:p>
        </w:tc>
      </w:tr>
      <w:tr w:rsidR="00391024" w:rsidRPr="00391024" w14:paraId="057285A9" w14:textId="77777777" w:rsidTr="0091475E">
        <w:trPr>
          <w:trHeight w:val="1124"/>
        </w:trPr>
        <w:tc>
          <w:tcPr>
            <w:tcW w:w="567" w:type="dxa"/>
          </w:tcPr>
          <w:p w14:paraId="26EA8236" w14:textId="57971082" w:rsidR="006F1A9E" w:rsidRPr="00391024" w:rsidRDefault="00391024" w:rsidP="00D47A46">
            <w:pPr>
              <w:pStyle w:val="TableParagraph"/>
              <w:spacing w:line="268" w:lineRule="exact"/>
              <w:ind w:left="14"/>
              <w:jc w:val="center"/>
              <w:rPr>
                <w:sz w:val="24"/>
                <w:szCs w:val="24"/>
              </w:rPr>
            </w:pPr>
            <w:r>
              <w:rPr>
                <w:sz w:val="24"/>
                <w:szCs w:val="24"/>
              </w:rPr>
              <w:t>14</w:t>
            </w:r>
          </w:p>
        </w:tc>
        <w:tc>
          <w:tcPr>
            <w:tcW w:w="3118" w:type="dxa"/>
          </w:tcPr>
          <w:p w14:paraId="0D9214FB" w14:textId="1D5950B2"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14. Правовое обеспечение деятельности торгового посредника на мировом рынке</w:t>
            </w:r>
          </w:p>
        </w:tc>
        <w:tc>
          <w:tcPr>
            <w:tcW w:w="706" w:type="dxa"/>
          </w:tcPr>
          <w:p w14:paraId="7A96850C" w14:textId="77777777" w:rsidR="006F1A9E" w:rsidRPr="00391024" w:rsidRDefault="006F1A9E" w:rsidP="00FF6128">
            <w:pPr>
              <w:pStyle w:val="TableParagraph"/>
              <w:jc w:val="center"/>
              <w:rPr>
                <w:rFonts w:asciiTheme="majorBidi" w:hAnsiTheme="majorBidi" w:cstheme="majorBidi"/>
                <w:b/>
                <w:i/>
                <w:sz w:val="24"/>
                <w:szCs w:val="24"/>
              </w:rPr>
            </w:pPr>
          </w:p>
          <w:p w14:paraId="7B7B0F52"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383B9FF9" w14:textId="195B634E"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34825BA8" w14:textId="77777777" w:rsidR="006F1A9E" w:rsidRPr="00391024" w:rsidRDefault="006F1A9E" w:rsidP="00FF6128">
            <w:pPr>
              <w:pStyle w:val="TableParagraph"/>
              <w:jc w:val="center"/>
              <w:rPr>
                <w:rFonts w:asciiTheme="majorBidi" w:hAnsiTheme="majorBidi" w:cstheme="majorBidi"/>
                <w:b/>
                <w:i/>
                <w:sz w:val="24"/>
                <w:szCs w:val="24"/>
              </w:rPr>
            </w:pPr>
          </w:p>
          <w:p w14:paraId="080312A7" w14:textId="77777777" w:rsidR="006F1A9E" w:rsidRPr="00391024" w:rsidRDefault="006F1A9E" w:rsidP="00FF6128">
            <w:pPr>
              <w:pStyle w:val="TableParagraph"/>
              <w:jc w:val="center"/>
              <w:rPr>
                <w:rFonts w:asciiTheme="majorBidi" w:hAnsiTheme="majorBidi" w:cstheme="majorBidi"/>
                <w:b/>
                <w:i/>
                <w:sz w:val="24"/>
                <w:szCs w:val="24"/>
              </w:rPr>
            </w:pPr>
          </w:p>
          <w:p w14:paraId="6274F589" w14:textId="78EF433E"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0DF392AB" w14:textId="77777777" w:rsidR="006F1A9E" w:rsidRPr="00391024" w:rsidRDefault="006F1A9E" w:rsidP="00FF6128">
            <w:pPr>
              <w:pStyle w:val="TableParagraph"/>
              <w:jc w:val="center"/>
              <w:rPr>
                <w:rFonts w:asciiTheme="majorBidi" w:hAnsiTheme="majorBidi" w:cstheme="majorBidi"/>
                <w:b/>
                <w:i/>
                <w:sz w:val="24"/>
                <w:szCs w:val="24"/>
              </w:rPr>
            </w:pPr>
          </w:p>
          <w:p w14:paraId="544E6863" w14:textId="77777777" w:rsidR="006F1A9E" w:rsidRPr="00391024" w:rsidRDefault="006F1A9E" w:rsidP="00FF6128">
            <w:pPr>
              <w:pStyle w:val="TableParagraph"/>
              <w:jc w:val="center"/>
              <w:rPr>
                <w:rFonts w:asciiTheme="majorBidi" w:hAnsiTheme="majorBidi" w:cstheme="majorBidi"/>
                <w:b/>
                <w:i/>
                <w:sz w:val="24"/>
                <w:szCs w:val="24"/>
              </w:rPr>
            </w:pPr>
          </w:p>
          <w:p w14:paraId="3BFC800E" w14:textId="5F0775A1"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3C388F42" w14:textId="77777777" w:rsidR="006F1A9E" w:rsidRPr="00391024" w:rsidRDefault="006F1A9E" w:rsidP="00FF6128">
            <w:pPr>
              <w:pStyle w:val="TableParagraph"/>
              <w:jc w:val="center"/>
              <w:rPr>
                <w:rFonts w:asciiTheme="majorBidi" w:hAnsiTheme="majorBidi" w:cstheme="majorBidi"/>
                <w:b/>
                <w:i/>
                <w:sz w:val="24"/>
                <w:szCs w:val="24"/>
              </w:rPr>
            </w:pPr>
          </w:p>
          <w:p w14:paraId="60DCB4C9" w14:textId="77777777" w:rsidR="006F1A9E" w:rsidRPr="00391024" w:rsidRDefault="006F1A9E" w:rsidP="00FF6128">
            <w:pPr>
              <w:pStyle w:val="TableParagraph"/>
              <w:jc w:val="center"/>
              <w:rPr>
                <w:rFonts w:asciiTheme="majorBidi" w:hAnsiTheme="majorBidi" w:cstheme="majorBidi"/>
                <w:b/>
                <w:i/>
                <w:sz w:val="24"/>
                <w:szCs w:val="24"/>
              </w:rPr>
            </w:pPr>
          </w:p>
          <w:p w14:paraId="60C97984" w14:textId="0E106CBF"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799156E1" w14:textId="77777777" w:rsidR="006F1A9E" w:rsidRPr="00391024" w:rsidRDefault="006F1A9E" w:rsidP="00FF6128">
            <w:pPr>
              <w:pStyle w:val="TableParagraph"/>
              <w:jc w:val="center"/>
              <w:rPr>
                <w:rFonts w:asciiTheme="majorBidi" w:hAnsiTheme="majorBidi" w:cstheme="majorBidi"/>
                <w:b/>
                <w:i/>
                <w:sz w:val="24"/>
                <w:szCs w:val="24"/>
              </w:rPr>
            </w:pPr>
          </w:p>
          <w:p w14:paraId="57BEFC88" w14:textId="77777777" w:rsidR="006F1A9E" w:rsidRPr="00391024" w:rsidRDefault="006F1A9E" w:rsidP="00FF6128">
            <w:pPr>
              <w:pStyle w:val="TableParagraph"/>
              <w:jc w:val="center"/>
              <w:rPr>
                <w:rFonts w:asciiTheme="majorBidi" w:hAnsiTheme="majorBidi" w:cstheme="majorBidi"/>
                <w:b/>
                <w:i/>
                <w:sz w:val="24"/>
                <w:szCs w:val="24"/>
              </w:rPr>
            </w:pPr>
          </w:p>
          <w:p w14:paraId="55E02855" w14:textId="385C7672"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11136261"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13783413" w14:textId="6DFEAFD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практико- ориентированных заданий</w:t>
            </w:r>
          </w:p>
        </w:tc>
      </w:tr>
      <w:tr w:rsidR="00391024" w:rsidRPr="00391024" w14:paraId="4EDFE974" w14:textId="77777777" w:rsidTr="0091475E">
        <w:trPr>
          <w:trHeight w:val="1367"/>
        </w:trPr>
        <w:tc>
          <w:tcPr>
            <w:tcW w:w="567" w:type="dxa"/>
          </w:tcPr>
          <w:p w14:paraId="46CE335E" w14:textId="7561F4B4" w:rsidR="006F1A9E" w:rsidRPr="00391024" w:rsidRDefault="00391024" w:rsidP="00D47A46">
            <w:pPr>
              <w:pStyle w:val="TableParagraph"/>
              <w:spacing w:line="268" w:lineRule="exact"/>
              <w:ind w:left="14"/>
              <w:jc w:val="center"/>
              <w:rPr>
                <w:sz w:val="24"/>
                <w:szCs w:val="24"/>
              </w:rPr>
            </w:pPr>
            <w:r>
              <w:rPr>
                <w:sz w:val="24"/>
                <w:szCs w:val="24"/>
              </w:rPr>
              <w:t>15</w:t>
            </w:r>
          </w:p>
        </w:tc>
        <w:tc>
          <w:tcPr>
            <w:tcW w:w="3118" w:type="dxa"/>
          </w:tcPr>
          <w:p w14:paraId="6F956A79" w14:textId="268FC1F2"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15. Международный обмен технологиями.</w:t>
            </w:r>
          </w:p>
        </w:tc>
        <w:tc>
          <w:tcPr>
            <w:tcW w:w="706" w:type="dxa"/>
          </w:tcPr>
          <w:p w14:paraId="176E7420" w14:textId="77777777" w:rsidR="006F1A9E" w:rsidRPr="00391024" w:rsidRDefault="006F1A9E" w:rsidP="00FF6128">
            <w:pPr>
              <w:pStyle w:val="TableParagraph"/>
              <w:jc w:val="center"/>
              <w:rPr>
                <w:rFonts w:asciiTheme="majorBidi" w:hAnsiTheme="majorBidi" w:cstheme="majorBidi"/>
                <w:b/>
                <w:i/>
                <w:sz w:val="24"/>
                <w:szCs w:val="24"/>
              </w:rPr>
            </w:pPr>
          </w:p>
          <w:p w14:paraId="0369B2FD"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52228F2E" w14:textId="65B7A32C"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05E57F1D" w14:textId="77777777" w:rsidR="006F1A9E" w:rsidRPr="00391024" w:rsidRDefault="006F1A9E" w:rsidP="00FF6128">
            <w:pPr>
              <w:pStyle w:val="TableParagraph"/>
              <w:jc w:val="center"/>
              <w:rPr>
                <w:rFonts w:asciiTheme="majorBidi" w:hAnsiTheme="majorBidi" w:cstheme="majorBidi"/>
                <w:b/>
                <w:i/>
                <w:sz w:val="24"/>
                <w:szCs w:val="24"/>
              </w:rPr>
            </w:pPr>
          </w:p>
          <w:p w14:paraId="504A2618" w14:textId="77777777" w:rsidR="006F1A9E" w:rsidRPr="00391024" w:rsidRDefault="006F1A9E" w:rsidP="00FF6128">
            <w:pPr>
              <w:pStyle w:val="TableParagraph"/>
              <w:jc w:val="center"/>
              <w:rPr>
                <w:rFonts w:asciiTheme="majorBidi" w:hAnsiTheme="majorBidi" w:cstheme="majorBidi"/>
                <w:b/>
                <w:i/>
                <w:sz w:val="24"/>
                <w:szCs w:val="24"/>
              </w:rPr>
            </w:pPr>
          </w:p>
          <w:p w14:paraId="12DBAEDB" w14:textId="47A4472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044A743F" w14:textId="77777777" w:rsidR="006F1A9E" w:rsidRPr="00391024" w:rsidRDefault="006F1A9E" w:rsidP="00FF6128">
            <w:pPr>
              <w:pStyle w:val="TableParagraph"/>
              <w:jc w:val="center"/>
              <w:rPr>
                <w:rFonts w:asciiTheme="majorBidi" w:hAnsiTheme="majorBidi" w:cstheme="majorBidi"/>
                <w:b/>
                <w:i/>
                <w:sz w:val="24"/>
                <w:szCs w:val="24"/>
              </w:rPr>
            </w:pPr>
          </w:p>
          <w:p w14:paraId="375A3688" w14:textId="77777777" w:rsidR="006F1A9E" w:rsidRPr="00391024" w:rsidRDefault="006F1A9E" w:rsidP="00FF6128">
            <w:pPr>
              <w:pStyle w:val="TableParagraph"/>
              <w:jc w:val="center"/>
              <w:rPr>
                <w:rFonts w:asciiTheme="majorBidi" w:hAnsiTheme="majorBidi" w:cstheme="majorBidi"/>
                <w:b/>
                <w:i/>
                <w:sz w:val="24"/>
                <w:szCs w:val="24"/>
              </w:rPr>
            </w:pPr>
          </w:p>
          <w:p w14:paraId="10CFC48E" w14:textId="1AEAC83D"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3C1094EB" w14:textId="77777777" w:rsidR="006F1A9E" w:rsidRPr="00391024" w:rsidRDefault="006F1A9E" w:rsidP="00FF6128">
            <w:pPr>
              <w:pStyle w:val="TableParagraph"/>
              <w:jc w:val="center"/>
              <w:rPr>
                <w:rFonts w:asciiTheme="majorBidi" w:hAnsiTheme="majorBidi" w:cstheme="majorBidi"/>
                <w:b/>
                <w:i/>
                <w:sz w:val="24"/>
                <w:szCs w:val="24"/>
              </w:rPr>
            </w:pPr>
          </w:p>
          <w:p w14:paraId="632DBD28" w14:textId="77777777" w:rsidR="006F1A9E" w:rsidRPr="00391024" w:rsidRDefault="006F1A9E" w:rsidP="00FF6128">
            <w:pPr>
              <w:pStyle w:val="TableParagraph"/>
              <w:jc w:val="center"/>
              <w:rPr>
                <w:rFonts w:asciiTheme="majorBidi" w:hAnsiTheme="majorBidi" w:cstheme="majorBidi"/>
                <w:b/>
                <w:i/>
                <w:sz w:val="24"/>
                <w:szCs w:val="24"/>
              </w:rPr>
            </w:pPr>
          </w:p>
          <w:p w14:paraId="0DB42985" w14:textId="6CBE93CD"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0B9A0C57" w14:textId="77777777" w:rsidR="006F1A9E" w:rsidRPr="00391024" w:rsidRDefault="006F1A9E" w:rsidP="00FF6128">
            <w:pPr>
              <w:pStyle w:val="TableParagraph"/>
              <w:jc w:val="center"/>
              <w:rPr>
                <w:rFonts w:asciiTheme="majorBidi" w:hAnsiTheme="majorBidi" w:cstheme="majorBidi"/>
                <w:b/>
                <w:i/>
                <w:sz w:val="24"/>
                <w:szCs w:val="24"/>
              </w:rPr>
            </w:pPr>
          </w:p>
          <w:p w14:paraId="2FD81B08" w14:textId="77777777" w:rsidR="006F1A9E" w:rsidRPr="00391024" w:rsidRDefault="006F1A9E" w:rsidP="00FF6128">
            <w:pPr>
              <w:pStyle w:val="TableParagraph"/>
              <w:jc w:val="center"/>
              <w:rPr>
                <w:rFonts w:asciiTheme="majorBidi" w:hAnsiTheme="majorBidi" w:cstheme="majorBidi"/>
                <w:b/>
                <w:i/>
                <w:sz w:val="24"/>
                <w:szCs w:val="24"/>
              </w:rPr>
            </w:pPr>
          </w:p>
          <w:p w14:paraId="2BA1B487" w14:textId="21557CE3"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757B084F"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w:t>
            </w:r>
          </w:p>
          <w:p w14:paraId="759777E8" w14:textId="0BFAB35E"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Анализ научной доктрины, научных исследований</w:t>
            </w:r>
          </w:p>
        </w:tc>
      </w:tr>
      <w:tr w:rsidR="00391024" w:rsidRPr="00391024" w14:paraId="71250BF8" w14:textId="77777777" w:rsidTr="0091475E">
        <w:trPr>
          <w:trHeight w:val="1132"/>
        </w:trPr>
        <w:tc>
          <w:tcPr>
            <w:tcW w:w="567" w:type="dxa"/>
          </w:tcPr>
          <w:p w14:paraId="4A895D5E" w14:textId="5784A358" w:rsidR="006F1A9E" w:rsidRPr="00391024" w:rsidRDefault="00391024" w:rsidP="00D47A46">
            <w:pPr>
              <w:pStyle w:val="TableParagraph"/>
              <w:spacing w:line="268" w:lineRule="exact"/>
              <w:ind w:left="14"/>
              <w:jc w:val="center"/>
              <w:rPr>
                <w:sz w:val="24"/>
                <w:szCs w:val="24"/>
              </w:rPr>
            </w:pPr>
            <w:r>
              <w:rPr>
                <w:sz w:val="24"/>
                <w:szCs w:val="24"/>
              </w:rPr>
              <w:t>16</w:t>
            </w:r>
          </w:p>
        </w:tc>
        <w:tc>
          <w:tcPr>
            <w:tcW w:w="3118" w:type="dxa"/>
          </w:tcPr>
          <w:p w14:paraId="12CFAA01" w14:textId="3BE28BA3" w:rsidR="006F1A9E" w:rsidRPr="00391024" w:rsidRDefault="006F1A9E" w:rsidP="00D47A46">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sz w:val="24"/>
                <w:szCs w:val="24"/>
              </w:rPr>
              <w:t>Тема 16. Международные арендные операции</w:t>
            </w:r>
          </w:p>
        </w:tc>
        <w:tc>
          <w:tcPr>
            <w:tcW w:w="706" w:type="dxa"/>
          </w:tcPr>
          <w:p w14:paraId="16D89961" w14:textId="77777777" w:rsidR="006F1A9E" w:rsidRPr="00391024" w:rsidRDefault="006F1A9E" w:rsidP="00FF6128">
            <w:pPr>
              <w:pStyle w:val="TableParagraph"/>
              <w:jc w:val="center"/>
              <w:rPr>
                <w:rFonts w:asciiTheme="majorBidi" w:hAnsiTheme="majorBidi" w:cstheme="majorBidi"/>
                <w:b/>
                <w:i/>
                <w:sz w:val="24"/>
                <w:szCs w:val="24"/>
              </w:rPr>
            </w:pPr>
          </w:p>
          <w:p w14:paraId="0E80D05E"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43B9AD73" w14:textId="66793F6B"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1D62DE87" w14:textId="77777777" w:rsidR="006F1A9E" w:rsidRPr="00391024" w:rsidRDefault="006F1A9E" w:rsidP="00FF6128">
            <w:pPr>
              <w:pStyle w:val="TableParagraph"/>
              <w:jc w:val="center"/>
              <w:rPr>
                <w:rFonts w:asciiTheme="majorBidi" w:hAnsiTheme="majorBidi" w:cstheme="majorBidi"/>
                <w:b/>
                <w:i/>
                <w:sz w:val="24"/>
                <w:szCs w:val="24"/>
              </w:rPr>
            </w:pPr>
          </w:p>
          <w:p w14:paraId="74FFA899" w14:textId="77777777" w:rsidR="006F1A9E" w:rsidRPr="00391024" w:rsidRDefault="006F1A9E" w:rsidP="00FF6128">
            <w:pPr>
              <w:pStyle w:val="TableParagraph"/>
              <w:jc w:val="center"/>
              <w:rPr>
                <w:rFonts w:asciiTheme="majorBidi" w:hAnsiTheme="majorBidi" w:cstheme="majorBidi"/>
                <w:b/>
                <w:i/>
                <w:sz w:val="24"/>
                <w:szCs w:val="24"/>
              </w:rPr>
            </w:pPr>
          </w:p>
          <w:p w14:paraId="453FDA63" w14:textId="0EF3E155"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3D183526" w14:textId="77777777" w:rsidR="006F1A9E" w:rsidRPr="00391024" w:rsidRDefault="006F1A9E" w:rsidP="00FF6128">
            <w:pPr>
              <w:pStyle w:val="TableParagraph"/>
              <w:jc w:val="center"/>
              <w:rPr>
                <w:rFonts w:asciiTheme="majorBidi" w:hAnsiTheme="majorBidi" w:cstheme="majorBidi"/>
                <w:b/>
                <w:i/>
                <w:sz w:val="24"/>
                <w:szCs w:val="24"/>
              </w:rPr>
            </w:pPr>
          </w:p>
          <w:p w14:paraId="64BBC047" w14:textId="77777777" w:rsidR="006F1A9E" w:rsidRPr="00391024" w:rsidRDefault="006F1A9E" w:rsidP="00FF6128">
            <w:pPr>
              <w:pStyle w:val="TableParagraph"/>
              <w:jc w:val="center"/>
              <w:rPr>
                <w:rFonts w:asciiTheme="majorBidi" w:hAnsiTheme="majorBidi" w:cstheme="majorBidi"/>
                <w:b/>
                <w:i/>
                <w:sz w:val="24"/>
                <w:szCs w:val="24"/>
              </w:rPr>
            </w:pPr>
          </w:p>
          <w:p w14:paraId="3DA9D7FD" w14:textId="11CC5CF5"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6816CB77" w14:textId="77777777" w:rsidR="006F1A9E" w:rsidRPr="00391024" w:rsidRDefault="006F1A9E" w:rsidP="00FF6128">
            <w:pPr>
              <w:pStyle w:val="TableParagraph"/>
              <w:jc w:val="center"/>
              <w:rPr>
                <w:rFonts w:asciiTheme="majorBidi" w:hAnsiTheme="majorBidi" w:cstheme="majorBidi"/>
                <w:b/>
                <w:i/>
                <w:sz w:val="24"/>
                <w:szCs w:val="24"/>
              </w:rPr>
            </w:pPr>
          </w:p>
          <w:p w14:paraId="4D88715E" w14:textId="77777777" w:rsidR="006F1A9E" w:rsidRPr="00391024" w:rsidRDefault="006F1A9E" w:rsidP="00FF6128">
            <w:pPr>
              <w:pStyle w:val="TableParagraph"/>
              <w:jc w:val="center"/>
              <w:rPr>
                <w:rFonts w:asciiTheme="majorBidi" w:hAnsiTheme="majorBidi" w:cstheme="majorBidi"/>
                <w:b/>
                <w:i/>
                <w:sz w:val="24"/>
                <w:szCs w:val="24"/>
              </w:rPr>
            </w:pPr>
          </w:p>
          <w:p w14:paraId="37CFDE73" w14:textId="0671F486"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6FE46DA0" w14:textId="77777777" w:rsidR="006F1A9E" w:rsidRPr="00391024" w:rsidRDefault="006F1A9E" w:rsidP="00FF6128">
            <w:pPr>
              <w:pStyle w:val="TableParagraph"/>
              <w:jc w:val="center"/>
              <w:rPr>
                <w:rFonts w:asciiTheme="majorBidi" w:hAnsiTheme="majorBidi" w:cstheme="majorBidi"/>
                <w:b/>
                <w:i/>
                <w:sz w:val="24"/>
                <w:szCs w:val="24"/>
              </w:rPr>
            </w:pPr>
          </w:p>
          <w:p w14:paraId="294E938E" w14:textId="77777777" w:rsidR="006F1A9E" w:rsidRPr="00391024" w:rsidRDefault="006F1A9E" w:rsidP="00FF6128">
            <w:pPr>
              <w:pStyle w:val="TableParagraph"/>
              <w:jc w:val="center"/>
              <w:rPr>
                <w:rFonts w:asciiTheme="majorBidi" w:hAnsiTheme="majorBidi" w:cstheme="majorBidi"/>
                <w:b/>
                <w:i/>
                <w:sz w:val="24"/>
                <w:szCs w:val="24"/>
              </w:rPr>
            </w:pPr>
          </w:p>
          <w:p w14:paraId="57A48A0F" w14:textId="5F1F59E1"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2368653F"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Дискуссия</w:t>
            </w:r>
          </w:p>
          <w:p w14:paraId="592F3D4B" w14:textId="7700F428"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Опрос</w:t>
            </w:r>
          </w:p>
          <w:p w14:paraId="5E51548A" w14:textId="044F4CAD"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w:t>
            </w:r>
          </w:p>
        </w:tc>
      </w:tr>
      <w:tr w:rsidR="00391024" w:rsidRPr="00391024" w14:paraId="000429CC" w14:textId="77777777" w:rsidTr="0091475E">
        <w:trPr>
          <w:trHeight w:val="1404"/>
        </w:trPr>
        <w:tc>
          <w:tcPr>
            <w:tcW w:w="567" w:type="dxa"/>
          </w:tcPr>
          <w:p w14:paraId="3AC73A6F" w14:textId="11EBB5DE" w:rsidR="006F1A9E" w:rsidRPr="00391024" w:rsidRDefault="00391024" w:rsidP="00D47A46">
            <w:pPr>
              <w:pStyle w:val="TableParagraph"/>
              <w:spacing w:line="268" w:lineRule="exact"/>
              <w:ind w:left="14"/>
              <w:jc w:val="center"/>
              <w:rPr>
                <w:sz w:val="24"/>
                <w:szCs w:val="24"/>
              </w:rPr>
            </w:pPr>
            <w:r>
              <w:rPr>
                <w:sz w:val="24"/>
                <w:szCs w:val="24"/>
              </w:rPr>
              <w:t>17</w:t>
            </w:r>
          </w:p>
        </w:tc>
        <w:tc>
          <w:tcPr>
            <w:tcW w:w="3118" w:type="dxa"/>
          </w:tcPr>
          <w:p w14:paraId="08197C2F" w14:textId="5B9B7B44" w:rsidR="006F1A9E" w:rsidRPr="00391024" w:rsidRDefault="006F1A9E" w:rsidP="00D47A46">
            <w:pPr>
              <w:pStyle w:val="TableParagraph"/>
              <w:tabs>
                <w:tab w:val="left" w:pos="939"/>
                <w:tab w:val="left" w:pos="1400"/>
              </w:tabs>
              <w:spacing w:line="276" w:lineRule="auto"/>
              <w:ind w:left="110" w:right="90" w:firstLine="33"/>
              <w:jc w:val="both"/>
              <w:rPr>
                <w:rFonts w:asciiTheme="majorBidi" w:hAnsiTheme="majorBidi" w:cstheme="majorBidi"/>
                <w:sz w:val="24"/>
                <w:szCs w:val="24"/>
              </w:rPr>
            </w:pPr>
            <w:r w:rsidRPr="00391024">
              <w:rPr>
                <w:rFonts w:asciiTheme="majorBidi" w:hAnsiTheme="majorBidi" w:cstheme="majorBidi"/>
                <w:sz w:val="24"/>
                <w:szCs w:val="24"/>
              </w:rPr>
              <w:t>Тема 17. Роль интеграционных группировок в международной торговле.</w:t>
            </w:r>
          </w:p>
        </w:tc>
        <w:tc>
          <w:tcPr>
            <w:tcW w:w="706" w:type="dxa"/>
          </w:tcPr>
          <w:p w14:paraId="782E577D" w14:textId="77777777" w:rsidR="006F1A9E" w:rsidRPr="00391024" w:rsidRDefault="006F1A9E" w:rsidP="00FF6128">
            <w:pPr>
              <w:pStyle w:val="TableParagraph"/>
              <w:jc w:val="center"/>
              <w:rPr>
                <w:rFonts w:asciiTheme="majorBidi" w:hAnsiTheme="majorBidi" w:cstheme="majorBidi"/>
                <w:b/>
                <w:i/>
                <w:sz w:val="24"/>
                <w:szCs w:val="24"/>
              </w:rPr>
            </w:pPr>
          </w:p>
          <w:p w14:paraId="24DF55B7" w14:textId="77777777" w:rsidR="006F1A9E" w:rsidRPr="00391024" w:rsidRDefault="006F1A9E" w:rsidP="00FF6128">
            <w:pPr>
              <w:pStyle w:val="TableParagraph"/>
              <w:spacing w:before="4"/>
              <w:jc w:val="center"/>
              <w:rPr>
                <w:rFonts w:asciiTheme="majorBidi" w:hAnsiTheme="majorBidi" w:cstheme="majorBidi"/>
                <w:b/>
                <w:i/>
                <w:sz w:val="24"/>
                <w:szCs w:val="24"/>
              </w:rPr>
            </w:pPr>
          </w:p>
          <w:p w14:paraId="54BDD1F8" w14:textId="3C0F38F0"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w:t>
            </w:r>
          </w:p>
        </w:tc>
        <w:tc>
          <w:tcPr>
            <w:tcW w:w="706" w:type="dxa"/>
          </w:tcPr>
          <w:p w14:paraId="30FA6054" w14:textId="77777777" w:rsidR="006F1A9E" w:rsidRPr="00391024" w:rsidRDefault="006F1A9E" w:rsidP="00FF6128">
            <w:pPr>
              <w:pStyle w:val="TableParagraph"/>
              <w:jc w:val="center"/>
              <w:rPr>
                <w:rFonts w:asciiTheme="majorBidi" w:hAnsiTheme="majorBidi" w:cstheme="majorBidi"/>
                <w:b/>
                <w:i/>
                <w:sz w:val="24"/>
                <w:szCs w:val="24"/>
              </w:rPr>
            </w:pPr>
          </w:p>
          <w:p w14:paraId="104E3C21" w14:textId="77777777" w:rsidR="006F1A9E" w:rsidRPr="00391024" w:rsidRDefault="006F1A9E" w:rsidP="00FF6128">
            <w:pPr>
              <w:pStyle w:val="TableParagraph"/>
              <w:jc w:val="center"/>
              <w:rPr>
                <w:rFonts w:asciiTheme="majorBidi" w:hAnsiTheme="majorBidi" w:cstheme="majorBidi"/>
                <w:b/>
                <w:i/>
                <w:sz w:val="24"/>
                <w:szCs w:val="24"/>
              </w:rPr>
            </w:pPr>
          </w:p>
          <w:p w14:paraId="112CE818" w14:textId="246567A7"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4</w:t>
            </w:r>
          </w:p>
        </w:tc>
        <w:tc>
          <w:tcPr>
            <w:tcW w:w="731" w:type="dxa"/>
          </w:tcPr>
          <w:p w14:paraId="614624D8" w14:textId="77777777" w:rsidR="006F1A9E" w:rsidRPr="00391024" w:rsidRDefault="006F1A9E" w:rsidP="00FF6128">
            <w:pPr>
              <w:pStyle w:val="TableParagraph"/>
              <w:jc w:val="center"/>
              <w:rPr>
                <w:rFonts w:asciiTheme="majorBidi" w:hAnsiTheme="majorBidi" w:cstheme="majorBidi"/>
                <w:b/>
                <w:i/>
                <w:sz w:val="24"/>
                <w:szCs w:val="24"/>
              </w:rPr>
            </w:pPr>
          </w:p>
          <w:p w14:paraId="5B004EA1" w14:textId="77777777" w:rsidR="006F1A9E" w:rsidRPr="00391024" w:rsidRDefault="006F1A9E" w:rsidP="00FF6128">
            <w:pPr>
              <w:pStyle w:val="TableParagraph"/>
              <w:jc w:val="center"/>
              <w:rPr>
                <w:rFonts w:asciiTheme="majorBidi" w:hAnsiTheme="majorBidi" w:cstheme="majorBidi"/>
                <w:b/>
                <w:i/>
                <w:sz w:val="24"/>
                <w:szCs w:val="24"/>
              </w:rPr>
            </w:pPr>
          </w:p>
          <w:p w14:paraId="02D0A1C3" w14:textId="35D5605D"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2</w:t>
            </w:r>
          </w:p>
        </w:tc>
        <w:tc>
          <w:tcPr>
            <w:tcW w:w="1424" w:type="dxa"/>
          </w:tcPr>
          <w:p w14:paraId="55DE9C83" w14:textId="77777777" w:rsidR="006F1A9E" w:rsidRPr="00391024" w:rsidRDefault="006F1A9E" w:rsidP="00FF6128">
            <w:pPr>
              <w:pStyle w:val="TableParagraph"/>
              <w:jc w:val="center"/>
              <w:rPr>
                <w:rFonts w:asciiTheme="majorBidi" w:hAnsiTheme="majorBidi" w:cstheme="majorBidi"/>
                <w:b/>
                <w:i/>
                <w:sz w:val="24"/>
                <w:szCs w:val="24"/>
              </w:rPr>
            </w:pPr>
          </w:p>
          <w:p w14:paraId="5827276D" w14:textId="77777777" w:rsidR="006F1A9E" w:rsidRPr="00391024" w:rsidRDefault="006F1A9E" w:rsidP="00FF6128">
            <w:pPr>
              <w:pStyle w:val="TableParagraph"/>
              <w:jc w:val="center"/>
              <w:rPr>
                <w:rFonts w:asciiTheme="majorBidi" w:hAnsiTheme="majorBidi" w:cstheme="majorBidi"/>
                <w:b/>
                <w:i/>
                <w:sz w:val="24"/>
                <w:szCs w:val="24"/>
              </w:rPr>
            </w:pPr>
          </w:p>
          <w:p w14:paraId="18DA5C6E" w14:textId="712078A1"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2</w:t>
            </w:r>
          </w:p>
        </w:tc>
        <w:tc>
          <w:tcPr>
            <w:tcW w:w="1111" w:type="dxa"/>
            <w:gridSpan w:val="2"/>
          </w:tcPr>
          <w:p w14:paraId="4DEBA15F" w14:textId="77777777" w:rsidR="006F1A9E" w:rsidRPr="00391024" w:rsidRDefault="006F1A9E" w:rsidP="00FF6128">
            <w:pPr>
              <w:pStyle w:val="TableParagraph"/>
              <w:jc w:val="center"/>
              <w:rPr>
                <w:rFonts w:asciiTheme="majorBidi" w:hAnsiTheme="majorBidi" w:cstheme="majorBidi"/>
                <w:b/>
                <w:i/>
                <w:sz w:val="24"/>
                <w:szCs w:val="24"/>
              </w:rPr>
            </w:pPr>
          </w:p>
          <w:p w14:paraId="639AA7BB" w14:textId="77777777" w:rsidR="006F1A9E" w:rsidRPr="00391024" w:rsidRDefault="006F1A9E" w:rsidP="00FF6128">
            <w:pPr>
              <w:pStyle w:val="TableParagraph"/>
              <w:jc w:val="center"/>
              <w:rPr>
                <w:rFonts w:asciiTheme="majorBidi" w:hAnsiTheme="majorBidi" w:cstheme="majorBidi"/>
                <w:b/>
                <w:i/>
                <w:sz w:val="24"/>
                <w:szCs w:val="24"/>
              </w:rPr>
            </w:pPr>
          </w:p>
          <w:p w14:paraId="2A31FC48" w14:textId="687F332D"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sz w:val="24"/>
                <w:szCs w:val="24"/>
              </w:rPr>
              <w:t>7</w:t>
            </w:r>
          </w:p>
        </w:tc>
        <w:tc>
          <w:tcPr>
            <w:tcW w:w="2410" w:type="dxa"/>
          </w:tcPr>
          <w:p w14:paraId="71E9135E" w14:textId="77777777"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Коллоквиум</w:t>
            </w:r>
          </w:p>
          <w:p w14:paraId="5AA8279A" w14:textId="1598E59A" w:rsidR="006F1A9E" w:rsidRPr="00391024" w:rsidRDefault="006F1A9E" w:rsidP="00FF6128">
            <w:pPr>
              <w:pStyle w:val="TableParagraph"/>
              <w:ind w:left="158" w:right="158" w:firstLine="6"/>
              <w:rPr>
                <w:rFonts w:asciiTheme="majorBidi" w:hAnsiTheme="majorBidi" w:cstheme="majorBidi"/>
                <w:sz w:val="24"/>
                <w:szCs w:val="24"/>
              </w:rPr>
            </w:pPr>
            <w:r w:rsidRPr="00391024">
              <w:rPr>
                <w:rFonts w:asciiTheme="majorBidi" w:hAnsiTheme="majorBidi" w:cstheme="majorBidi"/>
                <w:sz w:val="24"/>
                <w:szCs w:val="24"/>
              </w:rPr>
              <w:t>Решение задач Анализ научной доктрины, научных исследований</w:t>
            </w:r>
          </w:p>
        </w:tc>
      </w:tr>
      <w:tr w:rsidR="00391024" w:rsidRPr="00391024" w14:paraId="60814BB3" w14:textId="77777777" w:rsidTr="0091475E">
        <w:trPr>
          <w:trHeight w:val="605"/>
        </w:trPr>
        <w:tc>
          <w:tcPr>
            <w:tcW w:w="567" w:type="dxa"/>
          </w:tcPr>
          <w:p w14:paraId="1D9051B3" w14:textId="77777777" w:rsidR="006F1A9E" w:rsidRPr="00391024" w:rsidRDefault="006F1A9E" w:rsidP="0063533D">
            <w:pPr>
              <w:pStyle w:val="TableParagraph"/>
              <w:spacing w:line="268" w:lineRule="exact"/>
              <w:ind w:left="14"/>
              <w:jc w:val="center"/>
              <w:rPr>
                <w:sz w:val="24"/>
                <w:szCs w:val="24"/>
              </w:rPr>
            </w:pPr>
          </w:p>
        </w:tc>
        <w:tc>
          <w:tcPr>
            <w:tcW w:w="3118" w:type="dxa"/>
          </w:tcPr>
          <w:p w14:paraId="449AF54D" w14:textId="26FF15B4" w:rsidR="006F1A9E" w:rsidRPr="00391024" w:rsidRDefault="006F1A9E" w:rsidP="0063533D">
            <w:pPr>
              <w:pStyle w:val="TableParagraph"/>
              <w:tabs>
                <w:tab w:val="left" w:pos="939"/>
                <w:tab w:val="left" w:pos="1400"/>
              </w:tabs>
              <w:spacing w:line="276" w:lineRule="auto"/>
              <w:ind w:left="110" w:right="90" w:firstLine="33"/>
              <w:rPr>
                <w:rFonts w:asciiTheme="majorBidi" w:hAnsiTheme="majorBidi" w:cstheme="majorBidi"/>
                <w:sz w:val="24"/>
                <w:szCs w:val="24"/>
              </w:rPr>
            </w:pPr>
            <w:r w:rsidRPr="00391024">
              <w:rPr>
                <w:rFonts w:asciiTheme="majorBidi" w:hAnsiTheme="majorBidi" w:cstheme="majorBidi"/>
                <w:b/>
                <w:sz w:val="24"/>
                <w:szCs w:val="24"/>
              </w:rPr>
              <w:t>В</w:t>
            </w:r>
            <w:r w:rsidRPr="00391024">
              <w:rPr>
                <w:rFonts w:asciiTheme="majorBidi" w:hAnsiTheme="majorBidi" w:cstheme="majorBidi"/>
                <w:b/>
                <w:spacing w:val="4"/>
                <w:sz w:val="24"/>
                <w:szCs w:val="24"/>
              </w:rPr>
              <w:t xml:space="preserve"> </w:t>
            </w:r>
            <w:r w:rsidRPr="00391024">
              <w:rPr>
                <w:rFonts w:asciiTheme="majorBidi" w:hAnsiTheme="majorBidi" w:cstheme="majorBidi"/>
                <w:b/>
                <w:sz w:val="24"/>
                <w:szCs w:val="24"/>
              </w:rPr>
              <w:t>целом</w:t>
            </w:r>
            <w:r w:rsidRPr="00391024">
              <w:rPr>
                <w:rFonts w:asciiTheme="majorBidi" w:hAnsiTheme="majorBidi" w:cstheme="majorBidi"/>
                <w:b/>
                <w:spacing w:val="-4"/>
                <w:sz w:val="24"/>
                <w:szCs w:val="24"/>
              </w:rPr>
              <w:t xml:space="preserve"> </w:t>
            </w:r>
            <w:r w:rsidR="00326638" w:rsidRPr="00391024">
              <w:rPr>
                <w:rFonts w:asciiTheme="majorBidi" w:hAnsiTheme="majorBidi" w:cstheme="majorBidi"/>
                <w:b/>
                <w:spacing w:val="-4"/>
                <w:sz w:val="24"/>
                <w:szCs w:val="24"/>
              </w:rPr>
              <w:t>по дисциплине</w:t>
            </w:r>
          </w:p>
        </w:tc>
        <w:tc>
          <w:tcPr>
            <w:tcW w:w="706" w:type="dxa"/>
          </w:tcPr>
          <w:p w14:paraId="07C16A6F" w14:textId="3119F452"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180</w:t>
            </w:r>
          </w:p>
        </w:tc>
        <w:tc>
          <w:tcPr>
            <w:tcW w:w="706" w:type="dxa"/>
          </w:tcPr>
          <w:p w14:paraId="221CE789" w14:textId="4BBEC65B"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68</w:t>
            </w:r>
          </w:p>
        </w:tc>
        <w:tc>
          <w:tcPr>
            <w:tcW w:w="731" w:type="dxa"/>
          </w:tcPr>
          <w:p w14:paraId="49EB49FC" w14:textId="70CC5F5B"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34</w:t>
            </w:r>
          </w:p>
        </w:tc>
        <w:tc>
          <w:tcPr>
            <w:tcW w:w="1424" w:type="dxa"/>
          </w:tcPr>
          <w:p w14:paraId="628232DE" w14:textId="6B731F24"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34</w:t>
            </w:r>
          </w:p>
        </w:tc>
        <w:tc>
          <w:tcPr>
            <w:tcW w:w="1111" w:type="dxa"/>
            <w:gridSpan w:val="2"/>
          </w:tcPr>
          <w:p w14:paraId="1CC4A38D" w14:textId="2558C2F1" w:rsidR="006F1A9E" w:rsidRPr="00391024" w:rsidRDefault="006F1A9E" w:rsidP="00FF6128">
            <w:pPr>
              <w:pStyle w:val="TableParagraph"/>
              <w:jc w:val="center"/>
              <w:rPr>
                <w:rFonts w:asciiTheme="majorBidi" w:hAnsiTheme="majorBidi" w:cstheme="majorBidi"/>
                <w:b/>
                <w:i/>
                <w:sz w:val="24"/>
                <w:szCs w:val="24"/>
              </w:rPr>
            </w:pPr>
            <w:r w:rsidRPr="00391024">
              <w:rPr>
                <w:rFonts w:asciiTheme="majorBidi" w:hAnsiTheme="majorBidi" w:cstheme="majorBidi"/>
                <w:b/>
                <w:sz w:val="24"/>
                <w:szCs w:val="24"/>
              </w:rPr>
              <w:t>112</w:t>
            </w:r>
          </w:p>
        </w:tc>
        <w:tc>
          <w:tcPr>
            <w:tcW w:w="2410" w:type="dxa"/>
          </w:tcPr>
          <w:p w14:paraId="3EC32C25" w14:textId="7E14AFA2" w:rsidR="006F1A9E" w:rsidRPr="00391024" w:rsidRDefault="00326638" w:rsidP="00FF6128">
            <w:pPr>
              <w:pStyle w:val="TableParagraph"/>
              <w:ind w:left="158" w:right="158" w:firstLine="6"/>
              <w:rPr>
                <w:rFonts w:asciiTheme="majorBidi" w:hAnsiTheme="majorBidi" w:cstheme="majorBidi"/>
                <w:b/>
                <w:bCs/>
                <w:sz w:val="24"/>
                <w:szCs w:val="24"/>
              </w:rPr>
            </w:pPr>
            <w:r w:rsidRPr="00391024">
              <w:rPr>
                <w:rFonts w:asciiTheme="majorBidi" w:hAnsiTheme="majorBidi" w:cstheme="majorBidi"/>
                <w:b/>
                <w:bCs/>
                <w:sz w:val="24"/>
                <w:szCs w:val="24"/>
              </w:rPr>
              <w:t>Контрольная работа</w:t>
            </w:r>
          </w:p>
        </w:tc>
      </w:tr>
      <w:tr w:rsidR="00391024" w:rsidRPr="00391024" w14:paraId="1C1ECC9B" w14:textId="77777777" w:rsidTr="0091475E">
        <w:trPr>
          <w:trHeight w:val="575"/>
        </w:trPr>
        <w:tc>
          <w:tcPr>
            <w:tcW w:w="567" w:type="dxa"/>
          </w:tcPr>
          <w:p w14:paraId="61818A5C" w14:textId="77777777" w:rsidR="0063533D" w:rsidRPr="00391024" w:rsidRDefault="0063533D" w:rsidP="0063533D">
            <w:pPr>
              <w:pStyle w:val="TableParagraph"/>
              <w:spacing w:line="268" w:lineRule="exact"/>
              <w:ind w:left="14"/>
              <w:jc w:val="center"/>
              <w:rPr>
                <w:sz w:val="24"/>
                <w:szCs w:val="24"/>
              </w:rPr>
            </w:pPr>
          </w:p>
        </w:tc>
        <w:tc>
          <w:tcPr>
            <w:tcW w:w="3118" w:type="dxa"/>
          </w:tcPr>
          <w:p w14:paraId="41A5C64F" w14:textId="056832C7" w:rsidR="0063533D" w:rsidRPr="00391024" w:rsidRDefault="0063533D" w:rsidP="0063533D">
            <w:pPr>
              <w:pStyle w:val="TableParagraph"/>
              <w:tabs>
                <w:tab w:val="left" w:pos="939"/>
                <w:tab w:val="left" w:pos="1400"/>
              </w:tabs>
              <w:spacing w:line="276" w:lineRule="auto"/>
              <w:ind w:left="110" w:right="90" w:firstLine="33"/>
              <w:rPr>
                <w:b/>
                <w:sz w:val="24"/>
                <w:szCs w:val="24"/>
              </w:rPr>
            </w:pPr>
            <w:r w:rsidRPr="00391024">
              <w:rPr>
                <w:b/>
                <w:sz w:val="24"/>
                <w:szCs w:val="24"/>
              </w:rPr>
              <w:t>Итого</w:t>
            </w:r>
            <w:r w:rsidRPr="00391024">
              <w:rPr>
                <w:b/>
                <w:spacing w:val="2"/>
                <w:sz w:val="24"/>
                <w:szCs w:val="24"/>
              </w:rPr>
              <w:t xml:space="preserve"> </w:t>
            </w:r>
            <w:r w:rsidRPr="00391024">
              <w:rPr>
                <w:b/>
                <w:sz w:val="24"/>
                <w:szCs w:val="24"/>
              </w:rPr>
              <w:t>в</w:t>
            </w:r>
            <w:r w:rsidRPr="00391024">
              <w:rPr>
                <w:b/>
                <w:spacing w:val="-2"/>
                <w:sz w:val="24"/>
                <w:szCs w:val="24"/>
              </w:rPr>
              <w:t xml:space="preserve"> </w:t>
            </w:r>
            <w:r w:rsidRPr="00391024">
              <w:rPr>
                <w:b/>
                <w:sz w:val="24"/>
                <w:szCs w:val="24"/>
              </w:rPr>
              <w:t>%</w:t>
            </w:r>
          </w:p>
        </w:tc>
        <w:tc>
          <w:tcPr>
            <w:tcW w:w="706" w:type="dxa"/>
          </w:tcPr>
          <w:p w14:paraId="0FB5AB34" w14:textId="66BED824" w:rsidR="0063533D" w:rsidRPr="00391024" w:rsidRDefault="0063533D" w:rsidP="0063533D">
            <w:pPr>
              <w:pStyle w:val="TableParagraph"/>
              <w:rPr>
                <w:b/>
                <w:sz w:val="24"/>
                <w:szCs w:val="24"/>
              </w:rPr>
            </w:pPr>
          </w:p>
        </w:tc>
        <w:tc>
          <w:tcPr>
            <w:tcW w:w="706" w:type="dxa"/>
          </w:tcPr>
          <w:p w14:paraId="4775AFF3" w14:textId="4DE16F20" w:rsidR="0063533D" w:rsidRPr="002D07CB" w:rsidRDefault="00391024" w:rsidP="0063533D">
            <w:pPr>
              <w:pStyle w:val="TableParagraph"/>
              <w:rPr>
                <w:b/>
                <w:sz w:val="24"/>
                <w:szCs w:val="24"/>
              </w:rPr>
            </w:pPr>
            <w:r w:rsidRPr="002D07CB">
              <w:rPr>
                <w:b/>
                <w:sz w:val="24"/>
                <w:szCs w:val="24"/>
              </w:rPr>
              <w:t xml:space="preserve">   </w:t>
            </w:r>
            <w:r w:rsidR="002A61E5" w:rsidRPr="002D07CB">
              <w:rPr>
                <w:b/>
                <w:sz w:val="24"/>
                <w:szCs w:val="24"/>
              </w:rPr>
              <w:t>38</w:t>
            </w:r>
          </w:p>
        </w:tc>
        <w:tc>
          <w:tcPr>
            <w:tcW w:w="731" w:type="dxa"/>
          </w:tcPr>
          <w:p w14:paraId="08EBD0C0" w14:textId="24234FA4" w:rsidR="0063533D" w:rsidRPr="002D07CB" w:rsidRDefault="00391024" w:rsidP="0063533D">
            <w:pPr>
              <w:pStyle w:val="TableParagraph"/>
              <w:rPr>
                <w:b/>
                <w:sz w:val="24"/>
                <w:szCs w:val="24"/>
              </w:rPr>
            </w:pPr>
            <w:r w:rsidRPr="002D07CB">
              <w:rPr>
                <w:b/>
                <w:sz w:val="24"/>
                <w:szCs w:val="24"/>
              </w:rPr>
              <w:t xml:space="preserve">    50</w:t>
            </w:r>
          </w:p>
        </w:tc>
        <w:tc>
          <w:tcPr>
            <w:tcW w:w="1424" w:type="dxa"/>
          </w:tcPr>
          <w:p w14:paraId="59B41690" w14:textId="69759E03" w:rsidR="0063533D" w:rsidRPr="002D07CB" w:rsidRDefault="00391024" w:rsidP="0063533D">
            <w:pPr>
              <w:pStyle w:val="TableParagraph"/>
              <w:rPr>
                <w:b/>
                <w:sz w:val="24"/>
                <w:szCs w:val="24"/>
              </w:rPr>
            </w:pPr>
            <w:r w:rsidRPr="002D07CB">
              <w:rPr>
                <w:b/>
                <w:sz w:val="24"/>
                <w:szCs w:val="24"/>
              </w:rPr>
              <w:t xml:space="preserve">           50</w:t>
            </w:r>
          </w:p>
        </w:tc>
        <w:tc>
          <w:tcPr>
            <w:tcW w:w="25" w:type="dxa"/>
            <w:tcBorders>
              <w:right w:val="nil"/>
            </w:tcBorders>
          </w:tcPr>
          <w:p w14:paraId="6CD270B8" w14:textId="77777777" w:rsidR="0063533D" w:rsidRPr="002D07CB" w:rsidRDefault="0063533D" w:rsidP="0063533D">
            <w:pPr>
              <w:pStyle w:val="TableParagraph"/>
              <w:rPr>
                <w:b/>
                <w:sz w:val="24"/>
                <w:szCs w:val="24"/>
              </w:rPr>
            </w:pPr>
          </w:p>
        </w:tc>
        <w:tc>
          <w:tcPr>
            <w:tcW w:w="1086" w:type="dxa"/>
            <w:tcBorders>
              <w:left w:val="nil"/>
            </w:tcBorders>
          </w:tcPr>
          <w:p w14:paraId="603B3DF3" w14:textId="18ABBD63" w:rsidR="0063533D" w:rsidRPr="002D07CB" w:rsidRDefault="00391024" w:rsidP="0063533D">
            <w:pPr>
              <w:pStyle w:val="TableParagraph"/>
              <w:rPr>
                <w:b/>
                <w:sz w:val="24"/>
                <w:szCs w:val="24"/>
              </w:rPr>
            </w:pPr>
            <w:r w:rsidRPr="002D07CB">
              <w:rPr>
                <w:b/>
                <w:sz w:val="24"/>
                <w:szCs w:val="24"/>
              </w:rPr>
              <w:t xml:space="preserve">       </w:t>
            </w:r>
            <w:r w:rsidR="002A61E5" w:rsidRPr="002D07CB">
              <w:rPr>
                <w:b/>
                <w:sz w:val="24"/>
                <w:szCs w:val="24"/>
              </w:rPr>
              <w:t>62</w:t>
            </w:r>
          </w:p>
        </w:tc>
        <w:tc>
          <w:tcPr>
            <w:tcW w:w="2410" w:type="dxa"/>
          </w:tcPr>
          <w:p w14:paraId="5BC47DE6" w14:textId="77777777" w:rsidR="0063533D" w:rsidRPr="00391024" w:rsidRDefault="0063533D" w:rsidP="0063533D">
            <w:pPr>
              <w:pStyle w:val="TableParagraph"/>
              <w:ind w:left="158" w:right="158" w:firstLine="6"/>
              <w:jc w:val="center"/>
              <w:rPr>
                <w:b/>
                <w:sz w:val="24"/>
                <w:szCs w:val="24"/>
              </w:rPr>
            </w:pPr>
          </w:p>
        </w:tc>
      </w:tr>
    </w:tbl>
    <w:p w14:paraId="037A072B" w14:textId="77777777" w:rsidR="0091475E" w:rsidRDefault="0091475E" w:rsidP="0091475E">
      <w:pPr>
        <w:pStyle w:val="2"/>
        <w:tabs>
          <w:tab w:val="left" w:pos="2552"/>
        </w:tabs>
        <w:spacing w:before="242" w:after="120"/>
        <w:ind w:left="1985" w:firstLine="0"/>
        <w:jc w:val="right"/>
        <w:rPr>
          <w:i w:val="0"/>
        </w:rPr>
      </w:pPr>
      <w:bookmarkStart w:id="16" w:name="5.3._Содержание_семинаров,_практических_"/>
      <w:bookmarkStart w:id="17" w:name="_Toc132389255"/>
      <w:bookmarkStart w:id="18" w:name="_Toc136553323"/>
      <w:bookmarkEnd w:id="16"/>
    </w:p>
    <w:p w14:paraId="5F6AAD15" w14:textId="54B6CA41" w:rsidR="001668DB" w:rsidRDefault="00DC5400" w:rsidP="000D005B">
      <w:pPr>
        <w:pStyle w:val="2"/>
        <w:numPr>
          <w:ilvl w:val="1"/>
          <w:numId w:val="13"/>
        </w:numPr>
        <w:tabs>
          <w:tab w:val="left" w:pos="2552"/>
        </w:tabs>
        <w:spacing w:before="242" w:after="120"/>
        <w:ind w:left="1985" w:hanging="567"/>
        <w:jc w:val="both"/>
        <w:rPr>
          <w:i w:val="0"/>
        </w:rPr>
      </w:pPr>
      <w:r w:rsidRPr="000D005B">
        <w:rPr>
          <w:i w:val="0"/>
        </w:rPr>
        <w:t>Содержание</w:t>
      </w:r>
      <w:r w:rsidRPr="000D005B">
        <w:rPr>
          <w:i w:val="0"/>
          <w:spacing w:val="-10"/>
        </w:rPr>
        <w:t xml:space="preserve"> </w:t>
      </w:r>
      <w:r w:rsidRPr="000D005B">
        <w:rPr>
          <w:i w:val="0"/>
        </w:rPr>
        <w:t>семинаров,</w:t>
      </w:r>
      <w:r w:rsidRPr="000D005B">
        <w:rPr>
          <w:i w:val="0"/>
          <w:spacing w:val="-8"/>
        </w:rPr>
        <w:t xml:space="preserve"> </w:t>
      </w:r>
      <w:r w:rsidRPr="000D005B">
        <w:rPr>
          <w:i w:val="0"/>
        </w:rPr>
        <w:t>практических</w:t>
      </w:r>
      <w:r w:rsidRPr="000D005B">
        <w:rPr>
          <w:i w:val="0"/>
          <w:spacing w:val="-8"/>
        </w:rPr>
        <w:t xml:space="preserve"> </w:t>
      </w:r>
      <w:r w:rsidRPr="000D005B">
        <w:rPr>
          <w:i w:val="0"/>
        </w:rPr>
        <w:t>занятий</w:t>
      </w:r>
      <w:bookmarkEnd w:id="17"/>
      <w:bookmarkEnd w:id="18"/>
    </w:p>
    <w:tbl>
      <w:tblPr>
        <w:tblStyle w:val="TableNormal"/>
        <w:tblW w:w="1077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6237"/>
        <w:gridCol w:w="2268"/>
      </w:tblGrid>
      <w:tr w:rsidR="006F610F" w:rsidRPr="005B4891" w14:paraId="0BC83897" w14:textId="77777777" w:rsidTr="0091475E">
        <w:trPr>
          <w:trHeight w:val="887"/>
        </w:trPr>
        <w:tc>
          <w:tcPr>
            <w:tcW w:w="2268" w:type="dxa"/>
          </w:tcPr>
          <w:p w14:paraId="1B19BF31" w14:textId="2EB09EF4" w:rsidR="006F610F" w:rsidRPr="005B4891" w:rsidRDefault="00DC5400" w:rsidP="00391024">
            <w:pPr>
              <w:pStyle w:val="TableParagraph"/>
              <w:spacing w:before="131"/>
              <w:ind w:left="220" w:right="176" w:hanging="29"/>
              <w:jc w:val="center"/>
              <w:rPr>
                <w:b/>
                <w:sz w:val="24"/>
                <w:szCs w:val="24"/>
              </w:rPr>
            </w:pPr>
            <w:r w:rsidRPr="005B4891">
              <w:rPr>
                <w:b/>
                <w:sz w:val="24"/>
                <w:szCs w:val="24"/>
              </w:rPr>
              <w:t>Наименование</w:t>
            </w:r>
            <w:r w:rsidRPr="005B4891">
              <w:rPr>
                <w:b/>
                <w:spacing w:val="-58"/>
                <w:sz w:val="24"/>
                <w:szCs w:val="24"/>
              </w:rPr>
              <w:t xml:space="preserve"> </w:t>
            </w:r>
            <w:r w:rsidRPr="005B4891">
              <w:rPr>
                <w:b/>
                <w:sz w:val="24"/>
                <w:szCs w:val="24"/>
              </w:rPr>
              <w:t xml:space="preserve">темы </w:t>
            </w:r>
            <w:r w:rsidR="00391024" w:rsidRPr="005B4891">
              <w:rPr>
                <w:b/>
                <w:sz w:val="24"/>
                <w:szCs w:val="24"/>
              </w:rPr>
              <w:t>дисциплины</w:t>
            </w:r>
          </w:p>
        </w:tc>
        <w:tc>
          <w:tcPr>
            <w:tcW w:w="6237" w:type="dxa"/>
          </w:tcPr>
          <w:p w14:paraId="45C88907" w14:textId="77777777" w:rsidR="006F610F" w:rsidRPr="005B4891" w:rsidRDefault="00DC5400" w:rsidP="00391024">
            <w:pPr>
              <w:pStyle w:val="TableParagraph"/>
              <w:ind w:left="187" w:right="179"/>
              <w:jc w:val="center"/>
              <w:rPr>
                <w:b/>
                <w:sz w:val="24"/>
                <w:szCs w:val="24"/>
              </w:rPr>
            </w:pPr>
            <w:r w:rsidRPr="005B4891">
              <w:rPr>
                <w:b/>
                <w:sz w:val="24"/>
                <w:szCs w:val="24"/>
              </w:rPr>
              <w:t>Перечень</w:t>
            </w:r>
            <w:r w:rsidRPr="005B4891">
              <w:rPr>
                <w:b/>
                <w:spacing w:val="-2"/>
                <w:sz w:val="24"/>
                <w:szCs w:val="24"/>
              </w:rPr>
              <w:t xml:space="preserve"> </w:t>
            </w:r>
            <w:r w:rsidRPr="005B4891">
              <w:rPr>
                <w:b/>
                <w:sz w:val="24"/>
                <w:szCs w:val="24"/>
              </w:rPr>
              <w:t>вопросов</w:t>
            </w:r>
            <w:r w:rsidRPr="005B4891">
              <w:rPr>
                <w:b/>
                <w:spacing w:val="-7"/>
                <w:sz w:val="24"/>
                <w:szCs w:val="24"/>
              </w:rPr>
              <w:t xml:space="preserve"> </w:t>
            </w:r>
            <w:r w:rsidRPr="005B4891">
              <w:rPr>
                <w:b/>
                <w:sz w:val="24"/>
                <w:szCs w:val="24"/>
              </w:rPr>
              <w:t>для</w:t>
            </w:r>
            <w:r w:rsidRPr="005B4891">
              <w:rPr>
                <w:b/>
                <w:spacing w:val="-4"/>
                <w:sz w:val="24"/>
                <w:szCs w:val="24"/>
              </w:rPr>
              <w:t xml:space="preserve"> </w:t>
            </w:r>
            <w:r w:rsidRPr="005B4891">
              <w:rPr>
                <w:b/>
                <w:sz w:val="24"/>
                <w:szCs w:val="24"/>
              </w:rPr>
              <w:t>обсуждения</w:t>
            </w:r>
            <w:r w:rsidRPr="005B4891">
              <w:rPr>
                <w:b/>
                <w:spacing w:val="-4"/>
                <w:sz w:val="24"/>
                <w:szCs w:val="24"/>
              </w:rPr>
              <w:t xml:space="preserve"> </w:t>
            </w:r>
            <w:r w:rsidRPr="005B4891">
              <w:rPr>
                <w:b/>
                <w:sz w:val="24"/>
                <w:szCs w:val="24"/>
              </w:rPr>
              <w:t>на</w:t>
            </w:r>
            <w:r w:rsidRPr="005B4891">
              <w:rPr>
                <w:b/>
                <w:spacing w:val="-3"/>
                <w:sz w:val="24"/>
                <w:szCs w:val="24"/>
              </w:rPr>
              <w:t xml:space="preserve"> </w:t>
            </w:r>
            <w:r w:rsidRPr="005B4891">
              <w:rPr>
                <w:b/>
                <w:sz w:val="24"/>
                <w:szCs w:val="24"/>
              </w:rPr>
              <w:t>семинарских,</w:t>
            </w:r>
            <w:r w:rsidRPr="005B4891">
              <w:rPr>
                <w:b/>
                <w:spacing w:val="-57"/>
                <w:sz w:val="24"/>
                <w:szCs w:val="24"/>
              </w:rPr>
              <w:t xml:space="preserve"> </w:t>
            </w:r>
            <w:r w:rsidRPr="005B4891">
              <w:rPr>
                <w:b/>
                <w:sz w:val="24"/>
                <w:szCs w:val="24"/>
              </w:rPr>
              <w:t>практических занятиях, рекомендуемые источники</w:t>
            </w:r>
            <w:r w:rsidRPr="005B4891">
              <w:rPr>
                <w:b/>
                <w:spacing w:val="1"/>
                <w:sz w:val="24"/>
                <w:szCs w:val="24"/>
              </w:rPr>
              <w:t xml:space="preserve"> </w:t>
            </w:r>
            <w:r w:rsidRPr="005B4891">
              <w:rPr>
                <w:b/>
                <w:sz w:val="24"/>
                <w:szCs w:val="24"/>
              </w:rPr>
              <w:t>из разделов</w:t>
            </w:r>
            <w:r w:rsidRPr="005B4891">
              <w:rPr>
                <w:b/>
                <w:spacing w:val="1"/>
                <w:sz w:val="24"/>
                <w:szCs w:val="24"/>
              </w:rPr>
              <w:t xml:space="preserve"> </w:t>
            </w:r>
            <w:r w:rsidRPr="005B4891">
              <w:rPr>
                <w:b/>
                <w:sz w:val="24"/>
                <w:szCs w:val="24"/>
              </w:rPr>
              <w:t>8,9</w:t>
            </w:r>
          </w:p>
        </w:tc>
        <w:tc>
          <w:tcPr>
            <w:tcW w:w="2268" w:type="dxa"/>
          </w:tcPr>
          <w:p w14:paraId="393D9D4C" w14:textId="77777777" w:rsidR="006F610F" w:rsidRPr="005B4891" w:rsidRDefault="00DC5400" w:rsidP="00391024">
            <w:pPr>
              <w:pStyle w:val="TableParagraph"/>
              <w:spacing w:before="131"/>
              <w:ind w:left="359" w:right="351" w:firstLine="5"/>
              <w:jc w:val="center"/>
              <w:rPr>
                <w:b/>
                <w:sz w:val="24"/>
                <w:szCs w:val="24"/>
              </w:rPr>
            </w:pPr>
            <w:r w:rsidRPr="005B4891">
              <w:rPr>
                <w:b/>
                <w:sz w:val="24"/>
                <w:szCs w:val="24"/>
              </w:rPr>
              <w:t>Формы</w:t>
            </w:r>
            <w:r w:rsidRPr="005B4891">
              <w:rPr>
                <w:b/>
                <w:spacing w:val="1"/>
                <w:sz w:val="24"/>
                <w:szCs w:val="24"/>
              </w:rPr>
              <w:t xml:space="preserve"> </w:t>
            </w:r>
            <w:r w:rsidRPr="005B4891">
              <w:rPr>
                <w:b/>
                <w:spacing w:val="-1"/>
                <w:sz w:val="24"/>
                <w:szCs w:val="24"/>
              </w:rPr>
              <w:t>проведения</w:t>
            </w:r>
            <w:r w:rsidRPr="005B4891">
              <w:rPr>
                <w:b/>
                <w:spacing w:val="-57"/>
                <w:sz w:val="24"/>
                <w:szCs w:val="24"/>
              </w:rPr>
              <w:t xml:space="preserve"> </w:t>
            </w:r>
            <w:r w:rsidRPr="005B4891">
              <w:rPr>
                <w:b/>
                <w:sz w:val="24"/>
                <w:szCs w:val="24"/>
              </w:rPr>
              <w:t>занятий</w:t>
            </w:r>
          </w:p>
        </w:tc>
      </w:tr>
      <w:tr w:rsidR="00FF6128" w:rsidRPr="005B4891" w14:paraId="6609D367" w14:textId="77777777" w:rsidTr="0091475E">
        <w:trPr>
          <w:trHeight w:val="1103"/>
        </w:trPr>
        <w:tc>
          <w:tcPr>
            <w:tcW w:w="2268" w:type="dxa"/>
          </w:tcPr>
          <w:p w14:paraId="296F7204" w14:textId="29B9BF7D" w:rsidR="00FF6128" w:rsidRPr="00FB0803" w:rsidRDefault="00FF6128" w:rsidP="00DD2519">
            <w:pPr>
              <w:pStyle w:val="TableParagraph"/>
              <w:ind w:left="96" w:right="96"/>
              <w:rPr>
                <w:b/>
                <w:sz w:val="24"/>
                <w:szCs w:val="24"/>
              </w:rPr>
            </w:pPr>
            <w:r w:rsidRPr="00FB0803">
              <w:rPr>
                <w:sz w:val="24"/>
                <w:szCs w:val="24"/>
              </w:rPr>
              <w:lastRenderedPageBreak/>
              <w:t>Тема</w:t>
            </w:r>
            <w:r w:rsidR="00B32AA8" w:rsidRPr="00FB0803">
              <w:rPr>
                <w:spacing w:val="-2"/>
                <w:sz w:val="24"/>
                <w:szCs w:val="24"/>
              </w:rPr>
              <w:t xml:space="preserve"> </w:t>
            </w:r>
            <w:r w:rsidRPr="00FB0803">
              <w:rPr>
                <w:sz w:val="24"/>
                <w:szCs w:val="24"/>
              </w:rPr>
              <w:t>1.</w:t>
            </w:r>
            <w:r w:rsidR="00B32AA8" w:rsidRPr="00FB0803">
              <w:rPr>
                <w:sz w:val="24"/>
                <w:szCs w:val="24"/>
              </w:rPr>
              <w:t xml:space="preserve"> </w:t>
            </w:r>
            <w:r w:rsidRPr="00FB0803">
              <w:rPr>
                <w:sz w:val="24"/>
                <w:szCs w:val="24"/>
              </w:rPr>
              <w:t>Правовое регулирование внешнеэкономической деятельности в РФ на современном этапе. Международные договоры и их роль.</w:t>
            </w:r>
          </w:p>
        </w:tc>
        <w:tc>
          <w:tcPr>
            <w:tcW w:w="6237" w:type="dxa"/>
          </w:tcPr>
          <w:p w14:paraId="7FC47F4E" w14:textId="77777777" w:rsidR="00FF6128" w:rsidRPr="00FB0803" w:rsidRDefault="00FF6128" w:rsidP="00DD2519">
            <w:pPr>
              <w:pStyle w:val="TableParagraph"/>
              <w:spacing w:line="263" w:lineRule="exact"/>
              <w:ind w:left="96" w:right="96"/>
              <w:jc w:val="both"/>
              <w:rPr>
                <w:sz w:val="24"/>
                <w:szCs w:val="24"/>
              </w:rPr>
            </w:pPr>
            <w:r w:rsidRPr="00FB0803">
              <w:rPr>
                <w:sz w:val="24"/>
                <w:szCs w:val="24"/>
              </w:rPr>
              <w:t xml:space="preserve">Понятие международного торгового права. Исторический аспект. Основные принципы и тенденции развития международного предпринимательского права. Источники международного торгового права. </w:t>
            </w:r>
            <w:proofErr w:type="spellStart"/>
            <w:r w:rsidRPr="00FB0803">
              <w:rPr>
                <w:sz w:val="24"/>
                <w:szCs w:val="24"/>
              </w:rPr>
              <w:t>Унификационные</w:t>
            </w:r>
            <w:proofErr w:type="spellEnd"/>
            <w:r w:rsidRPr="00FB0803">
              <w:rPr>
                <w:sz w:val="24"/>
                <w:szCs w:val="24"/>
              </w:rPr>
              <w:t xml:space="preserve"> процессы в международном торговом праве. </w:t>
            </w:r>
            <w:r w:rsidRPr="00FB0803">
              <w:rPr>
                <w:sz w:val="24"/>
                <w:szCs w:val="24"/>
                <w:lang w:val="en-US"/>
              </w:rPr>
              <w:t>Lex</w:t>
            </w:r>
            <w:r w:rsidRPr="00FB0803">
              <w:rPr>
                <w:sz w:val="24"/>
                <w:szCs w:val="24"/>
              </w:rPr>
              <w:t xml:space="preserve"> </w:t>
            </w:r>
            <w:proofErr w:type="spellStart"/>
            <w:r w:rsidRPr="00FB0803">
              <w:rPr>
                <w:sz w:val="24"/>
                <w:szCs w:val="24"/>
                <w:lang w:val="en-US"/>
              </w:rPr>
              <w:t>mercatoria</w:t>
            </w:r>
            <w:proofErr w:type="spellEnd"/>
            <w:r w:rsidRPr="00FB0803">
              <w:rPr>
                <w:sz w:val="24"/>
                <w:szCs w:val="24"/>
              </w:rPr>
              <w:t>. Правовое регулирование внешнеэкономической деятельности в РФ на современном этапе.</w:t>
            </w:r>
          </w:p>
          <w:p w14:paraId="1B07FD5D" w14:textId="77777777" w:rsidR="00C37158" w:rsidRPr="00FB0803" w:rsidRDefault="00FF6128" w:rsidP="00DD2519">
            <w:pPr>
              <w:pStyle w:val="TableParagraph"/>
              <w:ind w:left="96" w:right="96"/>
              <w:jc w:val="both"/>
              <w:rPr>
                <w:b/>
                <w:spacing w:val="-58"/>
                <w:sz w:val="24"/>
                <w:szCs w:val="24"/>
              </w:rPr>
            </w:pPr>
            <w:r w:rsidRPr="00FB0803">
              <w:rPr>
                <w:b/>
                <w:sz w:val="24"/>
                <w:szCs w:val="24"/>
              </w:rPr>
              <w:t>Рекомендуемые источники</w:t>
            </w:r>
            <w:r w:rsidRPr="00FB0803">
              <w:rPr>
                <w:b/>
                <w:spacing w:val="-58"/>
                <w:sz w:val="24"/>
                <w:szCs w:val="24"/>
              </w:rPr>
              <w:t xml:space="preserve"> </w:t>
            </w:r>
          </w:p>
          <w:p w14:paraId="3054C3A8" w14:textId="371200FA" w:rsidR="00FF6128" w:rsidRPr="00FB0803" w:rsidRDefault="00C37158" w:rsidP="00DD2519">
            <w:pPr>
              <w:pStyle w:val="TableParagraph"/>
              <w:ind w:left="96" w:right="96"/>
              <w:jc w:val="both"/>
              <w:rPr>
                <w:b/>
                <w:sz w:val="24"/>
                <w:szCs w:val="24"/>
              </w:rPr>
            </w:pPr>
            <w:r w:rsidRPr="00FB0803">
              <w:rPr>
                <w:b/>
                <w:spacing w:val="-58"/>
                <w:sz w:val="24"/>
                <w:szCs w:val="24"/>
              </w:rPr>
              <w:t xml:space="preserve">      </w:t>
            </w:r>
            <w:r w:rsidR="00B4056B" w:rsidRPr="00FB0803">
              <w:rPr>
                <w:b/>
                <w:spacing w:val="-58"/>
                <w:sz w:val="24"/>
                <w:szCs w:val="24"/>
              </w:rPr>
              <w:t xml:space="preserve">   </w:t>
            </w:r>
            <w:r w:rsidR="00B4056B" w:rsidRPr="00FB0803">
              <w:rPr>
                <w:b/>
                <w:sz w:val="24"/>
                <w:szCs w:val="24"/>
              </w:rPr>
              <w:t>из раздела</w:t>
            </w:r>
            <w:r w:rsidR="00FF6128" w:rsidRPr="00FB0803">
              <w:rPr>
                <w:b/>
                <w:sz w:val="24"/>
                <w:szCs w:val="24"/>
              </w:rPr>
              <w:t xml:space="preserve"> 8:</w:t>
            </w:r>
            <w:r w:rsidR="00FF6128" w:rsidRPr="00FB0803">
              <w:rPr>
                <w:b/>
                <w:spacing w:val="2"/>
                <w:sz w:val="24"/>
                <w:szCs w:val="24"/>
              </w:rPr>
              <w:t xml:space="preserve"> </w:t>
            </w:r>
            <w:r w:rsidR="00FF6128" w:rsidRPr="00FB0803">
              <w:rPr>
                <w:b/>
                <w:sz w:val="24"/>
                <w:szCs w:val="24"/>
              </w:rPr>
              <w:t>1-8,</w:t>
            </w:r>
            <w:r w:rsidR="00FF6128" w:rsidRPr="00FB0803">
              <w:rPr>
                <w:b/>
                <w:spacing w:val="3"/>
                <w:sz w:val="24"/>
                <w:szCs w:val="24"/>
              </w:rPr>
              <w:t xml:space="preserve"> </w:t>
            </w:r>
            <w:r w:rsidR="00FF6128" w:rsidRPr="00FB0803">
              <w:rPr>
                <w:b/>
                <w:sz w:val="24"/>
                <w:szCs w:val="24"/>
              </w:rPr>
              <w:t xml:space="preserve">16, 17, </w:t>
            </w:r>
            <w:r w:rsidR="00E02BF7" w:rsidRPr="00FB0803">
              <w:rPr>
                <w:b/>
                <w:sz w:val="24"/>
                <w:szCs w:val="24"/>
              </w:rPr>
              <w:t>28</w:t>
            </w:r>
          </w:p>
          <w:p w14:paraId="3375C4DE" w14:textId="01326A43" w:rsidR="00FF6128" w:rsidRPr="00FB0803" w:rsidRDefault="00FF6128" w:rsidP="00DD2519">
            <w:pPr>
              <w:pStyle w:val="TableParagraph"/>
              <w:ind w:left="96" w:right="96"/>
              <w:jc w:val="both"/>
              <w:rPr>
                <w:b/>
                <w:sz w:val="24"/>
                <w:szCs w:val="24"/>
              </w:rPr>
            </w:pPr>
            <w:r w:rsidRPr="00FB0803">
              <w:rPr>
                <w:b/>
                <w:sz w:val="24"/>
                <w:szCs w:val="24"/>
              </w:rPr>
              <w:t>из раздела 9: 1-1</w:t>
            </w:r>
            <w:r w:rsidR="00E02BF7" w:rsidRPr="00FB0803">
              <w:rPr>
                <w:b/>
                <w:sz w:val="24"/>
                <w:szCs w:val="24"/>
              </w:rPr>
              <w:t>4</w:t>
            </w:r>
            <w:r w:rsidRPr="00FB0803">
              <w:rPr>
                <w:b/>
                <w:sz w:val="24"/>
                <w:szCs w:val="24"/>
              </w:rPr>
              <w:t>.</w:t>
            </w:r>
          </w:p>
        </w:tc>
        <w:tc>
          <w:tcPr>
            <w:tcW w:w="2268" w:type="dxa"/>
          </w:tcPr>
          <w:p w14:paraId="12EB2C34" w14:textId="77777777" w:rsidR="00FF6128" w:rsidRPr="00FB0803" w:rsidRDefault="00FF6128" w:rsidP="000101EB">
            <w:pPr>
              <w:pStyle w:val="TableParagraph"/>
              <w:jc w:val="center"/>
              <w:rPr>
                <w:sz w:val="24"/>
                <w:szCs w:val="24"/>
              </w:rPr>
            </w:pPr>
            <w:r w:rsidRPr="00FB0803">
              <w:rPr>
                <w:sz w:val="24"/>
                <w:szCs w:val="24"/>
              </w:rPr>
              <w:t>Работа с терминологическим аппаратом</w:t>
            </w:r>
          </w:p>
          <w:p w14:paraId="630B7E56" w14:textId="77777777" w:rsidR="00FF6128" w:rsidRPr="00FB0803" w:rsidRDefault="00FF6128" w:rsidP="000101EB">
            <w:pPr>
              <w:pStyle w:val="TableParagraph"/>
              <w:ind w:firstLine="105"/>
              <w:jc w:val="center"/>
              <w:rPr>
                <w:sz w:val="24"/>
                <w:szCs w:val="24"/>
              </w:rPr>
            </w:pPr>
            <w:r w:rsidRPr="00FB0803">
              <w:rPr>
                <w:sz w:val="24"/>
                <w:szCs w:val="24"/>
              </w:rPr>
              <w:t>Дискуссия.</w:t>
            </w:r>
          </w:p>
          <w:p w14:paraId="480E4214" w14:textId="4AFA92F7" w:rsidR="00FF6128" w:rsidRPr="00FB0803" w:rsidRDefault="00FF6128" w:rsidP="000101EB">
            <w:pPr>
              <w:pStyle w:val="TableParagraph"/>
              <w:ind w:firstLine="5"/>
              <w:jc w:val="center"/>
              <w:rPr>
                <w:b/>
                <w:sz w:val="24"/>
                <w:szCs w:val="24"/>
              </w:rPr>
            </w:pPr>
            <w:r w:rsidRPr="00FB0803">
              <w:rPr>
                <w:sz w:val="24"/>
                <w:szCs w:val="24"/>
              </w:rPr>
              <w:t>Анализ научной доктрины, научных исследований.</w:t>
            </w:r>
          </w:p>
        </w:tc>
      </w:tr>
      <w:tr w:rsidR="00FF6128" w:rsidRPr="005B4891" w14:paraId="21F66ACF" w14:textId="77777777" w:rsidTr="0091475E">
        <w:trPr>
          <w:trHeight w:val="1103"/>
        </w:trPr>
        <w:tc>
          <w:tcPr>
            <w:tcW w:w="2268" w:type="dxa"/>
          </w:tcPr>
          <w:p w14:paraId="19E556F6" w14:textId="77777777" w:rsidR="00B4056B" w:rsidRPr="00FB0803" w:rsidRDefault="00FF6128" w:rsidP="00DD2519">
            <w:pPr>
              <w:pStyle w:val="TableParagraph"/>
              <w:ind w:left="96" w:right="96"/>
              <w:rPr>
                <w:sz w:val="24"/>
                <w:szCs w:val="24"/>
              </w:rPr>
            </w:pPr>
            <w:r w:rsidRPr="00FB0803">
              <w:rPr>
                <w:sz w:val="24"/>
                <w:szCs w:val="24"/>
              </w:rPr>
              <w:t xml:space="preserve">Тема 2. Государственное регулирование внешнеэкономической деятельности. </w:t>
            </w:r>
          </w:p>
          <w:p w14:paraId="33F51D94" w14:textId="0E45DF2E" w:rsidR="00FF6128" w:rsidRPr="00FB0803" w:rsidRDefault="00FF6128" w:rsidP="00DD2519">
            <w:pPr>
              <w:pStyle w:val="TableParagraph"/>
              <w:ind w:left="96" w:right="96"/>
              <w:rPr>
                <w:i/>
                <w:sz w:val="24"/>
                <w:szCs w:val="24"/>
              </w:rPr>
            </w:pPr>
            <w:r w:rsidRPr="00FB0803">
              <w:rPr>
                <w:sz w:val="24"/>
                <w:szCs w:val="24"/>
              </w:rPr>
              <w:t>Меры государственного регулирования</w:t>
            </w:r>
          </w:p>
        </w:tc>
        <w:tc>
          <w:tcPr>
            <w:tcW w:w="6237" w:type="dxa"/>
          </w:tcPr>
          <w:p w14:paraId="22584183" w14:textId="312747A1" w:rsidR="00FF6128" w:rsidRPr="00FB0803" w:rsidRDefault="00FF6128" w:rsidP="00DD2519">
            <w:pPr>
              <w:pStyle w:val="TableParagraph"/>
              <w:tabs>
                <w:tab w:val="left" w:pos="2688"/>
                <w:tab w:val="left" w:pos="4090"/>
              </w:tabs>
              <w:ind w:left="96" w:right="96"/>
              <w:jc w:val="both"/>
              <w:rPr>
                <w:sz w:val="24"/>
                <w:szCs w:val="24"/>
              </w:rPr>
            </w:pPr>
            <w:r w:rsidRPr="00FB0803">
              <w:rPr>
                <w:sz w:val="24"/>
                <w:szCs w:val="24"/>
              </w:rPr>
              <w:t>Внешнеэкономические связи и вн</w:t>
            </w:r>
            <w:r w:rsidR="00B4056B" w:rsidRPr="00FB0803">
              <w:rPr>
                <w:sz w:val="24"/>
                <w:szCs w:val="24"/>
              </w:rPr>
              <w:t>ешнеэкономическая деятельность.</w:t>
            </w:r>
          </w:p>
          <w:p w14:paraId="2ED5F8F6" w14:textId="77777777" w:rsidR="00FF6128" w:rsidRPr="00FB0803" w:rsidRDefault="00FF6128" w:rsidP="00DD2519">
            <w:pPr>
              <w:pStyle w:val="TableParagraph"/>
              <w:tabs>
                <w:tab w:val="left" w:pos="2688"/>
                <w:tab w:val="left" w:pos="4090"/>
              </w:tabs>
              <w:ind w:left="96" w:right="96"/>
              <w:jc w:val="both"/>
              <w:rPr>
                <w:sz w:val="24"/>
                <w:szCs w:val="24"/>
              </w:rPr>
            </w:pPr>
            <w:r w:rsidRPr="00FB0803">
              <w:rPr>
                <w:sz w:val="24"/>
                <w:szCs w:val="24"/>
              </w:rPr>
              <w:t xml:space="preserve">Внешнеторговая политика государства. Свобода торговли и протекционизм. Инструменты государственного регулирования международной торговли. Таможенные тарифы.  Нетарифное регулирование. Международно-правовые основы нетарифного регулирования внешнеторговой деятельности. </w:t>
            </w:r>
          </w:p>
          <w:p w14:paraId="71F564E2" w14:textId="77777777" w:rsidR="005B4891" w:rsidRPr="00FB0803" w:rsidRDefault="00FF6128" w:rsidP="00DD2519">
            <w:pPr>
              <w:pStyle w:val="TableParagraph"/>
              <w:tabs>
                <w:tab w:val="left" w:pos="2688"/>
                <w:tab w:val="left" w:pos="4090"/>
              </w:tabs>
              <w:ind w:left="96" w:right="96"/>
              <w:jc w:val="both"/>
              <w:rPr>
                <w:b/>
                <w:spacing w:val="-58"/>
                <w:sz w:val="24"/>
                <w:szCs w:val="24"/>
              </w:rPr>
            </w:pPr>
            <w:r w:rsidRPr="00FB0803">
              <w:rPr>
                <w:b/>
                <w:sz w:val="24"/>
                <w:szCs w:val="24"/>
              </w:rPr>
              <w:t>Рекомендуемые источники</w:t>
            </w:r>
            <w:r w:rsidRPr="00FB0803">
              <w:rPr>
                <w:b/>
                <w:spacing w:val="-58"/>
                <w:sz w:val="24"/>
                <w:szCs w:val="24"/>
              </w:rPr>
              <w:t xml:space="preserve">      </w:t>
            </w:r>
          </w:p>
          <w:p w14:paraId="61BCBBF3" w14:textId="2C025EA3" w:rsidR="00FF6128" w:rsidRPr="00FB0803" w:rsidRDefault="00FF6128" w:rsidP="00DD2519">
            <w:pPr>
              <w:pStyle w:val="TableParagraph"/>
              <w:tabs>
                <w:tab w:val="left" w:pos="2688"/>
                <w:tab w:val="left" w:pos="4090"/>
              </w:tabs>
              <w:ind w:left="96" w:right="96"/>
              <w:jc w:val="both"/>
              <w:rPr>
                <w:b/>
                <w:sz w:val="24"/>
                <w:szCs w:val="24"/>
              </w:rPr>
            </w:pPr>
            <w:r w:rsidRPr="00FB0803">
              <w:rPr>
                <w:b/>
                <w:spacing w:val="-58"/>
                <w:sz w:val="24"/>
                <w:szCs w:val="24"/>
              </w:rPr>
              <w:t xml:space="preserve">     </w:t>
            </w:r>
            <w:r w:rsidRPr="00FB0803">
              <w:rPr>
                <w:b/>
                <w:sz w:val="24"/>
                <w:szCs w:val="24"/>
              </w:rPr>
              <w:t>из раздела</w:t>
            </w:r>
            <w:r w:rsidRPr="00FB0803">
              <w:rPr>
                <w:b/>
                <w:spacing w:val="1"/>
                <w:sz w:val="24"/>
                <w:szCs w:val="24"/>
              </w:rPr>
              <w:t xml:space="preserve"> </w:t>
            </w:r>
            <w:r w:rsidRPr="00FB0803">
              <w:rPr>
                <w:b/>
                <w:sz w:val="24"/>
                <w:szCs w:val="24"/>
              </w:rPr>
              <w:t>8:</w:t>
            </w:r>
            <w:r w:rsidRPr="00FB0803">
              <w:rPr>
                <w:b/>
                <w:spacing w:val="1"/>
                <w:sz w:val="24"/>
                <w:szCs w:val="24"/>
              </w:rPr>
              <w:t xml:space="preserve"> 3, 9-</w:t>
            </w:r>
            <w:r w:rsidRPr="00FB0803">
              <w:rPr>
                <w:b/>
                <w:sz w:val="24"/>
                <w:szCs w:val="24"/>
              </w:rPr>
              <w:t>15, 18, 2</w:t>
            </w:r>
            <w:r w:rsidR="00906F00" w:rsidRPr="00FB0803">
              <w:rPr>
                <w:b/>
                <w:sz w:val="24"/>
                <w:szCs w:val="24"/>
              </w:rPr>
              <w:t>7</w:t>
            </w:r>
            <w:r w:rsidRPr="00FB0803">
              <w:rPr>
                <w:b/>
                <w:sz w:val="24"/>
                <w:szCs w:val="24"/>
              </w:rPr>
              <w:t>.</w:t>
            </w:r>
          </w:p>
          <w:p w14:paraId="5D7C9121" w14:textId="60783AD7" w:rsidR="00FF6128" w:rsidRPr="00FB0803" w:rsidRDefault="00FF6128" w:rsidP="00DD2519">
            <w:pPr>
              <w:pStyle w:val="TableParagraph"/>
              <w:spacing w:line="263" w:lineRule="exact"/>
              <w:ind w:left="96" w:right="96"/>
              <w:jc w:val="both"/>
              <w:rPr>
                <w:sz w:val="24"/>
                <w:szCs w:val="24"/>
              </w:rPr>
            </w:pPr>
            <w:r w:rsidRPr="00FB0803">
              <w:rPr>
                <w:b/>
                <w:sz w:val="24"/>
                <w:szCs w:val="24"/>
              </w:rPr>
              <w:t>из раздела 9: 1-1</w:t>
            </w:r>
            <w:r w:rsidR="00906F00" w:rsidRPr="00FB0803">
              <w:rPr>
                <w:b/>
                <w:sz w:val="24"/>
                <w:szCs w:val="24"/>
              </w:rPr>
              <w:t>4</w:t>
            </w:r>
            <w:r w:rsidRPr="00FB0803">
              <w:rPr>
                <w:b/>
                <w:sz w:val="24"/>
                <w:szCs w:val="24"/>
              </w:rPr>
              <w:t>.</w:t>
            </w:r>
          </w:p>
        </w:tc>
        <w:tc>
          <w:tcPr>
            <w:tcW w:w="2268" w:type="dxa"/>
          </w:tcPr>
          <w:p w14:paraId="29F5A5E4" w14:textId="77777777" w:rsidR="00FF6128" w:rsidRPr="00FB0803" w:rsidRDefault="00FF6128" w:rsidP="000101EB">
            <w:pPr>
              <w:pStyle w:val="TableParagraph"/>
              <w:jc w:val="center"/>
              <w:rPr>
                <w:sz w:val="24"/>
                <w:szCs w:val="24"/>
              </w:rPr>
            </w:pPr>
            <w:r w:rsidRPr="00FB0803">
              <w:rPr>
                <w:sz w:val="24"/>
                <w:szCs w:val="24"/>
              </w:rPr>
              <w:t>Дискуссия.</w:t>
            </w:r>
          </w:p>
          <w:p w14:paraId="4FE9D2AD" w14:textId="77777777" w:rsidR="00FF6128" w:rsidRPr="00FB0803" w:rsidRDefault="00FF6128" w:rsidP="000101EB">
            <w:pPr>
              <w:pStyle w:val="TableParagraph"/>
              <w:ind w:firstLine="99"/>
              <w:jc w:val="center"/>
              <w:rPr>
                <w:sz w:val="24"/>
                <w:szCs w:val="24"/>
              </w:rPr>
            </w:pPr>
            <w:r w:rsidRPr="00FB0803">
              <w:rPr>
                <w:sz w:val="24"/>
                <w:szCs w:val="24"/>
              </w:rPr>
              <w:t>Опрос.</w:t>
            </w:r>
            <w:r w:rsidRPr="00FB0803">
              <w:rPr>
                <w:spacing w:val="1"/>
                <w:sz w:val="24"/>
                <w:szCs w:val="24"/>
              </w:rPr>
              <w:t xml:space="preserve"> </w:t>
            </w:r>
            <w:r w:rsidRPr="00FB0803">
              <w:rPr>
                <w:sz w:val="24"/>
                <w:szCs w:val="24"/>
              </w:rPr>
              <w:t>Решение</w:t>
            </w:r>
            <w:r w:rsidRPr="00FB0803">
              <w:rPr>
                <w:spacing w:val="1"/>
                <w:sz w:val="24"/>
                <w:szCs w:val="24"/>
              </w:rPr>
              <w:t xml:space="preserve"> </w:t>
            </w:r>
            <w:r w:rsidRPr="00FB0803">
              <w:rPr>
                <w:sz w:val="24"/>
                <w:szCs w:val="24"/>
              </w:rPr>
              <w:t>практико-</w:t>
            </w:r>
          </w:p>
          <w:p w14:paraId="58440F30" w14:textId="77777777" w:rsidR="00FF6128" w:rsidRPr="00FB0803" w:rsidRDefault="00FF6128" w:rsidP="000101EB">
            <w:pPr>
              <w:pStyle w:val="TableParagraph"/>
              <w:spacing w:line="242" w:lineRule="auto"/>
              <w:jc w:val="center"/>
              <w:rPr>
                <w:sz w:val="24"/>
                <w:szCs w:val="24"/>
              </w:rPr>
            </w:pPr>
            <w:r w:rsidRPr="00FB0803">
              <w:rPr>
                <w:sz w:val="24"/>
                <w:szCs w:val="24"/>
              </w:rPr>
              <w:t>ориентированных</w:t>
            </w:r>
            <w:r w:rsidRPr="00FB0803">
              <w:rPr>
                <w:spacing w:val="-57"/>
                <w:sz w:val="24"/>
                <w:szCs w:val="24"/>
              </w:rPr>
              <w:t xml:space="preserve"> </w:t>
            </w:r>
            <w:r w:rsidRPr="00FB0803">
              <w:rPr>
                <w:sz w:val="24"/>
                <w:szCs w:val="24"/>
              </w:rPr>
              <w:t>заданий.</w:t>
            </w:r>
          </w:p>
          <w:p w14:paraId="0ED87B14" w14:textId="46078432" w:rsidR="00FF6128" w:rsidRPr="00FB0803" w:rsidRDefault="00FF6128" w:rsidP="000101EB">
            <w:pPr>
              <w:pStyle w:val="TableParagraph"/>
              <w:jc w:val="center"/>
              <w:rPr>
                <w:sz w:val="24"/>
                <w:szCs w:val="24"/>
              </w:rPr>
            </w:pPr>
            <w:r w:rsidRPr="00FB0803">
              <w:rPr>
                <w:sz w:val="24"/>
                <w:szCs w:val="24"/>
              </w:rPr>
              <w:t>Анализ научной</w:t>
            </w:r>
            <w:r w:rsidRPr="00FB0803">
              <w:rPr>
                <w:spacing w:val="-58"/>
                <w:sz w:val="24"/>
                <w:szCs w:val="24"/>
              </w:rPr>
              <w:t xml:space="preserve"> </w:t>
            </w:r>
            <w:r w:rsidRPr="00FB0803">
              <w:rPr>
                <w:sz w:val="24"/>
                <w:szCs w:val="24"/>
              </w:rPr>
              <w:t>доктрины,</w:t>
            </w:r>
            <w:r w:rsidRPr="00FB0803">
              <w:rPr>
                <w:spacing w:val="1"/>
                <w:sz w:val="24"/>
                <w:szCs w:val="24"/>
              </w:rPr>
              <w:t xml:space="preserve"> </w:t>
            </w:r>
            <w:r w:rsidRPr="00FB0803">
              <w:rPr>
                <w:sz w:val="24"/>
                <w:szCs w:val="24"/>
              </w:rPr>
              <w:t>научных</w:t>
            </w:r>
            <w:r w:rsidRPr="00FB0803">
              <w:rPr>
                <w:spacing w:val="1"/>
                <w:sz w:val="24"/>
                <w:szCs w:val="24"/>
              </w:rPr>
              <w:t xml:space="preserve"> </w:t>
            </w:r>
            <w:r w:rsidRPr="00FB0803">
              <w:rPr>
                <w:sz w:val="24"/>
                <w:szCs w:val="24"/>
              </w:rPr>
              <w:t>исследований.</w:t>
            </w:r>
          </w:p>
        </w:tc>
      </w:tr>
      <w:tr w:rsidR="00FF6128" w:rsidRPr="005B4891" w14:paraId="05D8F614" w14:textId="77777777" w:rsidTr="0091475E">
        <w:trPr>
          <w:trHeight w:val="1103"/>
        </w:trPr>
        <w:tc>
          <w:tcPr>
            <w:tcW w:w="2268" w:type="dxa"/>
          </w:tcPr>
          <w:p w14:paraId="41B9867D" w14:textId="03CC1F80" w:rsidR="00FF6128" w:rsidRPr="00FB0803" w:rsidRDefault="00FF6128" w:rsidP="00DD2519">
            <w:pPr>
              <w:pStyle w:val="TableParagraph"/>
              <w:ind w:left="96" w:right="96"/>
              <w:rPr>
                <w:sz w:val="24"/>
                <w:szCs w:val="24"/>
              </w:rPr>
            </w:pPr>
            <w:r w:rsidRPr="00FB0803">
              <w:rPr>
                <w:rFonts w:asciiTheme="majorBidi" w:hAnsiTheme="majorBidi" w:cstheme="majorBidi"/>
                <w:sz w:val="24"/>
                <w:szCs w:val="24"/>
              </w:rPr>
              <w:t>Тема</w:t>
            </w:r>
            <w:r w:rsidR="00B32AA8" w:rsidRPr="00FB0803">
              <w:rPr>
                <w:rFonts w:asciiTheme="majorBidi" w:hAnsiTheme="majorBidi" w:cstheme="majorBidi"/>
                <w:sz w:val="24"/>
                <w:szCs w:val="24"/>
              </w:rPr>
              <w:t xml:space="preserve"> </w:t>
            </w:r>
            <w:r w:rsidRPr="00FB0803">
              <w:rPr>
                <w:rFonts w:asciiTheme="majorBidi" w:hAnsiTheme="majorBidi" w:cstheme="majorBidi"/>
                <w:sz w:val="24"/>
                <w:szCs w:val="24"/>
              </w:rPr>
              <w:t>3. Классификация товаров в системе международной торговли</w:t>
            </w:r>
          </w:p>
        </w:tc>
        <w:tc>
          <w:tcPr>
            <w:tcW w:w="6237" w:type="dxa"/>
          </w:tcPr>
          <w:p w14:paraId="4662E6D7" w14:textId="77777777" w:rsidR="00FF6128" w:rsidRPr="00FB0803" w:rsidRDefault="00FF612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 xml:space="preserve">Систематизация и классификация товаров и услуг в системе международной торговли. </w:t>
            </w:r>
          </w:p>
          <w:p w14:paraId="5B3E965A" w14:textId="77777777" w:rsidR="00FF6128" w:rsidRPr="00FB0803" w:rsidRDefault="00FF612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 xml:space="preserve">Классификационные системы в международной торговле и их различия. </w:t>
            </w:r>
          </w:p>
          <w:p w14:paraId="0B1AE925" w14:textId="77777777" w:rsidR="00FF6128" w:rsidRPr="00FB0803" w:rsidRDefault="00FF612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Многостороннее международное Соглашение об унификации тарифных номенклатур.</w:t>
            </w:r>
          </w:p>
          <w:p w14:paraId="226ED9E1" w14:textId="77777777" w:rsidR="00FF6128" w:rsidRPr="00FB0803" w:rsidRDefault="00FF612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 xml:space="preserve">Гармонизированная система описания и кодирования товаров (ГС) и принципы классификации товаров в ее составе. </w:t>
            </w:r>
          </w:p>
          <w:p w14:paraId="11A95160" w14:textId="77777777" w:rsidR="00FF6128" w:rsidRPr="00FB0803" w:rsidRDefault="00FF612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Роль ГС в международной торговле. Стандартная международная торговая классификация (СМТК), ее классификационная схема и предназначение.</w:t>
            </w:r>
          </w:p>
          <w:p w14:paraId="27A3920A" w14:textId="77777777" w:rsidR="00FF6128" w:rsidRPr="00FB0803" w:rsidRDefault="00FF612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 xml:space="preserve">Проблема выработки единой международной системы классификации товаров. </w:t>
            </w:r>
          </w:p>
          <w:p w14:paraId="49264C05" w14:textId="77777777" w:rsidR="00FF6128" w:rsidRPr="00FB0803" w:rsidRDefault="00FF612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Проблемы ведения статистики международной торговли и отнесения товаров к определенным товарным группам.</w:t>
            </w:r>
          </w:p>
          <w:p w14:paraId="5CF52C55" w14:textId="77777777" w:rsidR="005B4891" w:rsidRPr="00FB0803" w:rsidRDefault="00FF6128" w:rsidP="00DD2519">
            <w:pPr>
              <w:pStyle w:val="TableParagraph"/>
              <w:tabs>
                <w:tab w:val="left" w:pos="2688"/>
                <w:tab w:val="left" w:pos="4090"/>
              </w:tabs>
              <w:ind w:left="96" w:right="96"/>
              <w:jc w:val="both"/>
              <w:rPr>
                <w:rFonts w:asciiTheme="majorBidi" w:hAnsiTheme="majorBidi" w:cstheme="majorBidi"/>
                <w:b/>
                <w:sz w:val="24"/>
                <w:szCs w:val="24"/>
              </w:rPr>
            </w:pPr>
            <w:r w:rsidRPr="00FB0803">
              <w:rPr>
                <w:rFonts w:asciiTheme="majorBidi" w:hAnsiTheme="majorBidi" w:cstheme="majorBidi"/>
                <w:b/>
                <w:sz w:val="24"/>
                <w:szCs w:val="24"/>
              </w:rPr>
              <w:t>Рекомендуемые источники</w:t>
            </w:r>
          </w:p>
          <w:p w14:paraId="5D3F331B" w14:textId="5B080002" w:rsidR="00FF6128" w:rsidRPr="00FB0803" w:rsidRDefault="00FF6128" w:rsidP="00DD2519">
            <w:pPr>
              <w:pStyle w:val="TableParagraph"/>
              <w:tabs>
                <w:tab w:val="left" w:pos="2688"/>
                <w:tab w:val="left" w:pos="4090"/>
              </w:tabs>
              <w:ind w:left="96" w:right="96"/>
              <w:jc w:val="both"/>
              <w:rPr>
                <w:rFonts w:asciiTheme="majorBidi" w:hAnsiTheme="majorBidi" w:cstheme="majorBidi"/>
                <w:b/>
                <w:sz w:val="24"/>
                <w:szCs w:val="24"/>
              </w:rPr>
            </w:pPr>
            <w:r w:rsidRPr="00FB0803">
              <w:rPr>
                <w:rFonts w:asciiTheme="majorBidi" w:hAnsiTheme="majorBidi" w:cstheme="majorBidi"/>
                <w:b/>
                <w:spacing w:val="-58"/>
                <w:sz w:val="24"/>
                <w:szCs w:val="24"/>
              </w:rPr>
              <w:t xml:space="preserve">           </w:t>
            </w:r>
            <w:r w:rsidRPr="00FB0803">
              <w:rPr>
                <w:rFonts w:asciiTheme="majorBidi" w:hAnsiTheme="majorBidi" w:cstheme="majorBidi"/>
                <w:b/>
                <w:sz w:val="24"/>
                <w:szCs w:val="24"/>
              </w:rPr>
              <w:t>из раздела</w:t>
            </w:r>
            <w:r w:rsidRPr="00FB0803">
              <w:rPr>
                <w:rFonts w:asciiTheme="majorBidi" w:hAnsiTheme="majorBidi" w:cstheme="majorBidi"/>
                <w:b/>
                <w:spacing w:val="1"/>
                <w:sz w:val="24"/>
                <w:szCs w:val="24"/>
              </w:rPr>
              <w:t xml:space="preserve"> </w:t>
            </w:r>
            <w:r w:rsidRPr="00FB0803">
              <w:rPr>
                <w:rFonts w:asciiTheme="majorBidi" w:hAnsiTheme="majorBidi" w:cstheme="majorBidi"/>
                <w:b/>
                <w:sz w:val="24"/>
                <w:szCs w:val="24"/>
              </w:rPr>
              <w:t>8:</w:t>
            </w:r>
            <w:r w:rsidRPr="00FB0803">
              <w:rPr>
                <w:rFonts w:asciiTheme="majorBidi" w:hAnsiTheme="majorBidi" w:cstheme="majorBidi"/>
                <w:b/>
                <w:spacing w:val="1"/>
                <w:sz w:val="24"/>
                <w:szCs w:val="24"/>
              </w:rPr>
              <w:t xml:space="preserve"> 2-9, </w:t>
            </w:r>
            <w:r w:rsidRPr="00FB0803">
              <w:rPr>
                <w:rFonts w:asciiTheme="majorBidi" w:hAnsiTheme="majorBidi" w:cstheme="majorBidi"/>
                <w:b/>
                <w:sz w:val="24"/>
                <w:szCs w:val="24"/>
              </w:rPr>
              <w:t>17, 22- 24,</w:t>
            </w:r>
          </w:p>
          <w:p w14:paraId="05693C6F" w14:textId="41C7B96B" w:rsidR="00FF6128" w:rsidRPr="00FB0803" w:rsidRDefault="00FF6128" w:rsidP="00DD2519">
            <w:pPr>
              <w:pStyle w:val="TableParagraph"/>
              <w:tabs>
                <w:tab w:val="left" w:pos="2738"/>
                <w:tab w:val="left" w:pos="4269"/>
              </w:tabs>
              <w:ind w:left="96" w:right="96"/>
              <w:jc w:val="both"/>
              <w:rPr>
                <w:sz w:val="24"/>
                <w:szCs w:val="24"/>
              </w:rPr>
            </w:pPr>
            <w:r w:rsidRPr="00FB0803">
              <w:rPr>
                <w:rFonts w:asciiTheme="majorBidi" w:hAnsiTheme="majorBidi" w:cstheme="majorBidi"/>
                <w:b/>
                <w:sz w:val="24"/>
                <w:szCs w:val="24"/>
              </w:rPr>
              <w:t>из раздела 9: 1-1</w:t>
            </w:r>
            <w:r w:rsidR="00906F00" w:rsidRPr="00FB0803">
              <w:rPr>
                <w:rFonts w:asciiTheme="majorBidi" w:hAnsiTheme="majorBidi" w:cstheme="majorBidi"/>
                <w:b/>
                <w:sz w:val="24"/>
                <w:szCs w:val="24"/>
              </w:rPr>
              <w:t>4</w:t>
            </w:r>
            <w:r w:rsidRPr="00FB0803">
              <w:rPr>
                <w:rFonts w:asciiTheme="majorBidi" w:hAnsiTheme="majorBidi" w:cstheme="majorBidi"/>
                <w:b/>
                <w:sz w:val="24"/>
                <w:szCs w:val="24"/>
              </w:rPr>
              <w:t>.</w:t>
            </w:r>
          </w:p>
        </w:tc>
        <w:tc>
          <w:tcPr>
            <w:tcW w:w="2268" w:type="dxa"/>
          </w:tcPr>
          <w:p w14:paraId="33A9E0FD" w14:textId="77777777" w:rsidR="00FF6128" w:rsidRPr="00FB0803" w:rsidRDefault="00FF6128" w:rsidP="000101EB">
            <w:pPr>
              <w:pStyle w:val="TableParagraph"/>
              <w:spacing w:line="275" w:lineRule="exact"/>
              <w:jc w:val="center"/>
              <w:rPr>
                <w:rFonts w:asciiTheme="majorBidi" w:hAnsiTheme="majorBidi" w:cstheme="majorBidi"/>
                <w:sz w:val="24"/>
                <w:szCs w:val="24"/>
              </w:rPr>
            </w:pPr>
            <w:r w:rsidRPr="00FB0803">
              <w:rPr>
                <w:rFonts w:asciiTheme="majorBidi" w:hAnsiTheme="majorBidi" w:cstheme="majorBidi"/>
                <w:sz w:val="24"/>
                <w:szCs w:val="24"/>
              </w:rPr>
              <w:t>Дискуссия.</w:t>
            </w:r>
          </w:p>
          <w:p w14:paraId="3E207536" w14:textId="77777777" w:rsidR="00FF6128" w:rsidRPr="00FB0803" w:rsidRDefault="00FF6128" w:rsidP="000101EB">
            <w:pPr>
              <w:pStyle w:val="TableParagraph"/>
              <w:jc w:val="center"/>
              <w:rPr>
                <w:rFonts w:asciiTheme="majorBidi" w:hAnsiTheme="majorBidi" w:cstheme="majorBidi"/>
                <w:spacing w:val="4"/>
                <w:sz w:val="24"/>
                <w:szCs w:val="24"/>
              </w:rPr>
            </w:pPr>
            <w:r w:rsidRPr="00FB0803">
              <w:rPr>
                <w:rFonts w:asciiTheme="majorBidi" w:hAnsiTheme="majorBidi" w:cstheme="majorBidi"/>
                <w:sz w:val="24"/>
                <w:szCs w:val="24"/>
              </w:rPr>
              <w:t>Решение практико-</w:t>
            </w:r>
            <w:r w:rsidRPr="00FB0803">
              <w:rPr>
                <w:rFonts w:asciiTheme="majorBidi" w:hAnsiTheme="majorBidi" w:cstheme="majorBidi"/>
                <w:spacing w:val="-57"/>
                <w:sz w:val="24"/>
                <w:szCs w:val="24"/>
              </w:rPr>
              <w:t xml:space="preserve"> </w:t>
            </w:r>
            <w:r w:rsidRPr="00FB0803">
              <w:rPr>
                <w:rFonts w:asciiTheme="majorBidi" w:hAnsiTheme="majorBidi" w:cstheme="majorBidi"/>
                <w:sz w:val="24"/>
                <w:szCs w:val="24"/>
              </w:rPr>
              <w:t>ориентированных</w:t>
            </w:r>
            <w:r w:rsidRPr="00FB0803">
              <w:rPr>
                <w:rFonts w:asciiTheme="majorBidi" w:hAnsiTheme="majorBidi" w:cstheme="majorBidi"/>
                <w:spacing w:val="1"/>
                <w:sz w:val="24"/>
                <w:szCs w:val="24"/>
              </w:rPr>
              <w:t xml:space="preserve"> </w:t>
            </w:r>
            <w:r w:rsidRPr="00FB0803">
              <w:rPr>
                <w:rFonts w:asciiTheme="majorBidi" w:hAnsiTheme="majorBidi" w:cstheme="majorBidi"/>
                <w:sz w:val="24"/>
                <w:szCs w:val="24"/>
              </w:rPr>
              <w:t>заданий.</w:t>
            </w:r>
            <w:r w:rsidRPr="00FB0803">
              <w:rPr>
                <w:rFonts w:asciiTheme="majorBidi" w:hAnsiTheme="majorBidi" w:cstheme="majorBidi"/>
                <w:spacing w:val="4"/>
                <w:sz w:val="24"/>
                <w:szCs w:val="24"/>
              </w:rPr>
              <w:t xml:space="preserve"> </w:t>
            </w:r>
          </w:p>
          <w:p w14:paraId="31402BB1" w14:textId="11712EE3" w:rsidR="00FF6128" w:rsidRPr="00FB0803" w:rsidRDefault="00FF6128" w:rsidP="000101EB">
            <w:pPr>
              <w:pStyle w:val="TableParagraph"/>
              <w:jc w:val="center"/>
              <w:rPr>
                <w:sz w:val="24"/>
                <w:szCs w:val="24"/>
              </w:rPr>
            </w:pPr>
            <w:r w:rsidRPr="00FB0803">
              <w:rPr>
                <w:rFonts w:asciiTheme="majorBidi" w:hAnsiTheme="majorBidi" w:cstheme="majorBidi"/>
                <w:sz w:val="24"/>
                <w:szCs w:val="24"/>
              </w:rPr>
              <w:t>Анализ</w:t>
            </w:r>
            <w:r w:rsidRPr="00FB0803">
              <w:rPr>
                <w:rFonts w:asciiTheme="majorBidi" w:hAnsiTheme="majorBidi" w:cstheme="majorBidi"/>
                <w:spacing w:val="1"/>
                <w:sz w:val="24"/>
                <w:szCs w:val="24"/>
              </w:rPr>
              <w:t xml:space="preserve"> </w:t>
            </w:r>
            <w:r w:rsidRPr="00FB0803">
              <w:rPr>
                <w:rFonts w:asciiTheme="majorBidi" w:hAnsiTheme="majorBidi" w:cstheme="majorBidi"/>
                <w:sz w:val="24"/>
                <w:szCs w:val="24"/>
              </w:rPr>
              <w:t>научной доктрины,</w:t>
            </w:r>
            <w:r w:rsidRPr="00FB0803">
              <w:rPr>
                <w:rFonts w:asciiTheme="majorBidi" w:hAnsiTheme="majorBidi" w:cstheme="majorBidi"/>
                <w:spacing w:val="-57"/>
                <w:sz w:val="24"/>
                <w:szCs w:val="24"/>
              </w:rPr>
              <w:t xml:space="preserve"> </w:t>
            </w:r>
            <w:r w:rsidRPr="00FB0803">
              <w:rPr>
                <w:rFonts w:asciiTheme="majorBidi" w:hAnsiTheme="majorBidi" w:cstheme="majorBidi"/>
                <w:sz w:val="24"/>
                <w:szCs w:val="24"/>
              </w:rPr>
              <w:t>научных</w:t>
            </w:r>
            <w:r w:rsidRPr="00FB0803">
              <w:rPr>
                <w:rFonts w:asciiTheme="majorBidi" w:hAnsiTheme="majorBidi" w:cstheme="majorBidi"/>
                <w:spacing w:val="1"/>
                <w:sz w:val="24"/>
                <w:szCs w:val="24"/>
              </w:rPr>
              <w:t xml:space="preserve"> </w:t>
            </w:r>
            <w:r w:rsidRPr="00FB0803">
              <w:rPr>
                <w:rFonts w:asciiTheme="majorBidi" w:hAnsiTheme="majorBidi" w:cstheme="majorBidi"/>
                <w:sz w:val="24"/>
                <w:szCs w:val="24"/>
              </w:rPr>
              <w:t>исследований.</w:t>
            </w:r>
          </w:p>
        </w:tc>
      </w:tr>
      <w:tr w:rsidR="00B32AA8" w:rsidRPr="005B4891" w14:paraId="2E7CAC26" w14:textId="77777777" w:rsidTr="0091475E">
        <w:trPr>
          <w:trHeight w:val="1103"/>
        </w:trPr>
        <w:tc>
          <w:tcPr>
            <w:tcW w:w="2268" w:type="dxa"/>
          </w:tcPr>
          <w:p w14:paraId="6FC0186C" w14:textId="55F3E0A5" w:rsidR="00B32AA8" w:rsidRPr="00FB0803" w:rsidRDefault="00B32AA8" w:rsidP="00DD2519">
            <w:pPr>
              <w:pStyle w:val="TableParagraph"/>
              <w:ind w:left="96" w:right="96"/>
              <w:rPr>
                <w:rFonts w:asciiTheme="majorBidi" w:hAnsiTheme="majorBidi" w:cstheme="majorBidi"/>
                <w:sz w:val="24"/>
                <w:szCs w:val="24"/>
              </w:rPr>
            </w:pPr>
            <w:r w:rsidRPr="00FB0803">
              <w:rPr>
                <w:rFonts w:asciiTheme="majorBidi" w:hAnsiTheme="majorBidi" w:cstheme="majorBidi"/>
                <w:sz w:val="24"/>
                <w:szCs w:val="24"/>
              </w:rPr>
              <w:t>Тема 4. Правовые регуляторы международных коммерческих контрактов</w:t>
            </w:r>
          </w:p>
        </w:tc>
        <w:tc>
          <w:tcPr>
            <w:tcW w:w="6237" w:type="dxa"/>
          </w:tcPr>
          <w:p w14:paraId="3CF2B05B" w14:textId="77777777" w:rsidR="00B32AA8" w:rsidRPr="00FB0803" w:rsidRDefault="00B32AA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Материально-правовые конвенции, регулирующие отношения коммерческого оборота. Венская конвенция о договорах международной купли-продажи товаров 1980 г. Прецедентное право по текстам ЮНСИТРАЛ. Конвенция УНИДРУА о международном финансовом лизинге (Оттава, 1988).</w:t>
            </w:r>
          </w:p>
          <w:p w14:paraId="4564652E" w14:textId="77777777" w:rsidR="00B32AA8" w:rsidRPr="00FB0803" w:rsidRDefault="00B32AA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Своды единообразных условий для включения в договоры. Форс-мажорные обстоятельства и затруднения 1985 г. Унифицированные правила поведения при международной передаче торговых данных средствами компьютерной связи 1988 г. Правила для электронных коносаментов 1990 г.</w:t>
            </w:r>
          </w:p>
          <w:p w14:paraId="378A728C" w14:textId="6DD99E15" w:rsidR="00B32AA8" w:rsidRPr="00FB0803" w:rsidRDefault="00B32AA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lastRenderedPageBreak/>
              <w:t xml:space="preserve">Правила для транспортных документов на смешанную перевозку 1992 г. Унифицированные правила ММК для морских накладных 1990 г. </w:t>
            </w:r>
            <w:proofErr w:type="spellStart"/>
            <w:r w:rsidRPr="00FB0803">
              <w:rPr>
                <w:rFonts w:asciiTheme="majorBidi" w:hAnsiTheme="majorBidi" w:cstheme="majorBidi"/>
                <w:sz w:val="24"/>
                <w:szCs w:val="24"/>
              </w:rPr>
              <w:t>И</w:t>
            </w:r>
            <w:r w:rsidR="003A3C9C" w:rsidRPr="00FB0803">
              <w:rPr>
                <w:rFonts w:asciiTheme="majorBidi" w:hAnsiTheme="majorBidi" w:cstheme="majorBidi"/>
                <w:sz w:val="24"/>
                <w:szCs w:val="24"/>
              </w:rPr>
              <w:t>нкотермс</w:t>
            </w:r>
            <w:proofErr w:type="spellEnd"/>
            <w:r w:rsidR="003A3C9C" w:rsidRPr="00FB0803">
              <w:rPr>
                <w:rFonts w:asciiTheme="majorBidi" w:hAnsiTheme="majorBidi" w:cstheme="majorBidi"/>
                <w:sz w:val="24"/>
                <w:szCs w:val="24"/>
              </w:rPr>
              <w:t xml:space="preserve"> 2010. Публикация МТП № 715: </w:t>
            </w:r>
            <w:r w:rsidRPr="00FB0803">
              <w:rPr>
                <w:rFonts w:asciiTheme="majorBidi" w:hAnsiTheme="majorBidi" w:cstheme="majorBidi"/>
                <w:sz w:val="24"/>
                <w:szCs w:val="24"/>
              </w:rPr>
              <w:t xml:space="preserve">правила МТП для использования национальных и международных торговых терминов. Правовой статус </w:t>
            </w:r>
            <w:proofErr w:type="spellStart"/>
            <w:r w:rsidRPr="00FB0803">
              <w:rPr>
                <w:rFonts w:asciiTheme="majorBidi" w:hAnsiTheme="majorBidi" w:cstheme="majorBidi"/>
                <w:sz w:val="24"/>
                <w:szCs w:val="24"/>
              </w:rPr>
              <w:t>Инкотермс</w:t>
            </w:r>
            <w:proofErr w:type="spellEnd"/>
            <w:r w:rsidRPr="00FB0803">
              <w:rPr>
                <w:rFonts w:asciiTheme="majorBidi" w:hAnsiTheme="majorBidi" w:cstheme="majorBidi"/>
                <w:sz w:val="24"/>
                <w:szCs w:val="24"/>
              </w:rPr>
              <w:t xml:space="preserve">. Обычай делового оборота. Торговый термин, условное обозначение. Коды ЕЭК ООН. Базисы поставки за пределами </w:t>
            </w:r>
            <w:proofErr w:type="spellStart"/>
            <w:r w:rsidRPr="00FB0803">
              <w:rPr>
                <w:rFonts w:asciiTheme="majorBidi" w:hAnsiTheme="majorBidi" w:cstheme="majorBidi"/>
                <w:sz w:val="24"/>
                <w:szCs w:val="24"/>
              </w:rPr>
              <w:t>Инкотермс</w:t>
            </w:r>
            <w:proofErr w:type="spellEnd"/>
            <w:r w:rsidRPr="00FB0803">
              <w:rPr>
                <w:rFonts w:asciiTheme="majorBidi" w:hAnsiTheme="majorBidi" w:cstheme="majorBidi"/>
                <w:sz w:val="24"/>
                <w:szCs w:val="24"/>
              </w:rPr>
              <w:t>. Сборник «</w:t>
            </w:r>
            <w:r w:rsidRPr="00FB0803">
              <w:rPr>
                <w:rFonts w:asciiTheme="majorBidi" w:hAnsiTheme="majorBidi" w:cstheme="majorBidi"/>
                <w:sz w:val="24"/>
                <w:szCs w:val="24"/>
                <w:lang w:val="en-US"/>
              </w:rPr>
              <w:t>Trade</w:t>
            </w:r>
            <w:r w:rsidRPr="00FB0803">
              <w:rPr>
                <w:rFonts w:asciiTheme="majorBidi" w:hAnsiTheme="majorBidi" w:cstheme="majorBidi"/>
                <w:sz w:val="24"/>
                <w:szCs w:val="24"/>
              </w:rPr>
              <w:t xml:space="preserve"> </w:t>
            </w:r>
            <w:r w:rsidRPr="00FB0803">
              <w:rPr>
                <w:rFonts w:asciiTheme="majorBidi" w:hAnsiTheme="majorBidi" w:cstheme="majorBidi"/>
                <w:sz w:val="24"/>
                <w:szCs w:val="24"/>
                <w:lang w:val="en-US"/>
              </w:rPr>
              <w:t>Terms</w:t>
            </w:r>
            <w:r w:rsidRPr="00FB0803">
              <w:rPr>
                <w:rFonts w:asciiTheme="majorBidi" w:hAnsiTheme="majorBidi" w:cstheme="majorBidi"/>
                <w:sz w:val="24"/>
                <w:szCs w:val="24"/>
              </w:rPr>
              <w:t xml:space="preserve">». Иные кодификации торговых терминов. Проблема чистых коносаментов - публикация МТП № 223. Правила истолкования </w:t>
            </w:r>
            <w:proofErr w:type="spellStart"/>
            <w:r w:rsidRPr="00FB0803">
              <w:rPr>
                <w:rFonts w:asciiTheme="majorBidi" w:hAnsiTheme="majorBidi" w:cstheme="majorBidi"/>
                <w:sz w:val="24"/>
                <w:szCs w:val="24"/>
              </w:rPr>
              <w:t>сталии</w:t>
            </w:r>
            <w:proofErr w:type="spellEnd"/>
            <w:r w:rsidRPr="00FB0803">
              <w:rPr>
                <w:rFonts w:asciiTheme="majorBidi" w:hAnsiTheme="majorBidi" w:cstheme="majorBidi"/>
                <w:sz w:val="24"/>
                <w:szCs w:val="24"/>
              </w:rPr>
              <w:t xml:space="preserve"> в рейсовом чартере - Документ БИМКО, ММК, ФОНАСБА и ИНТЕРКАРГО 1993 г.</w:t>
            </w:r>
          </w:p>
          <w:p w14:paraId="555940B8" w14:textId="3A465383" w:rsidR="00B32AA8" w:rsidRPr="00FB0803" w:rsidRDefault="00B32AA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Унифицированные правила и обычаи для документарных аккредитивов. Унифицированные правила и обычаи по инкассо. Унифицированные правила для гарантий по требованию, включая типовые формы, редакция 2010 (публикация МТП № 758). Стандартные проформы как фактор гармонизации в области международных коммерческих отношений. Типовой контракт международной купли-продажи товаров, предназначенных для перепродажи (публикация МТП № 556(</w:t>
            </w:r>
            <w:r w:rsidRPr="00FB0803">
              <w:rPr>
                <w:rFonts w:asciiTheme="majorBidi" w:hAnsiTheme="majorBidi" w:cstheme="majorBidi"/>
                <w:sz w:val="24"/>
                <w:szCs w:val="24"/>
                <w:lang w:val="en-US"/>
              </w:rPr>
              <w:t>E</w:t>
            </w:r>
            <w:r w:rsidRPr="00FB0803">
              <w:rPr>
                <w:rFonts w:asciiTheme="majorBidi" w:hAnsiTheme="majorBidi" w:cstheme="majorBidi"/>
                <w:sz w:val="24"/>
                <w:szCs w:val="24"/>
              </w:rPr>
              <w:t>). Типовой контракт международного франчайзинга (публикация МТП № 557). Типовой контракт случайного посредничества (публикация МТП № 619). Типовой коммерческий агентский контракт (публикация МТП № 496). Руководство по составлению коммерческих агентских контрактов (публикация МТП №410). Типовой дистрибьютор</w:t>
            </w:r>
            <w:r w:rsidR="00FB0803">
              <w:rPr>
                <w:rFonts w:asciiTheme="majorBidi" w:hAnsiTheme="majorBidi" w:cstheme="majorBidi"/>
                <w:sz w:val="24"/>
                <w:szCs w:val="24"/>
              </w:rPr>
              <w:t xml:space="preserve">ский контракт (публикация МТП № </w:t>
            </w:r>
            <w:r w:rsidRPr="00FB0803">
              <w:rPr>
                <w:rFonts w:asciiTheme="majorBidi" w:hAnsiTheme="majorBidi" w:cstheme="majorBidi"/>
                <w:sz w:val="24"/>
                <w:szCs w:val="24"/>
              </w:rPr>
              <w:t>518). Руководство по составлению международных дистрибьюторских</w:t>
            </w:r>
          </w:p>
          <w:p w14:paraId="5C14C735" w14:textId="77777777" w:rsidR="00B32AA8" w:rsidRPr="00FB0803" w:rsidRDefault="00B32AA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соглашений (публикация МТП № 441 Е).</w:t>
            </w:r>
          </w:p>
          <w:p w14:paraId="242B1977" w14:textId="77777777" w:rsidR="00B32AA8" w:rsidRPr="00FB0803" w:rsidRDefault="00B32AA8" w:rsidP="00DD2519">
            <w:pPr>
              <w:pStyle w:val="TableParagraph"/>
              <w:tabs>
                <w:tab w:val="left" w:pos="2738"/>
                <w:tab w:val="left" w:pos="4269"/>
              </w:tabs>
              <w:ind w:left="96" w:right="96"/>
              <w:jc w:val="both"/>
              <w:rPr>
                <w:rFonts w:asciiTheme="majorBidi" w:hAnsiTheme="majorBidi" w:cstheme="majorBidi"/>
                <w:sz w:val="24"/>
                <w:szCs w:val="24"/>
              </w:rPr>
            </w:pPr>
            <w:r w:rsidRPr="00FB0803">
              <w:rPr>
                <w:rFonts w:asciiTheme="majorBidi" w:hAnsiTheme="majorBidi" w:cstheme="majorBidi"/>
                <w:sz w:val="24"/>
                <w:szCs w:val="24"/>
              </w:rPr>
              <w:t>Единообразное регулирование договорных отношений. Международные своды договорного права. Принципы международных коммерческих договоров УНИДРУА 2004. Принципы Европейского договорного права комиссии Ландо. Проект общей справочной схемы (</w:t>
            </w:r>
            <w:r w:rsidRPr="00FB0803">
              <w:rPr>
                <w:rFonts w:asciiTheme="majorBidi" w:hAnsiTheme="majorBidi" w:cstheme="majorBidi"/>
                <w:sz w:val="24"/>
                <w:szCs w:val="24"/>
                <w:lang w:val="en-US"/>
              </w:rPr>
              <w:t>DCFR</w:t>
            </w:r>
            <w:r w:rsidRPr="00FB0803">
              <w:rPr>
                <w:rFonts w:asciiTheme="majorBidi" w:hAnsiTheme="majorBidi" w:cstheme="majorBidi"/>
                <w:sz w:val="24"/>
                <w:szCs w:val="24"/>
              </w:rPr>
              <w:t>) 2008 г.</w:t>
            </w:r>
          </w:p>
          <w:p w14:paraId="23561B87" w14:textId="77777777" w:rsidR="005B4891" w:rsidRPr="00FB0803" w:rsidRDefault="00B32AA8" w:rsidP="00DD2519">
            <w:pPr>
              <w:pStyle w:val="TableParagraph"/>
              <w:tabs>
                <w:tab w:val="left" w:pos="2688"/>
                <w:tab w:val="left" w:pos="4090"/>
              </w:tabs>
              <w:ind w:left="96" w:right="96"/>
              <w:jc w:val="both"/>
              <w:rPr>
                <w:rFonts w:asciiTheme="majorBidi" w:hAnsiTheme="majorBidi" w:cstheme="majorBidi"/>
                <w:b/>
                <w:spacing w:val="-58"/>
                <w:sz w:val="24"/>
                <w:szCs w:val="24"/>
              </w:rPr>
            </w:pPr>
            <w:r w:rsidRPr="00FB0803">
              <w:rPr>
                <w:rFonts w:asciiTheme="majorBidi" w:hAnsiTheme="majorBidi" w:cstheme="majorBidi"/>
                <w:b/>
                <w:sz w:val="24"/>
                <w:szCs w:val="24"/>
              </w:rPr>
              <w:t>Рекомендуемые источники</w:t>
            </w:r>
            <w:r w:rsidRPr="00FB0803">
              <w:rPr>
                <w:rFonts w:asciiTheme="majorBidi" w:hAnsiTheme="majorBidi" w:cstheme="majorBidi"/>
                <w:b/>
                <w:spacing w:val="-58"/>
                <w:sz w:val="24"/>
                <w:szCs w:val="24"/>
              </w:rPr>
              <w:t xml:space="preserve">           </w:t>
            </w:r>
          </w:p>
          <w:p w14:paraId="247CC293" w14:textId="69ACC032" w:rsidR="00B32AA8" w:rsidRPr="00FB0803" w:rsidRDefault="00B32AA8" w:rsidP="00DD2519">
            <w:pPr>
              <w:pStyle w:val="TableParagraph"/>
              <w:tabs>
                <w:tab w:val="left" w:pos="2688"/>
                <w:tab w:val="left" w:pos="4090"/>
              </w:tabs>
              <w:ind w:left="96" w:right="96"/>
              <w:jc w:val="both"/>
              <w:rPr>
                <w:rFonts w:asciiTheme="majorBidi" w:hAnsiTheme="majorBidi" w:cstheme="majorBidi"/>
                <w:b/>
                <w:sz w:val="24"/>
                <w:szCs w:val="24"/>
              </w:rPr>
            </w:pPr>
            <w:r w:rsidRPr="00FB0803">
              <w:rPr>
                <w:rFonts w:asciiTheme="majorBidi" w:hAnsiTheme="majorBidi" w:cstheme="majorBidi"/>
                <w:b/>
                <w:sz w:val="24"/>
                <w:szCs w:val="24"/>
              </w:rPr>
              <w:t>из раздела</w:t>
            </w:r>
            <w:r w:rsidRPr="00FB0803">
              <w:rPr>
                <w:rFonts w:asciiTheme="majorBidi" w:hAnsiTheme="majorBidi" w:cstheme="majorBidi"/>
                <w:b/>
                <w:spacing w:val="1"/>
                <w:sz w:val="24"/>
                <w:szCs w:val="24"/>
              </w:rPr>
              <w:t xml:space="preserve"> </w:t>
            </w:r>
            <w:r w:rsidRPr="00FB0803">
              <w:rPr>
                <w:rFonts w:asciiTheme="majorBidi" w:hAnsiTheme="majorBidi" w:cstheme="majorBidi"/>
                <w:b/>
                <w:sz w:val="24"/>
                <w:szCs w:val="24"/>
              </w:rPr>
              <w:t>8:</w:t>
            </w:r>
            <w:r w:rsidRPr="00FB0803">
              <w:rPr>
                <w:rFonts w:asciiTheme="majorBidi" w:hAnsiTheme="majorBidi" w:cstheme="majorBidi"/>
                <w:b/>
                <w:spacing w:val="1"/>
                <w:sz w:val="24"/>
                <w:szCs w:val="24"/>
              </w:rPr>
              <w:t xml:space="preserve"> 2-8, </w:t>
            </w:r>
            <w:r w:rsidRPr="00FB0803">
              <w:rPr>
                <w:rFonts w:asciiTheme="majorBidi" w:hAnsiTheme="majorBidi" w:cstheme="majorBidi"/>
                <w:b/>
                <w:sz w:val="24"/>
                <w:szCs w:val="24"/>
              </w:rPr>
              <w:t>11, 18-20, 24-28,</w:t>
            </w:r>
          </w:p>
          <w:p w14:paraId="313A45B3" w14:textId="77777777" w:rsidR="00B32AA8" w:rsidRDefault="00B32AA8" w:rsidP="00DD2519">
            <w:pPr>
              <w:pStyle w:val="TableParagraph"/>
              <w:tabs>
                <w:tab w:val="left" w:pos="2738"/>
                <w:tab w:val="left" w:pos="4269"/>
              </w:tabs>
              <w:ind w:left="96" w:right="96"/>
              <w:jc w:val="both"/>
              <w:rPr>
                <w:rFonts w:asciiTheme="majorBidi" w:hAnsiTheme="majorBidi" w:cstheme="majorBidi"/>
                <w:b/>
                <w:sz w:val="24"/>
                <w:szCs w:val="24"/>
              </w:rPr>
            </w:pPr>
            <w:r w:rsidRPr="00FB0803">
              <w:rPr>
                <w:rFonts w:asciiTheme="majorBidi" w:hAnsiTheme="majorBidi" w:cstheme="majorBidi"/>
                <w:b/>
                <w:sz w:val="24"/>
                <w:szCs w:val="24"/>
              </w:rPr>
              <w:t>из раздела 9: 1-1</w:t>
            </w:r>
            <w:r w:rsidR="00906F00" w:rsidRPr="00FB0803">
              <w:rPr>
                <w:rFonts w:asciiTheme="majorBidi" w:hAnsiTheme="majorBidi" w:cstheme="majorBidi"/>
                <w:b/>
                <w:sz w:val="24"/>
                <w:szCs w:val="24"/>
              </w:rPr>
              <w:t>4</w:t>
            </w:r>
            <w:r w:rsidRPr="00FB0803">
              <w:rPr>
                <w:rFonts w:asciiTheme="majorBidi" w:hAnsiTheme="majorBidi" w:cstheme="majorBidi"/>
                <w:b/>
                <w:sz w:val="24"/>
                <w:szCs w:val="24"/>
              </w:rPr>
              <w:t>.</w:t>
            </w:r>
          </w:p>
          <w:p w14:paraId="3775DEE5" w14:textId="724A8E19" w:rsidR="00CF171D" w:rsidRPr="00FB0803" w:rsidRDefault="00CF171D" w:rsidP="00DD2519">
            <w:pPr>
              <w:pStyle w:val="TableParagraph"/>
              <w:tabs>
                <w:tab w:val="left" w:pos="2738"/>
                <w:tab w:val="left" w:pos="4269"/>
              </w:tabs>
              <w:ind w:left="96" w:right="96"/>
              <w:jc w:val="both"/>
              <w:rPr>
                <w:rFonts w:asciiTheme="majorBidi" w:hAnsiTheme="majorBidi" w:cstheme="majorBidi"/>
                <w:sz w:val="24"/>
                <w:szCs w:val="24"/>
              </w:rPr>
            </w:pPr>
          </w:p>
        </w:tc>
        <w:tc>
          <w:tcPr>
            <w:tcW w:w="2268" w:type="dxa"/>
            <w:shd w:val="clear" w:color="auto" w:fill="auto"/>
          </w:tcPr>
          <w:p w14:paraId="271056CA"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lastRenderedPageBreak/>
              <w:t>Дискуссия.</w:t>
            </w:r>
          </w:p>
          <w:p w14:paraId="38DE5775"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3FF4D42E" w14:textId="44CDE657" w:rsidR="00B32AA8" w:rsidRPr="000101EB" w:rsidRDefault="000101EB" w:rsidP="000101EB">
            <w:pPr>
              <w:pStyle w:val="TableParagraph"/>
              <w:spacing w:line="275" w:lineRule="exact"/>
              <w:ind w:left="109"/>
              <w:jc w:val="center"/>
              <w:rPr>
                <w:rFonts w:asciiTheme="majorBidi" w:hAnsiTheme="majorBidi" w:cstheme="majorBidi"/>
                <w:sz w:val="24"/>
                <w:szCs w:val="24"/>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B32AA8" w:rsidRPr="005B4891" w14:paraId="20F48CB2" w14:textId="77777777" w:rsidTr="0091475E">
        <w:trPr>
          <w:trHeight w:val="416"/>
        </w:trPr>
        <w:tc>
          <w:tcPr>
            <w:tcW w:w="2268" w:type="dxa"/>
          </w:tcPr>
          <w:p w14:paraId="35C1FF30" w14:textId="07FE09AA" w:rsidR="00B32AA8" w:rsidRPr="00FB0803" w:rsidRDefault="00B32AA8" w:rsidP="00DD2519">
            <w:pPr>
              <w:pStyle w:val="TableParagraph"/>
              <w:ind w:left="96" w:right="96"/>
              <w:rPr>
                <w:sz w:val="24"/>
                <w:szCs w:val="24"/>
              </w:rPr>
            </w:pPr>
            <w:r w:rsidRPr="00FB0803">
              <w:rPr>
                <w:sz w:val="24"/>
                <w:szCs w:val="24"/>
              </w:rPr>
              <w:t>Тема 5.</w:t>
            </w:r>
            <w:r w:rsidR="006E3CC3" w:rsidRPr="00FB0803">
              <w:rPr>
                <w:sz w:val="24"/>
                <w:szCs w:val="24"/>
              </w:rPr>
              <w:t xml:space="preserve"> Всемирная торговая организация</w:t>
            </w:r>
            <w:r w:rsidRPr="00FB0803">
              <w:rPr>
                <w:sz w:val="24"/>
                <w:szCs w:val="24"/>
              </w:rPr>
              <w:t xml:space="preserve"> и РФ</w:t>
            </w:r>
          </w:p>
        </w:tc>
        <w:tc>
          <w:tcPr>
            <w:tcW w:w="6237" w:type="dxa"/>
          </w:tcPr>
          <w:p w14:paraId="1D38B3DF" w14:textId="77777777" w:rsidR="00B32AA8" w:rsidRPr="00FB0803" w:rsidRDefault="00B32AA8" w:rsidP="00DD2519">
            <w:pPr>
              <w:pStyle w:val="TableParagraph"/>
              <w:tabs>
                <w:tab w:val="left" w:pos="2738"/>
                <w:tab w:val="left" w:pos="4269"/>
              </w:tabs>
              <w:ind w:left="96" w:right="96"/>
              <w:jc w:val="both"/>
              <w:rPr>
                <w:sz w:val="24"/>
                <w:szCs w:val="24"/>
              </w:rPr>
            </w:pPr>
            <w:r w:rsidRPr="00FB0803">
              <w:rPr>
                <w:sz w:val="24"/>
                <w:szCs w:val="24"/>
              </w:rPr>
              <w:t>Значение и задачи в современном мире, История возникновения. Структура. Основные принципы деятельности. Правовой пакет документов ВТО. Право ВТО как комплексный институт международного права. Процедура присоединения к ВТО. Правила и процедуры разрешения споров в ВТО. РФ в ВТО, плюсы и минусы.</w:t>
            </w:r>
          </w:p>
          <w:p w14:paraId="49F40F34" w14:textId="5603F338" w:rsidR="005B4891" w:rsidRPr="00FB0803" w:rsidRDefault="006E3CC3" w:rsidP="00DD2519">
            <w:pPr>
              <w:pStyle w:val="TableParagraph"/>
              <w:tabs>
                <w:tab w:val="left" w:pos="2688"/>
                <w:tab w:val="left" w:pos="4090"/>
              </w:tabs>
              <w:ind w:left="96" w:right="96"/>
              <w:jc w:val="both"/>
              <w:rPr>
                <w:b/>
                <w:spacing w:val="-58"/>
                <w:sz w:val="24"/>
                <w:szCs w:val="24"/>
              </w:rPr>
            </w:pPr>
            <w:r w:rsidRPr="00FB0803">
              <w:rPr>
                <w:b/>
                <w:sz w:val="24"/>
                <w:szCs w:val="24"/>
              </w:rPr>
              <w:t xml:space="preserve"> </w:t>
            </w:r>
            <w:r w:rsidR="00B32AA8" w:rsidRPr="00FB0803">
              <w:rPr>
                <w:b/>
                <w:sz w:val="24"/>
                <w:szCs w:val="24"/>
              </w:rPr>
              <w:t>Рекомендуемые источники</w:t>
            </w:r>
            <w:r w:rsidR="00B32AA8" w:rsidRPr="00FB0803">
              <w:rPr>
                <w:b/>
                <w:spacing w:val="-58"/>
                <w:sz w:val="24"/>
                <w:szCs w:val="24"/>
              </w:rPr>
              <w:t xml:space="preserve">           </w:t>
            </w:r>
          </w:p>
          <w:p w14:paraId="235927D0" w14:textId="709684A8" w:rsidR="00B32AA8" w:rsidRPr="00FB0803" w:rsidRDefault="006E3CC3" w:rsidP="00DD2519">
            <w:pPr>
              <w:pStyle w:val="TableParagraph"/>
              <w:tabs>
                <w:tab w:val="left" w:pos="2688"/>
                <w:tab w:val="left" w:pos="4090"/>
              </w:tabs>
              <w:ind w:left="96" w:right="96"/>
              <w:jc w:val="both"/>
              <w:rPr>
                <w:b/>
                <w:sz w:val="24"/>
                <w:szCs w:val="24"/>
              </w:rPr>
            </w:pPr>
            <w:r w:rsidRPr="00FB0803">
              <w:rPr>
                <w:b/>
                <w:sz w:val="24"/>
                <w:szCs w:val="24"/>
              </w:rPr>
              <w:t xml:space="preserve"> </w:t>
            </w:r>
            <w:r w:rsidR="00B32AA8" w:rsidRPr="00FB0803">
              <w:rPr>
                <w:b/>
                <w:sz w:val="24"/>
                <w:szCs w:val="24"/>
              </w:rPr>
              <w:t>из раздела</w:t>
            </w:r>
            <w:r w:rsidR="00B32AA8" w:rsidRPr="00FB0803">
              <w:rPr>
                <w:b/>
                <w:spacing w:val="1"/>
                <w:sz w:val="24"/>
                <w:szCs w:val="24"/>
              </w:rPr>
              <w:t xml:space="preserve"> </w:t>
            </w:r>
            <w:r w:rsidR="00B32AA8" w:rsidRPr="00FB0803">
              <w:rPr>
                <w:b/>
                <w:sz w:val="24"/>
                <w:szCs w:val="24"/>
              </w:rPr>
              <w:t>8:</w:t>
            </w:r>
            <w:r w:rsidR="00B32AA8" w:rsidRPr="00FB0803">
              <w:rPr>
                <w:b/>
                <w:spacing w:val="1"/>
                <w:sz w:val="24"/>
                <w:szCs w:val="24"/>
              </w:rPr>
              <w:t xml:space="preserve"> 7, </w:t>
            </w:r>
            <w:r w:rsidR="00B32AA8" w:rsidRPr="00FB0803">
              <w:rPr>
                <w:b/>
                <w:sz w:val="24"/>
                <w:szCs w:val="24"/>
              </w:rPr>
              <w:t>16-18,</w:t>
            </w:r>
          </w:p>
          <w:p w14:paraId="6E679399" w14:textId="596C0EA6" w:rsidR="00B32AA8" w:rsidRPr="00FB0803" w:rsidRDefault="006E3CC3" w:rsidP="00DD2519">
            <w:pPr>
              <w:pStyle w:val="TableParagraph"/>
              <w:tabs>
                <w:tab w:val="left" w:pos="2738"/>
                <w:tab w:val="left" w:pos="4269"/>
              </w:tabs>
              <w:ind w:left="96" w:right="96"/>
              <w:jc w:val="both"/>
              <w:rPr>
                <w:sz w:val="24"/>
                <w:szCs w:val="24"/>
              </w:rPr>
            </w:pPr>
            <w:r w:rsidRPr="00FB0803">
              <w:rPr>
                <w:b/>
                <w:sz w:val="24"/>
                <w:szCs w:val="24"/>
              </w:rPr>
              <w:t xml:space="preserve"> </w:t>
            </w:r>
            <w:r w:rsidR="00B32AA8" w:rsidRPr="00FB0803">
              <w:rPr>
                <w:b/>
                <w:sz w:val="24"/>
                <w:szCs w:val="24"/>
              </w:rPr>
              <w:t>из раздела 9: 1-1</w:t>
            </w:r>
            <w:r w:rsidR="00906F00" w:rsidRPr="00FB0803">
              <w:rPr>
                <w:b/>
                <w:sz w:val="24"/>
                <w:szCs w:val="24"/>
              </w:rPr>
              <w:t>4</w:t>
            </w:r>
            <w:r w:rsidR="00B32AA8" w:rsidRPr="00FB0803">
              <w:rPr>
                <w:b/>
                <w:sz w:val="24"/>
                <w:szCs w:val="24"/>
              </w:rPr>
              <w:t>.</w:t>
            </w:r>
          </w:p>
        </w:tc>
        <w:tc>
          <w:tcPr>
            <w:tcW w:w="2268" w:type="dxa"/>
            <w:shd w:val="clear" w:color="auto" w:fill="auto"/>
          </w:tcPr>
          <w:p w14:paraId="1F2801C7"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5CD8FAE5"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16965982" w14:textId="0B1E0799" w:rsidR="00B32AA8" w:rsidRPr="000101EB" w:rsidRDefault="000101EB" w:rsidP="000101EB">
            <w:pPr>
              <w:pStyle w:val="TableParagraph"/>
              <w:spacing w:line="275" w:lineRule="exact"/>
              <w:jc w:val="both"/>
              <w:rPr>
                <w:rFonts w:asciiTheme="majorBidi" w:hAnsiTheme="majorBidi" w:cstheme="majorBidi"/>
                <w:sz w:val="23"/>
                <w:szCs w:val="23"/>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B32AA8" w:rsidRPr="005B4891" w14:paraId="5DA61A70" w14:textId="77777777" w:rsidTr="0091475E">
        <w:trPr>
          <w:trHeight w:val="1103"/>
        </w:trPr>
        <w:tc>
          <w:tcPr>
            <w:tcW w:w="2268" w:type="dxa"/>
          </w:tcPr>
          <w:p w14:paraId="648B992D" w14:textId="37C56B91" w:rsidR="00B32AA8" w:rsidRPr="00FB0803" w:rsidRDefault="00B32AA8" w:rsidP="00DD2519">
            <w:pPr>
              <w:pStyle w:val="TableParagraph"/>
              <w:ind w:left="96" w:right="96"/>
              <w:rPr>
                <w:sz w:val="24"/>
                <w:szCs w:val="24"/>
              </w:rPr>
            </w:pPr>
            <w:r w:rsidRPr="00FB0803">
              <w:rPr>
                <w:sz w:val="24"/>
                <w:szCs w:val="24"/>
              </w:rPr>
              <w:lastRenderedPageBreak/>
              <w:t>Тема 6. Генеральное соглашение по тарифам и торговле. Обязательства и исключения</w:t>
            </w:r>
          </w:p>
        </w:tc>
        <w:tc>
          <w:tcPr>
            <w:tcW w:w="6237" w:type="dxa"/>
          </w:tcPr>
          <w:p w14:paraId="174C08A1" w14:textId="2986A982" w:rsidR="00B32AA8" w:rsidRPr="00FB0803" w:rsidRDefault="003A3C9C" w:rsidP="00DD2519">
            <w:pPr>
              <w:pStyle w:val="a3"/>
              <w:ind w:left="96" w:right="96" w:firstLine="35"/>
              <w:jc w:val="both"/>
              <w:rPr>
                <w:sz w:val="24"/>
                <w:szCs w:val="24"/>
              </w:rPr>
            </w:pPr>
            <w:r w:rsidRPr="00FB0803">
              <w:rPr>
                <w:sz w:val="24"/>
                <w:szCs w:val="24"/>
              </w:rPr>
              <w:t xml:space="preserve">1.       </w:t>
            </w:r>
            <w:r w:rsidR="00B32AA8" w:rsidRPr="00FB0803">
              <w:rPr>
                <w:sz w:val="24"/>
                <w:szCs w:val="24"/>
              </w:rPr>
              <w:t>Структура ГАТТ-94.</w:t>
            </w:r>
          </w:p>
          <w:p w14:paraId="5AF3BCB6" w14:textId="77777777" w:rsidR="00B32AA8" w:rsidRPr="00FB0803" w:rsidRDefault="00B32AA8" w:rsidP="00DD2519">
            <w:pPr>
              <w:pStyle w:val="a3"/>
              <w:ind w:left="96" w:right="96" w:firstLine="35"/>
              <w:jc w:val="both"/>
              <w:rPr>
                <w:sz w:val="24"/>
                <w:szCs w:val="24"/>
              </w:rPr>
            </w:pPr>
            <w:r w:rsidRPr="00FB0803">
              <w:rPr>
                <w:sz w:val="24"/>
                <w:szCs w:val="24"/>
              </w:rPr>
              <w:t>2.</w:t>
            </w:r>
            <w:r w:rsidRPr="00FB0803">
              <w:rPr>
                <w:sz w:val="24"/>
                <w:szCs w:val="24"/>
              </w:rPr>
              <w:tab/>
              <w:t>Режим наибольшего благоприятствования.</w:t>
            </w:r>
          </w:p>
          <w:p w14:paraId="539B831C" w14:textId="77777777" w:rsidR="00B32AA8" w:rsidRPr="00FB0803" w:rsidRDefault="00B32AA8" w:rsidP="00DD2519">
            <w:pPr>
              <w:pStyle w:val="a3"/>
              <w:ind w:left="96" w:right="96" w:firstLine="35"/>
              <w:jc w:val="both"/>
              <w:rPr>
                <w:sz w:val="24"/>
                <w:szCs w:val="24"/>
              </w:rPr>
            </w:pPr>
            <w:r w:rsidRPr="00FB0803">
              <w:rPr>
                <w:sz w:val="24"/>
                <w:szCs w:val="24"/>
              </w:rPr>
              <w:t>3.</w:t>
            </w:r>
            <w:r w:rsidRPr="00FB0803">
              <w:rPr>
                <w:sz w:val="24"/>
                <w:szCs w:val="24"/>
              </w:rPr>
              <w:tab/>
              <w:t>Национальный режим.</w:t>
            </w:r>
          </w:p>
          <w:p w14:paraId="10019FB8" w14:textId="77777777" w:rsidR="00B32AA8" w:rsidRPr="00FB0803" w:rsidRDefault="00B32AA8" w:rsidP="00DD2519">
            <w:pPr>
              <w:pStyle w:val="a3"/>
              <w:ind w:left="96" w:right="96" w:firstLine="35"/>
              <w:jc w:val="both"/>
              <w:rPr>
                <w:sz w:val="24"/>
                <w:szCs w:val="24"/>
              </w:rPr>
            </w:pPr>
            <w:r w:rsidRPr="00FB0803">
              <w:rPr>
                <w:sz w:val="24"/>
                <w:szCs w:val="24"/>
              </w:rPr>
              <w:t>4.</w:t>
            </w:r>
            <w:r w:rsidRPr="00FB0803">
              <w:rPr>
                <w:sz w:val="24"/>
                <w:szCs w:val="24"/>
              </w:rPr>
              <w:tab/>
              <w:t>Свобода транзита.</w:t>
            </w:r>
          </w:p>
          <w:p w14:paraId="29590174" w14:textId="77777777" w:rsidR="00B32AA8" w:rsidRPr="00FB0803" w:rsidRDefault="00B32AA8" w:rsidP="00DD2519">
            <w:pPr>
              <w:pStyle w:val="a3"/>
              <w:ind w:left="96" w:right="96" w:firstLine="35"/>
              <w:jc w:val="both"/>
              <w:rPr>
                <w:sz w:val="24"/>
                <w:szCs w:val="24"/>
              </w:rPr>
            </w:pPr>
            <w:r w:rsidRPr="00FB0803">
              <w:rPr>
                <w:sz w:val="24"/>
                <w:szCs w:val="24"/>
              </w:rPr>
              <w:t>5.</w:t>
            </w:r>
            <w:r w:rsidRPr="00FB0803">
              <w:rPr>
                <w:sz w:val="24"/>
                <w:szCs w:val="24"/>
              </w:rPr>
              <w:tab/>
              <w:t>Недискриминационное применение количественных ограничений.</w:t>
            </w:r>
          </w:p>
          <w:p w14:paraId="56998E0A" w14:textId="77777777" w:rsidR="00B32AA8" w:rsidRPr="00FB0803" w:rsidRDefault="00B32AA8" w:rsidP="00DD2519">
            <w:pPr>
              <w:pStyle w:val="a3"/>
              <w:ind w:left="96" w:right="96" w:firstLine="35"/>
              <w:jc w:val="both"/>
              <w:rPr>
                <w:sz w:val="24"/>
                <w:szCs w:val="24"/>
              </w:rPr>
            </w:pPr>
            <w:r w:rsidRPr="00FB0803">
              <w:rPr>
                <w:sz w:val="24"/>
                <w:szCs w:val="24"/>
              </w:rPr>
              <w:t>6.</w:t>
            </w:r>
            <w:r w:rsidRPr="00FB0803">
              <w:rPr>
                <w:sz w:val="24"/>
                <w:szCs w:val="24"/>
              </w:rPr>
              <w:tab/>
            </w:r>
            <w:proofErr w:type="spellStart"/>
            <w:r w:rsidRPr="00FB0803">
              <w:rPr>
                <w:sz w:val="24"/>
                <w:szCs w:val="24"/>
              </w:rPr>
              <w:t>Транспарентность</w:t>
            </w:r>
            <w:proofErr w:type="spellEnd"/>
            <w:r w:rsidRPr="00FB0803">
              <w:rPr>
                <w:sz w:val="24"/>
                <w:szCs w:val="24"/>
              </w:rPr>
              <w:t>.</w:t>
            </w:r>
          </w:p>
          <w:p w14:paraId="5BEAF9BC" w14:textId="77777777" w:rsidR="00B32AA8" w:rsidRPr="00FB0803" w:rsidRDefault="00B32AA8" w:rsidP="00DD2519">
            <w:pPr>
              <w:pStyle w:val="a3"/>
              <w:ind w:left="96" w:right="96" w:firstLine="35"/>
              <w:jc w:val="both"/>
              <w:rPr>
                <w:sz w:val="24"/>
                <w:szCs w:val="24"/>
              </w:rPr>
            </w:pPr>
            <w:r w:rsidRPr="00FB0803">
              <w:rPr>
                <w:sz w:val="24"/>
                <w:szCs w:val="24"/>
              </w:rPr>
              <w:t>7.</w:t>
            </w:r>
            <w:r w:rsidRPr="00FB0803">
              <w:rPr>
                <w:sz w:val="24"/>
                <w:szCs w:val="24"/>
              </w:rPr>
              <w:tab/>
              <w:t>Отмена количественных ограничений.</w:t>
            </w:r>
          </w:p>
          <w:p w14:paraId="607B94E9" w14:textId="77777777" w:rsidR="00B32AA8" w:rsidRPr="00FB0803" w:rsidRDefault="00B32AA8" w:rsidP="00DD2519">
            <w:pPr>
              <w:pStyle w:val="a3"/>
              <w:ind w:left="96" w:right="96" w:firstLine="35"/>
              <w:jc w:val="both"/>
              <w:rPr>
                <w:sz w:val="24"/>
                <w:szCs w:val="24"/>
              </w:rPr>
            </w:pPr>
            <w:r w:rsidRPr="00FB0803">
              <w:rPr>
                <w:sz w:val="24"/>
                <w:szCs w:val="24"/>
              </w:rPr>
              <w:t>8.</w:t>
            </w:r>
            <w:r w:rsidRPr="00FB0803">
              <w:rPr>
                <w:sz w:val="24"/>
                <w:szCs w:val="24"/>
              </w:rPr>
              <w:tab/>
              <w:t>Общие исключения и исключения по соображениям безопасности.</w:t>
            </w:r>
          </w:p>
          <w:p w14:paraId="34D62140" w14:textId="77777777" w:rsidR="005B4891" w:rsidRPr="00FB0803" w:rsidRDefault="00B32AA8" w:rsidP="00DD2519">
            <w:pPr>
              <w:pStyle w:val="TableParagraph"/>
              <w:tabs>
                <w:tab w:val="left" w:pos="2688"/>
                <w:tab w:val="left" w:pos="4090"/>
              </w:tabs>
              <w:ind w:left="96" w:right="96"/>
              <w:jc w:val="both"/>
              <w:rPr>
                <w:b/>
                <w:spacing w:val="-58"/>
                <w:sz w:val="24"/>
                <w:szCs w:val="24"/>
              </w:rPr>
            </w:pPr>
            <w:r w:rsidRPr="00FB0803">
              <w:rPr>
                <w:b/>
                <w:sz w:val="24"/>
                <w:szCs w:val="24"/>
              </w:rPr>
              <w:t>Рекомендуемые источники</w:t>
            </w:r>
            <w:r w:rsidRPr="00FB0803">
              <w:rPr>
                <w:b/>
                <w:spacing w:val="-58"/>
                <w:sz w:val="24"/>
                <w:szCs w:val="24"/>
              </w:rPr>
              <w:t xml:space="preserve">           </w:t>
            </w:r>
          </w:p>
          <w:p w14:paraId="000C92E7" w14:textId="022DDF24" w:rsidR="00B32AA8" w:rsidRPr="00FB0803" w:rsidRDefault="00B32AA8" w:rsidP="00DD2519">
            <w:pPr>
              <w:pStyle w:val="TableParagraph"/>
              <w:tabs>
                <w:tab w:val="left" w:pos="2688"/>
                <w:tab w:val="left" w:pos="4090"/>
              </w:tabs>
              <w:ind w:left="96" w:right="96"/>
              <w:jc w:val="both"/>
              <w:rPr>
                <w:b/>
                <w:sz w:val="24"/>
                <w:szCs w:val="24"/>
              </w:rPr>
            </w:pPr>
            <w:r w:rsidRPr="00FB0803">
              <w:rPr>
                <w:b/>
                <w:sz w:val="24"/>
                <w:szCs w:val="24"/>
              </w:rPr>
              <w:t>из раздела</w:t>
            </w:r>
            <w:r w:rsidRPr="00FB0803">
              <w:rPr>
                <w:b/>
                <w:spacing w:val="1"/>
                <w:sz w:val="24"/>
                <w:szCs w:val="24"/>
              </w:rPr>
              <w:t xml:space="preserve"> </w:t>
            </w:r>
            <w:r w:rsidRPr="00FB0803">
              <w:rPr>
                <w:b/>
                <w:sz w:val="24"/>
                <w:szCs w:val="24"/>
              </w:rPr>
              <w:t>8:</w:t>
            </w:r>
            <w:r w:rsidRPr="00FB0803">
              <w:rPr>
                <w:b/>
                <w:spacing w:val="1"/>
                <w:sz w:val="24"/>
                <w:szCs w:val="24"/>
              </w:rPr>
              <w:t xml:space="preserve"> 3, 20</w:t>
            </w:r>
            <w:r w:rsidRPr="00FB0803">
              <w:rPr>
                <w:b/>
                <w:sz w:val="24"/>
                <w:szCs w:val="24"/>
              </w:rPr>
              <w:t xml:space="preserve">, 24, 26, </w:t>
            </w:r>
            <w:r w:rsidR="00906F00" w:rsidRPr="00FB0803">
              <w:rPr>
                <w:b/>
                <w:sz w:val="24"/>
                <w:szCs w:val="24"/>
              </w:rPr>
              <w:t>28</w:t>
            </w:r>
            <w:r w:rsidRPr="00FB0803">
              <w:rPr>
                <w:b/>
                <w:sz w:val="24"/>
                <w:szCs w:val="24"/>
              </w:rPr>
              <w:t>,</w:t>
            </w:r>
          </w:p>
          <w:p w14:paraId="0E330648" w14:textId="77777777" w:rsidR="005B4891" w:rsidRDefault="00B32AA8" w:rsidP="00DD2519">
            <w:pPr>
              <w:pStyle w:val="TableParagraph"/>
              <w:tabs>
                <w:tab w:val="left" w:pos="2738"/>
                <w:tab w:val="left" w:pos="4269"/>
              </w:tabs>
              <w:ind w:left="96" w:right="96"/>
              <w:jc w:val="both"/>
              <w:rPr>
                <w:b/>
                <w:sz w:val="24"/>
                <w:szCs w:val="24"/>
              </w:rPr>
            </w:pPr>
            <w:r w:rsidRPr="00FB0803">
              <w:rPr>
                <w:b/>
                <w:sz w:val="24"/>
                <w:szCs w:val="24"/>
              </w:rPr>
              <w:t>из раздела 9: 1-1</w:t>
            </w:r>
            <w:r w:rsidR="00906F00" w:rsidRPr="00FB0803">
              <w:rPr>
                <w:b/>
                <w:sz w:val="24"/>
                <w:szCs w:val="24"/>
              </w:rPr>
              <w:t>4</w:t>
            </w:r>
            <w:r w:rsidRPr="00FB0803">
              <w:rPr>
                <w:b/>
                <w:sz w:val="24"/>
                <w:szCs w:val="24"/>
              </w:rPr>
              <w:t>.</w:t>
            </w:r>
          </w:p>
          <w:p w14:paraId="5A80362D" w14:textId="4DBE0783" w:rsidR="00CF171D" w:rsidRPr="00FB0803" w:rsidRDefault="00CF171D" w:rsidP="00DD2519">
            <w:pPr>
              <w:pStyle w:val="TableParagraph"/>
              <w:tabs>
                <w:tab w:val="left" w:pos="2738"/>
                <w:tab w:val="left" w:pos="4269"/>
              </w:tabs>
              <w:ind w:left="96" w:right="96"/>
              <w:jc w:val="both"/>
              <w:rPr>
                <w:b/>
                <w:sz w:val="24"/>
                <w:szCs w:val="24"/>
              </w:rPr>
            </w:pPr>
          </w:p>
        </w:tc>
        <w:tc>
          <w:tcPr>
            <w:tcW w:w="2268" w:type="dxa"/>
            <w:shd w:val="clear" w:color="auto" w:fill="auto"/>
          </w:tcPr>
          <w:p w14:paraId="7AAFBE40"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4322A2D9"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03AB4C98" w14:textId="22CE3394" w:rsidR="00B32AA8" w:rsidRPr="000101EB" w:rsidRDefault="000101EB" w:rsidP="000101EB">
            <w:pPr>
              <w:pStyle w:val="TableParagraph"/>
              <w:spacing w:line="275" w:lineRule="exact"/>
              <w:ind w:left="109"/>
              <w:jc w:val="center"/>
              <w:rPr>
                <w:rFonts w:asciiTheme="majorBidi" w:hAnsiTheme="majorBidi" w:cstheme="majorBidi"/>
                <w:sz w:val="23"/>
                <w:szCs w:val="23"/>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7A7BFE" w:rsidRPr="005B4891" w14:paraId="1A7CAA27" w14:textId="77777777" w:rsidTr="0091475E">
        <w:trPr>
          <w:trHeight w:val="2760"/>
        </w:trPr>
        <w:tc>
          <w:tcPr>
            <w:tcW w:w="2268" w:type="dxa"/>
          </w:tcPr>
          <w:p w14:paraId="2E25EB81" w14:textId="5D5D1501" w:rsidR="007A7BFE" w:rsidRPr="00FB0803" w:rsidRDefault="007A7BFE" w:rsidP="00DD2519">
            <w:pPr>
              <w:pStyle w:val="TableParagraph"/>
              <w:ind w:left="96" w:right="96"/>
              <w:rPr>
                <w:sz w:val="24"/>
                <w:szCs w:val="24"/>
              </w:rPr>
            </w:pPr>
            <w:r w:rsidRPr="00FB0803">
              <w:rPr>
                <w:sz w:val="24"/>
                <w:szCs w:val="24"/>
              </w:rPr>
              <w:t>Тема 7. Специальные соглашения по торговле товарами. Соглашения с ограниченным кругом участников</w:t>
            </w:r>
          </w:p>
        </w:tc>
        <w:tc>
          <w:tcPr>
            <w:tcW w:w="6237" w:type="dxa"/>
          </w:tcPr>
          <w:p w14:paraId="5CC21D22" w14:textId="15247FD0" w:rsidR="00686242" w:rsidRPr="00FB0803" w:rsidRDefault="006E3CC3" w:rsidP="00DD2519">
            <w:pPr>
              <w:pStyle w:val="TableParagraph"/>
              <w:tabs>
                <w:tab w:val="left" w:pos="2738"/>
                <w:tab w:val="left" w:pos="4269"/>
              </w:tabs>
              <w:ind w:left="96" w:right="96"/>
              <w:jc w:val="both"/>
              <w:rPr>
                <w:sz w:val="24"/>
                <w:szCs w:val="24"/>
              </w:rPr>
            </w:pPr>
            <w:r w:rsidRPr="00FB0803">
              <w:rPr>
                <w:sz w:val="24"/>
                <w:szCs w:val="24"/>
              </w:rPr>
              <w:t xml:space="preserve">1. </w:t>
            </w:r>
            <w:r w:rsidR="00686242" w:rsidRPr="00FB0803">
              <w:rPr>
                <w:sz w:val="24"/>
                <w:szCs w:val="24"/>
              </w:rPr>
              <w:t>Основные положения Соглашения по сельскому хозяйству.</w:t>
            </w:r>
          </w:p>
          <w:p w14:paraId="1DE47965" w14:textId="4AB97D56" w:rsidR="00686242" w:rsidRPr="00FB0803" w:rsidRDefault="006E3CC3" w:rsidP="00DD2519">
            <w:pPr>
              <w:pStyle w:val="TableParagraph"/>
              <w:tabs>
                <w:tab w:val="left" w:pos="2738"/>
                <w:tab w:val="left" w:pos="4269"/>
              </w:tabs>
              <w:ind w:left="96" w:right="96"/>
              <w:jc w:val="both"/>
              <w:rPr>
                <w:sz w:val="24"/>
                <w:szCs w:val="24"/>
              </w:rPr>
            </w:pPr>
            <w:r w:rsidRPr="00FB0803">
              <w:rPr>
                <w:sz w:val="24"/>
                <w:szCs w:val="24"/>
              </w:rPr>
              <w:t xml:space="preserve">2. </w:t>
            </w:r>
            <w:r w:rsidR="00686242" w:rsidRPr="00FB0803">
              <w:rPr>
                <w:sz w:val="24"/>
                <w:szCs w:val="24"/>
              </w:rPr>
              <w:t>Основные положения Соглашения по применению санитарных и фитосанитарных мер.</w:t>
            </w:r>
          </w:p>
          <w:p w14:paraId="6111E9F6" w14:textId="279CEBB2" w:rsidR="00686242" w:rsidRPr="00FB0803" w:rsidRDefault="006E3CC3" w:rsidP="00DD2519">
            <w:pPr>
              <w:pStyle w:val="TableParagraph"/>
              <w:tabs>
                <w:tab w:val="left" w:pos="2738"/>
                <w:tab w:val="left" w:pos="4269"/>
              </w:tabs>
              <w:ind w:left="96" w:right="96"/>
              <w:jc w:val="both"/>
              <w:rPr>
                <w:sz w:val="24"/>
                <w:szCs w:val="24"/>
              </w:rPr>
            </w:pPr>
            <w:r w:rsidRPr="00FB0803">
              <w:rPr>
                <w:sz w:val="24"/>
                <w:szCs w:val="24"/>
              </w:rPr>
              <w:t xml:space="preserve">3. </w:t>
            </w:r>
            <w:r w:rsidR="00686242" w:rsidRPr="00FB0803">
              <w:rPr>
                <w:sz w:val="24"/>
                <w:szCs w:val="24"/>
              </w:rPr>
              <w:t>Основные положения Соглашения по техническим барьерам в торговле.</w:t>
            </w:r>
          </w:p>
          <w:p w14:paraId="07496D25" w14:textId="3C766BE7" w:rsidR="00686242" w:rsidRPr="00FB0803" w:rsidRDefault="006E3CC3" w:rsidP="00DD2519">
            <w:pPr>
              <w:pStyle w:val="TableParagraph"/>
              <w:tabs>
                <w:tab w:val="left" w:pos="2738"/>
                <w:tab w:val="left" w:pos="4269"/>
              </w:tabs>
              <w:ind w:left="96" w:right="96"/>
              <w:jc w:val="both"/>
              <w:rPr>
                <w:sz w:val="24"/>
                <w:szCs w:val="24"/>
              </w:rPr>
            </w:pPr>
            <w:r w:rsidRPr="00FB0803">
              <w:rPr>
                <w:sz w:val="24"/>
                <w:szCs w:val="24"/>
              </w:rPr>
              <w:t xml:space="preserve">4.  </w:t>
            </w:r>
            <w:r w:rsidR="00686242" w:rsidRPr="00FB0803">
              <w:rPr>
                <w:sz w:val="24"/>
                <w:szCs w:val="24"/>
              </w:rPr>
              <w:t>Основные положения Соглашения по инвестиционным мерам, связанным с торговлей.</w:t>
            </w:r>
          </w:p>
          <w:p w14:paraId="26ECD1B3" w14:textId="43B76EE1" w:rsidR="00686242" w:rsidRPr="00FB0803" w:rsidRDefault="006E3CC3" w:rsidP="00DD2519">
            <w:pPr>
              <w:pStyle w:val="TableParagraph"/>
              <w:tabs>
                <w:tab w:val="left" w:pos="2738"/>
                <w:tab w:val="left" w:pos="4269"/>
              </w:tabs>
              <w:ind w:left="96" w:right="96"/>
              <w:jc w:val="both"/>
              <w:rPr>
                <w:sz w:val="24"/>
                <w:szCs w:val="24"/>
              </w:rPr>
            </w:pPr>
            <w:r w:rsidRPr="00FB0803">
              <w:rPr>
                <w:sz w:val="24"/>
                <w:szCs w:val="24"/>
              </w:rPr>
              <w:t xml:space="preserve">5. </w:t>
            </w:r>
            <w:r w:rsidR="00686242" w:rsidRPr="00FB0803">
              <w:rPr>
                <w:sz w:val="24"/>
                <w:szCs w:val="24"/>
              </w:rPr>
              <w:t>Основные положения Соглашения по упрощению процедур торговли.</w:t>
            </w:r>
          </w:p>
          <w:p w14:paraId="66358EC6" w14:textId="0DB52B9B" w:rsidR="00686242" w:rsidRPr="00FB0803" w:rsidRDefault="006E3CC3" w:rsidP="00DD2519">
            <w:pPr>
              <w:pStyle w:val="TableParagraph"/>
              <w:tabs>
                <w:tab w:val="left" w:pos="2738"/>
                <w:tab w:val="left" w:pos="4269"/>
              </w:tabs>
              <w:ind w:left="96" w:right="96"/>
              <w:jc w:val="both"/>
              <w:rPr>
                <w:sz w:val="24"/>
                <w:szCs w:val="24"/>
              </w:rPr>
            </w:pPr>
            <w:r w:rsidRPr="00FB0803">
              <w:rPr>
                <w:sz w:val="24"/>
                <w:szCs w:val="24"/>
              </w:rPr>
              <w:t xml:space="preserve">6. </w:t>
            </w:r>
            <w:r w:rsidR="00686242" w:rsidRPr="00FB0803">
              <w:rPr>
                <w:sz w:val="24"/>
                <w:szCs w:val="24"/>
              </w:rPr>
              <w:t>Основные положения Соглашение по торговле гражданской авиатехникой.</w:t>
            </w:r>
          </w:p>
          <w:p w14:paraId="5207A06A" w14:textId="65248F89" w:rsidR="007A7BFE" w:rsidRPr="00FB0803" w:rsidRDefault="006E3CC3" w:rsidP="00DD2519">
            <w:pPr>
              <w:pStyle w:val="TableParagraph"/>
              <w:tabs>
                <w:tab w:val="left" w:pos="2738"/>
                <w:tab w:val="left" w:pos="4269"/>
              </w:tabs>
              <w:ind w:left="96" w:right="96"/>
              <w:jc w:val="both"/>
              <w:rPr>
                <w:sz w:val="24"/>
                <w:szCs w:val="24"/>
              </w:rPr>
            </w:pPr>
            <w:r w:rsidRPr="00FB0803">
              <w:rPr>
                <w:sz w:val="24"/>
                <w:szCs w:val="24"/>
              </w:rPr>
              <w:t xml:space="preserve">7. </w:t>
            </w:r>
            <w:r w:rsidR="00686242" w:rsidRPr="00FB0803">
              <w:rPr>
                <w:sz w:val="24"/>
                <w:szCs w:val="24"/>
              </w:rPr>
              <w:t>Основные положения Соглашение по правительственным закупкам.</w:t>
            </w:r>
          </w:p>
          <w:p w14:paraId="57F0C7BC" w14:textId="77777777" w:rsidR="005B4891" w:rsidRPr="00FB0803" w:rsidRDefault="00892020" w:rsidP="00DD2519">
            <w:pPr>
              <w:pStyle w:val="TableParagraph"/>
              <w:tabs>
                <w:tab w:val="left" w:pos="2688"/>
                <w:tab w:val="left" w:pos="4090"/>
              </w:tabs>
              <w:ind w:left="96" w:right="96"/>
              <w:jc w:val="both"/>
              <w:rPr>
                <w:b/>
                <w:sz w:val="24"/>
                <w:szCs w:val="24"/>
              </w:rPr>
            </w:pPr>
            <w:r w:rsidRPr="00FB0803">
              <w:rPr>
                <w:b/>
                <w:sz w:val="24"/>
                <w:szCs w:val="24"/>
              </w:rPr>
              <w:t xml:space="preserve">Рекомендуемые </w:t>
            </w:r>
            <w:r w:rsidR="000F593A" w:rsidRPr="00FB0803">
              <w:rPr>
                <w:b/>
                <w:sz w:val="24"/>
                <w:szCs w:val="24"/>
              </w:rPr>
              <w:t>источники</w:t>
            </w:r>
          </w:p>
          <w:p w14:paraId="75017242" w14:textId="6C280FBD" w:rsidR="00892020" w:rsidRPr="00FB0803" w:rsidRDefault="000F593A" w:rsidP="00DD2519">
            <w:pPr>
              <w:pStyle w:val="TableParagraph"/>
              <w:tabs>
                <w:tab w:val="left" w:pos="2688"/>
                <w:tab w:val="left" w:pos="4090"/>
              </w:tabs>
              <w:ind w:left="96" w:right="96"/>
              <w:jc w:val="both"/>
              <w:rPr>
                <w:b/>
                <w:sz w:val="24"/>
                <w:szCs w:val="24"/>
              </w:rPr>
            </w:pPr>
            <w:r w:rsidRPr="00FB0803">
              <w:rPr>
                <w:b/>
                <w:spacing w:val="-58"/>
                <w:sz w:val="24"/>
                <w:szCs w:val="24"/>
              </w:rPr>
              <w:t xml:space="preserve">           </w:t>
            </w:r>
            <w:r w:rsidRPr="00FB0803">
              <w:rPr>
                <w:b/>
                <w:sz w:val="24"/>
                <w:szCs w:val="24"/>
              </w:rPr>
              <w:t xml:space="preserve">из </w:t>
            </w:r>
            <w:r w:rsidR="00892020" w:rsidRPr="00FB0803">
              <w:rPr>
                <w:b/>
                <w:sz w:val="24"/>
                <w:szCs w:val="24"/>
              </w:rPr>
              <w:t>раздела</w:t>
            </w:r>
            <w:r w:rsidR="00892020" w:rsidRPr="00FB0803">
              <w:rPr>
                <w:b/>
                <w:spacing w:val="1"/>
                <w:sz w:val="24"/>
                <w:szCs w:val="24"/>
              </w:rPr>
              <w:t xml:space="preserve"> </w:t>
            </w:r>
            <w:r w:rsidR="00892020" w:rsidRPr="00FB0803">
              <w:rPr>
                <w:b/>
                <w:sz w:val="24"/>
                <w:szCs w:val="24"/>
              </w:rPr>
              <w:t>8:</w:t>
            </w:r>
            <w:r w:rsidR="00892020" w:rsidRPr="00FB0803">
              <w:rPr>
                <w:b/>
                <w:spacing w:val="1"/>
                <w:sz w:val="24"/>
                <w:szCs w:val="24"/>
              </w:rPr>
              <w:t xml:space="preserve"> 8, </w:t>
            </w:r>
            <w:r w:rsidR="00892020" w:rsidRPr="00FB0803">
              <w:rPr>
                <w:b/>
                <w:sz w:val="24"/>
                <w:szCs w:val="24"/>
              </w:rPr>
              <w:t>18, 25,</w:t>
            </w:r>
          </w:p>
          <w:p w14:paraId="0F4CC816" w14:textId="77777777" w:rsidR="00892020" w:rsidRDefault="00892020" w:rsidP="00DD2519">
            <w:pPr>
              <w:pStyle w:val="TableParagraph"/>
              <w:tabs>
                <w:tab w:val="left" w:pos="2738"/>
                <w:tab w:val="left" w:pos="4269"/>
              </w:tabs>
              <w:ind w:left="96" w:right="96"/>
              <w:jc w:val="both"/>
              <w:rPr>
                <w:b/>
                <w:sz w:val="24"/>
                <w:szCs w:val="24"/>
              </w:rPr>
            </w:pPr>
            <w:r w:rsidRPr="00FB0803">
              <w:rPr>
                <w:b/>
                <w:sz w:val="24"/>
                <w:szCs w:val="24"/>
              </w:rPr>
              <w:t>из раздела 9: 1-1</w:t>
            </w:r>
            <w:r w:rsidR="00906F00" w:rsidRPr="00FB0803">
              <w:rPr>
                <w:b/>
                <w:sz w:val="24"/>
                <w:szCs w:val="24"/>
              </w:rPr>
              <w:t>4</w:t>
            </w:r>
            <w:r w:rsidRPr="00FB0803">
              <w:rPr>
                <w:b/>
                <w:sz w:val="24"/>
                <w:szCs w:val="24"/>
              </w:rPr>
              <w:t>.</w:t>
            </w:r>
          </w:p>
          <w:p w14:paraId="7FC86DA1" w14:textId="36AC6934" w:rsidR="00CF171D" w:rsidRPr="00FB0803" w:rsidRDefault="00CF171D" w:rsidP="00DD2519">
            <w:pPr>
              <w:pStyle w:val="TableParagraph"/>
              <w:tabs>
                <w:tab w:val="left" w:pos="2738"/>
                <w:tab w:val="left" w:pos="4269"/>
              </w:tabs>
              <w:ind w:left="96" w:right="96"/>
              <w:jc w:val="both"/>
              <w:rPr>
                <w:sz w:val="24"/>
                <w:szCs w:val="24"/>
              </w:rPr>
            </w:pPr>
          </w:p>
        </w:tc>
        <w:tc>
          <w:tcPr>
            <w:tcW w:w="2268" w:type="dxa"/>
            <w:shd w:val="clear" w:color="auto" w:fill="auto"/>
          </w:tcPr>
          <w:p w14:paraId="22CED36E"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7391E891"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4722BB6A" w14:textId="3F93F910" w:rsidR="007A7BFE" w:rsidRPr="000101EB" w:rsidRDefault="000101EB" w:rsidP="000101EB">
            <w:pPr>
              <w:pStyle w:val="TableParagraph"/>
              <w:spacing w:before="1"/>
              <w:jc w:val="both"/>
              <w:rPr>
                <w:rFonts w:asciiTheme="majorBidi" w:hAnsiTheme="majorBidi" w:cstheme="majorBidi"/>
                <w:b/>
                <w:i/>
                <w:sz w:val="23"/>
                <w:szCs w:val="23"/>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7A7BFE" w:rsidRPr="005B4891" w14:paraId="1C8613EB" w14:textId="77777777" w:rsidTr="0091475E">
        <w:trPr>
          <w:trHeight w:val="2760"/>
        </w:trPr>
        <w:tc>
          <w:tcPr>
            <w:tcW w:w="2268" w:type="dxa"/>
          </w:tcPr>
          <w:p w14:paraId="0F1F9376" w14:textId="73FA2234" w:rsidR="007A7BFE" w:rsidRPr="00FB0803" w:rsidRDefault="007A7BFE" w:rsidP="00DD2519">
            <w:pPr>
              <w:pStyle w:val="TableParagraph"/>
              <w:ind w:left="96" w:right="96"/>
              <w:rPr>
                <w:sz w:val="24"/>
                <w:szCs w:val="24"/>
              </w:rPr>
            </w:pPr>
            <w:r w:rsidRPr="00FB0803">
              <w:rPr>
                <w:sz w:val="24"/>
                <w:szCs w:val="24"/>
              </w:rPr>
              <w:t>Тема 8. Специальные защитные, антидемпинговые и компенсационные меры (меры защиты внутреннего рынка)</w:t>
            </w:r>
          </w:p>
        </w:tc>
        <w:tc>
          <w:tcPr>
            <w:tcW w:w="6237" w:type="dxa"/>
          </w:tcPr>
          <w:p w14:paraId="1F9C8196" w14:textId="3F0DECB5" w:rsidR="00686242" w:rsidRPr="00FB0803" w:rsidRDefault="00DD2995" w:rsidP="00DD2519">
            <w:pPr>
              <w:ind w:left="96" w:right="96"/>
              <w:jc w:val="both"/>
              <w:rPr>
                <w:sz w:val="24"/>
                <w:szCs w:val="24"/>
              </w:rPr>
            </w:pPr>
            <w:r w:rsidRPr="00FB0803">
              <w:rPr>
                <w:sz w:val="24"/>
                <w:szCs w:val="24"/>
              </w:rPr>
              <w:t>1.</w:t>
            </w:r>
            <w:r w:rsidRPr="00FB0803">
              <w:rPr>
                <w:sz w:val="24"/>
                <w:szCs w:val="24"/>
              </w:rPr>
              <w:tab/>
              <w:t xml:space="preserve">Соглашение по субсидиям и </w:t>
            </w:r>
            <w:r w:rsidR="00686242" w:rsidRPr="00FB0803">
              <w:rPr>
                <w:sz w:val="24"/>
                <w:szCs w:val="24"/>
              </w:rPr>
              <w:t>компенсационным мерам. Определение</w:t>
            </w:r>
            <w:r w:rsidRPr="003109C5">
              <w:rPr>
                <w:sz w:val="24"/>
                <w:szCs w:val="24"/>
              </w:rPr>
              <w:t xml:space="preserve"> </w:t>
            </w:r>
            <w:r w:rsidR="00686242" w:rsidRPr="00FB0803">
              <w:rPr>
                <w:sz w:val="24"/>
                <w:szCs w:val="24"/>
              </w:rPr>
              <w:t>субсидий. Категории субсидий.</w:t>
            </w:r>
          </w:p>
          <w:p w14:paraId="52242CE9" w14:textId="77777777" w:rsidR="00686242" w:rsidRPr="00FB0803" w:rsidRDefault="00686242" w:rsidP="00DD2519">
            <w:pPr>
              <w:ind w:left="96" w:right="96"/>
              <w:jc w:val="both"/>
              <w:rPr>
                <w:sz w:val="24"/>
                <w:szCs w:val="24"/>
              </w:rPr>
            </w:pPr>
            <w:r w:rsidRPr="00FB0803">
              <w:rPr>
                <w:sz w:val="24"/>
                <w:szCs w:val="24"/>
              </w:rPr>
              <w:t>2.</w:t>
            </w:r>
            <w:r w:rsidRPr="00FB0803">
              <w:rPr>
                <w:sz w:val="24"/>
                <w:szCs w:val="24"/>
              </w:rPr>
              <w:tab/>
              <w:t>Критерии определения ущерба.</w:t>
            </w:r>
          </w:p>
          <w:p w14:paraId="50DBC32E" w14:textId="77777777" w:rsidR="00686242" w:rsidRPr="00FB0803" w:rsidRDefault="00686242" w:rsidP="00DD2519">
            <w:pPr>
              <w:ind w:left="96" w:right="96"/>
              <w:jc w:val="both"/>
              <w:rPr>
                <w:sz w:val="24"/>
                <w:szCs w:val="24"/>
              </w:rPr>
            </w:pPr>
            <w:r w:rsidRPr="00FB0803">
              <w:rPr>
                <w:sz w:val="24"/>
                <w:szCs w:val="24"/>
              </w:rPr>
              <w:t>3.</w:t>
            </w:r>
            <w:r w:rsidRPr="00FB0803">
              <w:rPr>
                <w:sz w:val="24"/>
                <w:szCs w:val="24"/>
              </w:rPr>
              <w:tab/>
              <w:t>Правила и процедуры применения компенсационных мер.</w:t>
            </w:r>
          </w:p>
          <w:p w14:paraId="19DBA211" w14:textId="77777777" w:rsidR="00686242" w:rsidRPr="00FB0803" w:rsidRDefault="00686242" w:rsidP="00DD2519">
            <w:pPr>
              <w:ind w:left="96" w:right="96"/>
              <w:jc w:val="both"/>
              <w:rPr>
                <w:sz w:val="24"/>
                <w:szCs w:val="24"/>
              </w:rPr>
            </w:pPr>
            <w:r w:rsidRPr="00FB0803">
              <w:rPr>
                <w:sz w:val="24"/>
                <w:szCs w:val="24"/>
              </w:rPr>
              <w:t>4.</w:t>
            </w:r>
            <w:r w:rsidRPr="00FB0803">
              <w:rPr>
                <w:sz w:val="24"/>
                <w:szCs w:val="24"/>
              </w:rPr>
              <w:tab/>
              <w:t>Соглашение по специальным защитным мерам.</w:t>
            </w:r>
          </w:p>
          <w:p w14:paraId="19E51E4D" w14:textId="77777777" w:rsidR="00686242" w:rsidRPr="00FB0803" w:rsidRDefault="00686242" w:rsidP="00DD2519">
            <w:pPr>
              <w:ind w:left="96" w:right="96"/>
              <w:jc w:val="both"/>
              <w:rPr>
                <w:sz w:val="24"/>
                <w:szCs w:val="24"/>
              </w:rPr>
            </w:pPr>
            <w:r w:rsidRPr="00FB0803">
              <w:rPr>
                <w:sz w:val="24"/>
                <w:szCs w:val="24"/>
              </w:rPr>
              <w:t>5.</w:t>
            </w:r>
            <w:r w:rsidRPr="00FB0803">
              <w:rPr>
                <w:sz w:val="24"/>
                <w:szCs w:val="24"/>
              </w:rPr>
              <w:tab/>
              <w:t>Соглашение по</w:t>
            </w:r>
            <w:r w:rsidRPr="00FB0803">
              <w:rPr>
                <w:sz w:val="24"/>
                <w:szCs w:val="24"/>
              </w:rPr>
              <w:tab/>
              <w:t>применению Статьи VI Генерального соглашения по</w:t>
            </w:r>
          </w:p>
          <w:p w14:paraId="05C82553" w14:textId="77777777" w:rsidR="00686242" w:rsidRPr="00FB0803" w:rsidRDefault="00686242" w:rsidP="00DD2519">
            <w:pPr>
              <w:ind w:left="96" w:right="96"/>
              <w:jc w:val="both"/>
              <w:rPr>
                <w:sz w:val="24"/>
                <w:szCs w:val="24"/>
              </w:rPr>
            </w:pPr>
            <w:r w:rsidRPr="00FB0803">
              <w:rPr>
                <w:sz w:val="24"/>
                <w:szCs w:val="24"/>
              </w:rPr>
              <w:t>тарифам и торговле. Понятие демпинга.</w:t>
            </w:r>
          </w:p>
          <w:p w14:paraId="6A4CA137" w14:textId="77777777" w:rsidR="00686242" w:rsidRPr="00FB0803" w:rsidRDefault="00686242" w:rsidP="00DD2519">
            <w:pPr>
              <w:ind w:left="96" w:right="96"/>
              <w:jc w:val="both"/>
              <w:rPr>
                <w:sz w:val="24"/>
                <w:szCs w:val="24"/>
              </w:rPr>
            </w:pPr>
            <w:r w:rsidRPr="00FB0803">
              <w:rPr>
                <w:sz w:val="24"/>
                <w:szCs w:val="24"/>
              </w:rPr>
              <w:t>6.</w:t>
            </w:r>
            <w:r w:rsidRPr="00FB0803">
              <w:rPr>
                <w:sz w:val="24"/>
                <w:szCs w:val="24"/>
              </w:rPr>
              <w:tab/>
              <w:t>Антидемпинговое расследование.</w:t>
            </w:r>
          </w:p>
          <w:p w14:paraId="18D1A070" w14:textId="77777777" w:rsidR="00686242" w:rsidRPr="00FB0803" w:rsidRDefault="00686242" w:rsidP="00DD2519">
            <w:pPr>
              <w:ind w:left="96" w:right="96"/>
              <w:jc w:val="both"/>
              <w:rPr>
                <w:sz w:val="24"/>
                <w:szCs w:val="24"/>
              </w:rPr>
            </w:pPr>
            <w:r w:rsidRPr="00FB0803">
              <w:rPr>
                <w:sz w:val="24"/>
                <w:szCs w:val="24"/>
              </w:rPr>
              <w:t>7.</w:t>
            </w:r>
            <w:r w:rsidRPr="00FB0803">
              <w:rPr>
                <w:sz w:val="24"/>
                <w:szCs w:val="24"/>
              </w:rPr>
              <w:tab/>
              <w:t>Срок действия и пересмотр антидемпинговых пошлин и ценовых обязательств.</w:t>
            </w:r>
          </w:p>
          <w:p w14:paraId="2EC4159F" w14:textId="77777777" w:rsidR="00DD2995" w:rsidRPr="00FB0803" w:rsidRDefault="00892020" w:rsidP="00DD2519">
            <w:pPr>
              <w:pStyle w:val="TableParagraph"/>
              <w:tabs>
                <w:tab w:val="left" w:pos="2688"/>
                <w:tab w:val="left" w:pos="4090"/>
              </w:tabs>
              <w:ind w:left="96" w:right="96"/>
              <w:jc w:val="both"/>
              <w:rPr>
                <w:b/>
                <w:sz w:val="24"/>
                <w:szCs w:val="24"/>
              </w:rPr>
            </w:pPr>
            <w:r w:rsidRPr="00FB0803">
              <w:rPr>
                <w:b/>
                <w:sz w:val="24"/>
                <w:szCs w:val="24"/>
              </w:rPr>
              <w:t xml:space="preserve">Рекомендуемые </w:t>
            </w:r>
            <w:r w:rsidR="000F593A" w:rsidRPr="00FB0803">
              <w:rPr>
                <w:b/>
                <w:sz w:val="24"/>
                <w:szCs w:val="24"/>
              </w:rPr>
              <w:t>источники</w:t>
            </w:r>
          </w:p>
          <w:p w14:paraId="74F8EF5C" w14:textId="337E4CE1" w:rsidR="00892020" w:rsidRPr="00FB0803" w:rsidRDefault="000F593A" w:rsidP="00DD2519">
            <w:pPr>
              <w:pStyle w:val="TableParagraph"/>
              <w:tabs>
                <w:tab w:val="left" w:pos="2688"/>
                <w:tab w:val="left" w:pos="4090"/>
              </w:tabs>
              <w:ind w:left="96" w:right="96"/>
              <w:jc w:val="both"/>
              <w:rPr>
                <w:b/>
                <w:sz w:val="24"/>
                <w:szCs w:val="24"/>
              </w:rPr>
            </w:pPr>
            <w:r w:rsidRPr="00FB0803">
              <w:rPr>
                <w:b/>
                <w:spacing w:val="-58"/>
                <w:sz w:val="24"/>
                <w:szCs w:val="24"/>
              </w:rPr>
              <w:t xml:space="preserve">           </w:t>
            </w:r>
            <w:r w:rsidRPr="00FB0803">
              <w:rPr>
                <w:b/>
                <w:sz w:val="24"/>
                <w:szCs w:val="24"/>
              </w:rPr>
              <w:t xml:space="preserve">из </w:t>
            </w:r>
            <w:r w:rsidR="00892020" w:rsidRPr="00FB0803">
              <w:rPr>
                <w:b/>
                <w:sz w:val="24"/>
                <w:szCs w:val="24"/>
              </w:rPr>
              <w:t>раздела</w:t>
            </w:r>
            <w:r w:rsidR="00892020" w:rsidRPr="00FB0803">
              <w:rPr>
                <w:b/>
                <w:spacing w:val="1"/>
                <w:sz w:val="24"/>
                <w:szCs w:val="24"/>
              </w:rPr>
              <w:t xml:space="preserve"> </w:t>
            </w:r>
            <w:r w:rsidR="00892020" w:rsidRPr="00FB0803">
              <w:rPr>
                <w:b/>
                <w:sz w:val="24"/>
                <w:szCs w:val="24"/>
              </w:rPr>
              <w:t>8:</w:t>
            </w:r>
            <w:r w:rsidR="00892020" w:rsidRPr="00FB0803">
              <w:rPr>
                <w:b/>
                <w:spacing w:val="1"/>
                <w:sz w:val="24"/>
                <w:szCs w:val="24"/>
              </w:rPr>
              <w:t xml:space="preserve"> </w:t>
            </w:r>
            <w:r w:rsidR="00D77157" w:rsidRPr="00FB0803">
              <w:rPr>
                <w:b/>
                <w:spacing w:val="1"/>
                <w:sz w:val="24"/>
                <w:szCs w:val="24"/>
              </w:rPr>
              <w:t>3</w:t>
            </w:r>
            <w:r w:rsidR="00892020" w:rsidRPr="00FB0803">
              <w:rPr>
                <w:b/>
                <w:spacing w:val="1"/>
                <w:sz w:val="24"/>
                <w:szCs w:val="24"/>
              </w:rPr>
              <w:t xml:space="preserve">, </w:t>
            </w:r>
            <w:r w:rsidR="00892020" w:rsidRPr="00FB0803">
              <w:rPr>
                <w:b/>
                <w:sz w:val="24"/>
                <w:szCs w:val="24"/>
              </w:rPr>
              <w:t>1</w:t>
            </w:r>
            <w:r w:rsidR="00D77157" w:rsidRPr="00FB0803">
              <w:rPr>
                <w:b/>
                <w:sz w:val="24"/>
                <w:szCs w:val="24"/>
              </w:rPr>
              <w:t>9,</w:t>
            </w:r>
            <w:r w:rsidR="00892020" w:rsidRPr="00FB0803">
              <w:rPr>
                <w:b/>
                <w:sz w:val="24"/>
                <w:szCs w:val="24"/>
              </w:rPr>
              <w:t xml:space="preserve"> 2</w:t>
            </w:r>
            <w:r w:rsidR="00906F00" w:rsidRPr="00FB0803">
              <w:rPr>
                <w:b/>
                <w:sz w:val="24"/>
                <w:szCs w:val="24"/>
              </w:rPr>
              <w:t>1</w:t>
            </w:r>
            <w:r w:rsidR="00892020" w:rsidRPr="00FB0803">
              <w:rPr>
                <w:b/>
                <w:sz w:val="24"/>
                <w:szCs w:val="24"/>
              </w:rPr>
              <w:t>,</w:t>
            </w:r>
          </w:p>
          <w:p w14:paraId="4968DE9F" w14:textId="0B071489" w:rsidR="007A7BFE" w:rsidRPr="00FB0803" w:rsidRDefault="00892020" w:rsidP="00DD2519">
            <w:pPr>
              <w:pStyle w:val="TableParagraph"/>
              <w:tabs>
                <w:tab w:val="left" w:pos="2738"/>
                <w:tab w:val="left" w:pos="4269"/>
              </w:tabs>
              <w:ind w:left="96" w:right="96"/>
              <w:jc w:val="both"/>
              <w:rPr>
                <w:sz w:val="24"/>
                <w:szCs w:val="24"/>
              </w:rPr>
            </w:pPr>
            <w:r w:rsidRPr="00FB0803">
              <w:rPr>
                <w:b/>
                <w:sz w:val="24"/>
                <w:szCs w:val="24"/>
              </w:rPr>
              <w:t>из раздела 9: 1-1</w:t>
            </w:r>
            <w:r w:rsidR="00906F00" w:rsidRPr="00FB0803">
              <w:rPr>
                <w:b/>
                <w:sz w:val="24"/>
                <w:szCs w:val="24"/>
              </w:rPr>
              <w:t>4</w:t>
            </w:r>
            <w:r w:rsidRPr="00FB0803">
              <w:rPr>
                <w:b/>
                <w:sz w:val="24"/>
                <w:szCs w:val="24"/>
              </w:rPr>
              <w:t>.</w:t>
            </w:r>
          </w:p>
        </w:tc>
        <w:tc>
          <w:tcPr>
            <w:tcW w:w="2268" w:type="dxa"/>
            <w:shd w:val="clear" w:color="auto" w:fill="auto"/>
          </w:tcPr>
          <w:p w14:paraId="64F3391D"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61E30545"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573161E9" w14:textId="5EBBCEA6" w:rsidR="007A7BFE" w:rsidRPr="000101EB" w:rsidRDefault="007A7BFE" w:rsidP="000101EB">
            <w:pPr>
              <w:pStyle w:val="TableParagraph"/>
              <w:rPr>
                <w:rFonts w:asciiTheme="majorBidi" w:hAnsiTheme="majorBidi" w:cstheme="majorBidi"/>
                <w:b/>
                <w:i/>
                <w:sz w:val="24"/>
                <w:szCs w:val="24"/>
              </w:rPr>
            </w:pPr>
          </w:p>
        </w:tc>
      </w:tr>
      <w:tr w:rsidR="007A7BFE" w:rsidRPr="005B4891" w14:paraId="06D464F0" w14:textId="77777777" w:rsidTr="0091475E">
        <w:trPr>
          <w:trHeight w:val="2760"/>
        </w:trPr>
        <w:tc>
          <w:tcPr>
            <w:tcW w:w="2268" w:type="dxa"/>
          </w:tcPr>
          <w:p w14:paraId="2B76D7A9" w14:textId="39408A27" w:rsidR="007A7BFE" w:rsidRPr="00FB0803" w:rsidRDefault="007A7BFE" w:rsidP="00DD2519">
            <w:pPr>
              <w:pStyle w:val="TableParagraph"/>
              <w:ind w:left="96" w:right="96"/>
              <w:rPr>
                <w:sz w:val="24"/>
                <w:szCs w:val="24"/>
              </w:rPr>
            </w:pPr>
            <w:r w:rsidRPr="00FB0803">
              <w:rPr>
                <w:sz w:val="24"/>
                <w:szCs w:val="24"/>
              </w:rPr>
              <w:lastRenderedPageBreak/>
              <w:t>Тема 9. Торговые аспекты прав интеллектуальной собственности</w:t>
            </w:r>
          </w:p>
        </w:tc>
        <w:tc>
          <w:tcPr>
            <w:tcW w:w="6237" w:type="dxa"/>
          </w:tcPr>
          <w:p w14:paraId="7E719B78" w14:textId="77777777" w:rsidR="00686242" w:rsidRPr="00FB0803" w:rsidRDefault="00686242" w:rsidP="00DD2519">
            <w:pPr>
              <w:ind w:left="96" w:right="96"/>
              <w:jc w:val="both"/>
              <w:rPr>
                <w:sz w:val="24"/>
                <w:szCs w:val="24"/>
              </w:rPr>
            </w:pPr>
            <w:r w:rsidRPr="00FB0803">
              <w:rPr>
                <w:sz w:val="24"/>
                <w:szCs w:val="24"/>
              </w:rPr>
              <w:t>1.</w:t>
            </w:r>
            <w:r w:rsidRPr="00FB0803">
              <w:rPr>
                <w:sz w:val="24"/>
                <w:szCs w:val="24"/>
              </w:rPr>
              <w:tab/>
              <w:t>Категории интеллектуальной собственности.</w:t>
            </w:r>
          </w:p>
          <w:p w14:paraId="6766342A" w14:textId="77777777" w:rsidR="00686242" w:rsidRPr="00FB0803" w:rsidRDefault="00686242" w:rsidP="00DD2519">
            <w:pPr>
              <w:ind w:left="96" w:right="96"/>
              <w:jc w:val="both"/>
              <w:rPr>
                <w:sz w:val="24"/>
                <w:szCs w:val="24"/>
              </w:rPr>
            </w:pPr>
            <w:r w:rsidRPr="00FB0803">
              <w:rPr>
                <w:sz w:val="24"/>
                <w:szCs w:val="24"/>
              </w:rPr>
              <w:t>2.</w:t>
            </w:r>
            <w:r w:rsidRPr="00FB0803">
              <w:rPr>
                <w:sz w:val="24"/>
                <w:szCs w:val="24"/>
              </w:rPr>
              <w:tab/>
              <w:t>Международные договоры в области интеллектуальной собственности.</w:t>
            </w:r>
          </w:p>
          <w:p w14:paraId="56EC2CE9" w14:textId="77777777" w:rsidR="00686242" w:rsidRPr="00FB0803" w:rsidRDefault="00686242" w:rsidP="00DD2519">
            <w:pPr>
              <w:ind w:left="96" w:right="96"/>
              <w:jc w:val="both"/>
              <w:rPr>
                <w:sz w:val="24"/>
                <w:szCs w:val="24"/>
              </w:rPr>
            </w:pPr>
            <w:r w:rsidRPr="00FB0803">
              <w:rPr>
                <w:sz w:val="24"/>
                <w:szCs w:val="24"/>
              </w:rPr>
              <w:t>3.</w:t>
            </w:r>
            <w:r w:rsidRPr="00FB0803">
              <w:rPr>
                <w:sz w:val="24"/>
                <w:szCs w:val="24"/>
              </w:rPr>
              <w:tab/>
              <w:t>Общие и специальные принципы в Генеральном соглашении по торговым аспектам прав интеллектуальной собственности (ТРИПС).</w:t>
            </w:r>
          </w:p>
          <w:p w14:paraId="3D83D7F0" w14:textId="77777777" w:rsidR="00686242" w:rsidRPr="00FB0803" w:rsidRDefault="00686242" w:rsidP="00DD2519">
            <w:pPr>
              <w:ind w:left="96" w:right="96"/>
              <w:jc w:val="both"/>
              <w:rPr>
                <w:sz w:val="24"/>
                <w:szCs w:val="24"/>
              </w:rPr>
            </w:pPr>
            <w:r w:rsidRPr="00FB0803">
              <w:rPr>
                <w:sz w:val="24"/>
                <w:szCs w:val="24"/>
              </w:rPr>
              <w:t>4.</w:t>
            </w:r>
            <w:r w:rsidRPr="00FB0803">
              <w:rPr>
                <w:sz w:val="24"/>
                <w:szCs w:val="24"/>
              </w:rPr>
              <w:tab/>
              <w:t>Нововведения ТРИПС.</w:t>
            </w:r>
          </w:p>
          <w:p w14:paraId="05FFDE3E" w14:textId="77777777" w:rsidR="00686242" w:rsidRPr="00FB0803" w:rsidRDefault="00686242" w:rsidP="00DD2519">
            <w:pPr>
              <w:ind w:left="96" w:right="96"/>
              <w:jc w:val="both"/>
              <w:rPr>
                <w:sz w:val="24"/>
                <w:szCs w:val="24"/>
              </w:rPr>
            </w:pPr>
            <w:r w:rsidRPr="00FB0803">
              <w:rPr>
                <w:sz w:val="24"/>
                <w:szCs w:val="24"/>
              </w:rPr>
              <w:t>5.</w:t>
            </w:r>
            <w:r w:rsidRPr="00FB0803">
              <w:rPr>
                <w:sz w:val="24"/>
                <w:szCs w:val="24"/>
              </w:rPr>
              <w:tab/>
              <w:t>Предотвращение и урегулирование споров.</w:t>
            </w:r>
          </w:p>
          <w:p w14:paraId="0E975CF5" w14:textId="77777777" w:rsidR="00DD2995" w:rsidRPr="00FB0803" w:rsidRDefault="00D77157" w:rsidP="00DD2519">
            <w:pPr>
              <w:pStyle w:val="TableParagraph"/>
              <w:tabs>
                <w:tab w:val="left" w:pos="2688"/>
                <w:tab w:val="left" w:pos="4090"/>
              </w:tabs>
              <w:ind w:left="96" w:right="96"/>
              <w:jc w:val="both"/>
              <w:rPr>
                <w:b/>
                <w:spacing w:val="-58"/>
                <w:sz w:val="24"/>
                <w:szCs w:val="24"/>
              </w:rPr>
            </w:pPr>
            <w:r w:rsidRPr="00FB0803">
              <w:rPr>
                <w:b/>
                <w:sz w:val="24"/>
                <w:szCs w:val="24"/>
              </w:rPr>
              <w:t xml:space="preserve">Рекомендуемые </w:t>
            </w:r>
            <w:r w:rsidR="000F593A" w:rsidRPr="00FB0803">
              <w:rPr>
                <w:b/>
                <w:sz w:val="24"/>
                <w:szCs w:val="24"/>
              </w:rPr>
              <w:t>источники</w:t>
            </w:r>
            <w:r w:rsidR="000F593A" w:rsidRPr="00FB0803">
              <w:rPr>
                <w:b/>
                <w:spacing w:val="-58"/>
                <w:sz w:val="24"/>
                <w:szCs w:val="24"/>
              </w:rPr>
              <w:t xml:space="preserve">           </w:t>
            </w:r>
          </w:p>
          <w:p w14:paraId="3BDD37AB" w14:textId="5FD5E04B" w:rsidR="00D77157" w:rsidRPr="00FB0803" w:rsidRDefault="000F593A" w:rsidP="00DD2519">
            <w:pPr>
              <w:pStyle w:val="TableParagraph"/>
              <w:tabs>
                <w:tab w:val="left" w:pos="2688"/>
                <w:tab w:val="left" w:pos="4090"/>
              </w:tabs>
              <w:ind w:left="96" w:right="96"/>
              <w:jc w:val="both"/>
              <w:rPr>
                <w:b/>
                <w:sz w:val="24"/>
                <w:szCs w:val="24"/>
              </w:rPr>
            </w:pPr>
            <w:r w:rsidRPr="00FB0803">
              <w:rPr>
                <w:b/>
                <w:sz w:val="24"/>
                <w:szCs w:val="24"/>
              </w:rPr>
              <w:t>из</w:t>
            </w:r>
            <w:r w:rsidR="00D77157" w:rsidRPr="00FB0803">
              <w:rPr>
                <w:b/>
                <w:sz w:val="24"/>
                <w:szCs w:val="24"/>
              </w:rPr>
              <w:t xml:space="preserve"> раздела</w:t>
            </w:r>
            <w:r w:rsidR="00D77157" w:rsidRPr="00FB0803">
              <w:rPr>
                <w:b/>
                <w:spacing w:val="1"/>
                <w:sz w:val="24"/>
                <w:szCs w:val="24"/>
              </w:rPr>
              <w:t xml:space="preserve"> </w:t>
            </w:r>
            <w:r w:rsidR="00D77157" w:rsidRPr="00FB0803">
              <w:rPr>
                <w:b/>
                <w:sz w:val="24"/>
                <w:szCs w:val="24"/>
              </w:rPr>
              <w:t>8:</w:t>
            </w:r>
            <w:r w:rsidR="00D77157" w:rsidRPr="00FB0803">
              <w:rPr>
                <w:b/>
                <w:spacing w:val="1"/>
                <w:sz w:val="24"/>
                <w:szCs w:val="24"/>
              </w:rPr>
              <w:t xml:space="preserve"> 5, 9, </w:t>
            </w:r>
            <w:r w:rsidR="00D77157" w:rsidRPr="00FB0803">
              <w:rPr>
                <w:b/>
                <w:sz w:val="24"/>
                <w:szCs w:val="24"/>
              </w:rPr>
              <w:t>12, 17, 20,</w:t>
            </w:r>
          </w:p>
          <w:p w14:paraId="093C4637" w14:textId="0C81D13A" w:rsidR="007A7BFE" w:rsidRPr="00FB0803" w:rsidRDefault="00D77157" w:rsidP="00DD2519">
            <w:pPr>
              <w:pStyle w:val="TableParagraph"/>
              <w:tabs>
                <w:tab w:val="left" w:pos="2738"/>
                <w:tab w:val="left" w:pos="4269"/>
              </w:tabs>
              <w:ind w:left="96" w:right="96"/>
              <w:jc w:val="both"/>
              <w:rPr>
                <w:sz w:val="24"/>
                <w:szCs w:val="24"/>
              </w:rPr>
            </w:pPr>
            <w:r w:rsidRPr="00FB0803">
              <w:rPr>
                <w:b/>
                <w:sz w:val="24"/>
                <w:szCs w:val="24"/>
              </w:rPr>
              <w:t>из раздела 9: 1-1</w:t>
            </w:r>
            <w:r w:rsidR="00906F00" w:rsidRPr="00FB0803">
              <w:rPr>
                <w:b/>
                <w:sz w:val="24"/>
                <w:szCs w:val="24"/>
              </w:rPr>
              <w:t>4</w:t>
            </w:r>
            <w:r w:rsidRPr="00FB0803">
              <w:rPr>
                <w:b/>
                <w:sz w:val="24"/>
                <w:szCs w:val="24"/>
              </w:rPr>
              <w:t>.</w:t>
            </w:r>
          </w:p>
        </w:tc>
        <w:tc>
          <w:tcPr>
            <w:tcW w:w="2268" w:type="dxa"/>
            <w:shd w:val="clear" w:color="auto" w:fill="auto"/>
          </w:tcPr>
          <w:p w14:paraId="42E9D40B"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1F787F44"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685E5AF5" w14:textId="6CB7224D" w:rsidR="007A7BFE" w:rsidRPr="000101EB" w:rsidRDefault="000101EB" w:rsidP="000101EB">
            <w:pPr>
              <w:pStyle w:val="TableParagraph"/>
              <w:spacing w:before="1"/>
              <w:rPr>
                <w:rFonts w:asciiTheme="majorBidi" w:hAnsiTheme="majorBidi" w:cstheme="majorBidi"/>
                <w:b/>
                <w:i/>
                <w:sz w:val="23"/>
                <w:szCs w:val="23"/>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7A7BFE" w:rsidRPr="005B4891" w14:paraId="156574E5" w14:textId="77777777" w:rsidTr="0091475E">
        <w:trPr>
          <w:trHeight w:val="2760"/>
        </w:trPr>
        <w:tc>
          <w:tcPr>
            <w:tcW w:w="2268" w:type="dxa"/>
          </w:tcPr>
          <w:p w14:paraId="549200EE" w14:textId="7D612F63" w:rsidR="007A7BFE" w:rsidRPr="00FB0803" w:rsidRDefault="007A7BFE" w:rsidP="00DD2519">
            <w:pPr>
              <w:pStyle w:val="TableParagraph"/>
              <w:ind w:left="96" w:right="96"/>
              <w:rPr>
                <w:sz w:val="24"/>
                <w:szCs w:val="24"/>
              </w:rPr>
            </w:pPr>
            <w:r w:rsidRPr="00FB0803">
              <w:rPr>
                <w:sz w:val="24"/>
                <w:szCs w:val="24"/>
              </w:rPr>
              <w:t>Тема 10. Генеральное соглашение по торговле услугами</w:t>
            </w:r>
          </w:p>
        </w:tc>
        <w:tc>
          <w:tcPr>
            <w:tcW w:w="6237" w:type="dxa"/>
          </w:tcPr>
          <w:p w14:paraId="3A6A6198" w14:textId="77777777" w:rsidR="00486052" w:rsidRPr="00FB0803" w:rsidRDefault="00486052" w:rsidP="00DD2519">
            <w:pPr>
              <w:ind w:left="96" w:right="96"/>
              <w:jc w:val="both"/>
              <w:rPr>
                <w:sz w:val="24"/>
                <w:szCs w:val="24"/>
              </w:rPr>
            </w:pPr>
            <w:r w:rsidRPr="00FB0803">
              <w:rPr>
                <w:sz w:val="24"/>
                <w:szCs w:val="24"/>
              </w:rPr>
              <w:t>1.</w:t>
            </w:r>
            <w:r w:rsidRPr="00FB0803">
              <w:rPr>
                <w:sz w:val="24"/>
                <w:szCs w:val="24"/>
              </w:rPr>
              <w:tab/>
              <w:t>Генеральное соглашение по торговле услугами (ГАТС). Сфера применения.</w:t>
            </w:r>
          </w:p>
          <w:p w14:paraId="1E2ECA94" w14:textId="77777777" w:rsidR="00486052" w:rsidRPr="00FB0803" w:rsidRDefault="00486052" w:rsidP="00DD2519">
            <w:pPr>
              <w:ind w:left="96" w:right="96"/>
              <w:jc w:val="both"/>
              <w:rPr>
                <w:sz w:val="24"/>
                <w:szCs w:val="24"/>
              </w:rPr>
            </w:pPr>
            <w:r w:rsidRPr="00FB0803">
              <w:rPr>
                <w:sz w:val="24"/>
                <w:szCs w:val="24"/>
              </w:rPr>
              <w:t>2.</w:t>
            </w:r>
            <w:r w:rsidRPr="00FB0803">
              <w:rPr>
                <w:sz w:val="24"/>
                <w:szCs w:val="24"/>
              </w:rPr>
              <w:tab/>
              <w:t>Классификация услуг.</w:t>
            </w:r>
          </w:p>
          <w:p w14:paraId="041E58C0" w14:textId="77777777" w:rsidR="00486052" w:rsidRPr="00FB0803" w:rsidRDefault="00486052" w:rsidP="00DD2519">
            <w:pPr>
              <w:ind w:left="96" w:right="96"/>
              <w:jc w:val="both"/>
              <w:rPr>
                <w:sz w:val="24"/>
                <w:szCs w:val="24"/>
              </w:rPr>
            </w:pPr>
            <w:r w:rsidRPr="00FB0803">
              <w:rPr>
                <w:sz w:val="24"/>
                <w:szCs w:val="24"/>
              </w:rPr>
              <w:t>3.</w:t>
            </w:r>
            <w:r w:rsidRPr="00FB0803">
              <w:rPr>
                <w:sz w:val="24"/>
                <w:szCs w:val="24"/>
              </w:rPr>
              <w:tab/>
              <w:t>Основные принципы Г АТ С.</w:t>
            </w:r>
          </w:p>
          <w:p w14:paraId="1B3F6E15" w14:textId="77777777" w:rsidR="00486052" w:rsidRPr="00FB0803" w:rsidRDefault="00486052" w:rsidP="00DD2519">
            <w:pPr>
              <w:ind w:left="96" w:right="96"/>
              <w:jc w:val="both"/>
              <w:rPr>
                <w:sz w:val="24"/>
                <w:szCs w:val="24"/>
              </w:rPr>
            </w:pPr>
            <w:r w:rsidRPr="00FB0803">
              <w:rPr>
                <w:sz w:val="24"/>
                <w:szCs w:val="24"/>
              </w:rPr>
              <w:t>4.</w:t>
            </w:r>
            <w:r w:rsidRPr="00FB0803">
              <w:rPr>
                <w:sz w:val="24"/>
                <w:szCs w:val="24"/>
              </w:rPr>
              <w:tab/>
              <w:t>Доступ услуг на рынок (статья XVI ГАТС).</w:t>
            </w:r>
          </w:p>
          <w:p w14:paraId="6B6ED52C" w14:textId="77777777" w:rsidR="00486052" w:rsidRPr="00FB0803" w:rsidRDefault="00486052" w:rsidP="00DD2519">
            <w:pPr>
              <w:ind w:left="96" w:right="96"/>
              <w:jc w:val="both"/>
              <w:rPr>
                <w:sz w:val="24"/>
                <w:szCs w:val="24"/>
              </w:rPr>
            </w:pPr>
            <w:r w:rsidRPr="00FB0803">
              <w:rPr>
                <w:sz w:val="24"/>
                <w:szCs w:val="24"/>
              </w:rPr>
              <w:t>3.</w:t>
            </w:r>
            <w:r w:rsidRPr="00FB0803">
              <w:rPr>
                <w:sz w:val="24"/>
                <w:szCs w:val="24"/>
              </w:rPr>
              <w:tab/>
              <w:t>Национальный режим (статья XVII ГАТС).</w:t>
            </w:r>
          </w:p>
          <w:p w14:paraId="15F4E602" w14:textId="77777777" w:rsidR="00486052" w:rsidRPr="00FB0803" w:rsidRDefault="00486052" w:rsidP="00DD2519">
            <w:pPr>
              <w:ind w:left="96" w:right="96"/>
              <w:jc w:val="both"/>
              <w:rPr>
                <w:sz w:val="24"/>
                <w:szCs w:val="24"/>
              </w:rPr>
            </w:pPr>
            <w:r w:rsidRPr="00FB0803">
              <w:rPr>
                <w:sz w:val="24"/>
                <w:szCs w:val="24"/>
              </w:rPr>
              <w:t>4.</w:t>
            </w:r>
            <w:r w:rsidRPr="00FB0803">
              <w:rPr>
                <w:sz w:val="24"/>
                <w:szCs w:val="24"/>
              </w:rPr>
              <w:tab/>
              <w:t>Приложение к ГАТС по финансовым услугам.</w:t>
            </w:r>
          </w:p>
          <w:p w14:paraId="6F28994A" w14:textId="77777777" w:rsidR="00486052" w:rsidRPr="00FB0803" w:rsidRDefault="00486052" w:rsidP="00DD2519">
            <w:pPr>
              <w:ind w:left="96" w:right="96"/>
              <w:jc w:val="both"/>
              <w:rPr>
                <w:sz w:val="24"/>
                <w:szCs w:val="24"/>
              </w:rPr>
            </w:pPr>
            <w:r w:rsidRPr="00FB0803">
              <w:rPr>
                <w:sz w:val="24"/>
                <w:szCs w:val="24"/>
              </w:rPr>
              <w:t>5.</w:t>
            </w:r>
            <w:r w:rsidRPr="00FB0803">
              <w:rPr>
                <w:sz w:val="24"/>
                <w:szCs w:val="24"/>
              </w:rPr>
              <w:tab/>
              <w:t>Приложение к ГАТС по телекоммуникационным услугам.</w:t>
            </w:r>
          </w:p>
          <w:p w14:paraId="038D9F6D" w14:textId="77777777" w:rsidR="00486052" w:rsidRPr="00FB0803" w:rsidRDefault="00486052" w:rsidP="00DD2519">
            <w:pPr>
              <w:ind w:left="96" w:right="96"/>
              <w:jc w:val="both"/>
              <w:rPr>
                <w:sz w:val="24"/>
                <w:szCs w:val="24"/>
              </w:rPr>
            </w:pPr>
            <w:r w:rsidRPr="00FB0803">
              <w:rPr>
                <w:sz w:val="24"/>
                <w:szCs w:val="24"/>
              </w:rPr>
              <w:t>6.</w:t>
            </w:r>
            <w:r w:rsidRPr="00FB0803">
              <w:rPr>
                <w:sz w:val="24"/>
                <w:szCs w:val="24"/>
              </w:rPr>
              <w:tab/>
              <w:t>Перечни специфических обязательств по услугам (на примере Российской Федерации).</w:t>
            </w:r>
          </w:p>
          <w:p w14:paraId="448E00B5" w14:textId="77777777" w:rsidR="00302027" w:rsidRDefault="00D77157" w:rsidP="00DD2519">
            <w:pPr>
              <w:pStyle w:val="TableParagraph"/>
              <w:tabs>
                <w:tab w:val="left" w:pos="2688"/>
                <w:tab w:val="left" w:pos="4090"/>
              </w:tabs>
              <w:ind w:left="96" w:right="96"/>
              <w:jc w:val="both"/>
              <w:rPr>
                <w:b/>
                <w:spacing w:val="-58"/>
                <w:sz w:val="24"/>
                <w:szCs w:val="24"/>
              </w:rPr>
            </w:pPr>
            <w:r w:rsidRPr="00FB0803">
              <w:rPr>
                <w:b/>
                <w:sz w:val="24"/>
                <w:szCs w:val="24"/>
              </w:rPr>
              <w:t xml:space="preserve">Рекомендуемые </w:t>
            </w:r>
            <w:r w:rsidR="000F593A" w:rsidRPr="00FB0803">
              <w:rPr>
                <w:b/>
                <w:sz w:val="24"/>
                <w:szCs w:val="24"/>
              </w:rPr>
              <w:t>источники</w:t>
            </w:r>
            <w:r w:rsidR="000F593A" w:rsidRPr="00FB0803">
              <w:rPr>
                <w:b/>
                <w:spacing w:val="-58"/>
                <w:sz w:val="24"/>
                <w:szCs w:val="24"/>
              </w:rPr>
              <w:t xml:space="preserve">           </w:t>
            </w:r>
          </w:p>
          <w:p w14:paraId="28A070D6" w14:textId="16BE0A61" w:rsidR="00D77157" w:rsidRPr="00FB0803" w:rsidRDefault="000F593A" w:rsidP="00DD2519">
            <w:pPr>
              <w:pStyle w:val="TableParagraph"/>
              <w:tabs>
                <w:tab w:val="left" w:pos="2688"/>
                <w:tab w:val="left" w:pos="4090"/>
              </w:tabs>
              <w:ind w:left="96" w:right="96"/>
              <w:jc w:val="both"/>
              <w:rPr>
                <w:b/>
                <w:sz w:val="24"/>
                <w:szCs w:val="24"/>
              </w:rPr>
            </w:pPr>
            <w:r w:rsidRPr="00FB0803">
              <w:rPr>
                <w:b/>
                <w:sz w:val="24"/>
                <w:szCs w:val="24"/>
              </w:rPr>
              <w:t>из</w:t>
            </w:r>
            <w:r w:rsidR="00D77157" w:rsidRPr="00FB0803">
              <w:rPr>
                <w:b/>
                <w:sz w:val="24"/>
                <w:szCs w:val="24"/>
              </w:rPr>
              <w:t xml:space="preserve"> раздела</w:t>
            </w:r>
            <w:r w:rsidR="00D77157" w:rsidRPr="00FB0803">
              <w:rPr>
                <w:b/>
                <w:spacing w:val="1"/>
                <w:sz w:val="24"/>
                <w:szCs w:val="24"/>
              </w:rPr>
              <w:t xml:space="preserve"> </w:t>
            </w:r>
            <w:r w:rsidR="00D77157" w:rsidRPr="00FB0803">
              <w:rPr>
                <w:b/>
                <w:sz w:val="24"/>
                <w:szCs w:val="24"/>
              </w:rPr>
              <w:t>8:</w:t>
            </w:r>
            <w:r w:rsidR="00D77157" w:rsidRPr="00FB0803">
              <w:rPr>
                <w:b/>
                <w:spacing w:val="1"/>
                <w:sz w:val="24"/>
                <w:szCs w:val="24"/>
              </w:rPr>
              <w:t xml:space="preserve"> </w:t>
            </w:r>
            <w:r w:rsidR="0011367B" w:rsidRPr="00FB0803">
              <w:rPr>
                <w:b/>
                <w:spacing w:val="1"/>
                <w:sz w:val="24"/>
                <w:szCs w:val="24"/>
              </w:rPr>
              <w:t xml:space="preserve">4, 14, 20, </w:t>
            </w:r>
            <w:r w:rsidR="00D77157" w:rsidRPr="00FB0803">
              <w:rPr>
                <w:b/>
                <w:sz w:val="24"/>
                <w:szCs w:val="24"/>
              </w:rPr>
              <w:t>2</w:t>
            </w:r>
            <w:r w:rsidR="00906F00" w:rsidRPr="00FB0803">
              <w:rPr>
                <w:b/>
                <w:sz w:val="24"/>
                <w:szCs w:val="24"/>
              </w:rPr>
              <w:t>3</w:t>
            </w:r>
            <w:r w:rsidR="00D77157" w:rsidRPr="00FB0803">
              <w:rPr>
                <w:b/>
                <w:sz w:val="24"/>
                <w:szCs w:val="24"/>
              </w:rPr>
              <w:t>,</w:t>
            </w:r>
          </w:p>
          <w:p w14:paraId="003A7FCF" w14:textId="13A0F0ED" w:rsidR="007A7BFE" w:rsidRPr="00FB0803" w:rsidRDefault="00D77157" w:rsidP="00DD2519">
            <w:pPr>
              <w:pStyle w:val="TableParagraph"/>
              <w:tabs>
                <w:tab w:val="left" w:pos="2738"/>
                <w:tab w:val="left" w:pos="4269"/>
              </w:tabs>
              <w:ind w:left="96" w:right="96"/>
              <w:jc w:val="both"/>
              <w:rPr>
                <w:sz w:val="24"/>
                <w:szCs w:val="24"/>
              </w:rPr>
            </w:pPr>
            <w:r w:rsidRPr="00FB0803">
              <w:rPr>
                <w:b/>
                <w:sz w:val="24"/>
                <w:szCs w:val="24"/>
              </w:rPr>
              <w:t>из раздела 9: 1-1</w:t>
            </w:r>
            <w:r w:rsidR="00906F00" w:rsidRPr="00FB0803">
              <w:rPr>
                <w:b/>
                <w:sz w:val="24"/>
                <w:szCs w:val="24"/>
              </w:rPr>
              <w:t>4</w:t>
            </w:r>
            <w:r w:rsidRPr="00FB0803">
              <w:rPr>
                <w:b/>
                <w:sz w:val="24"/>
                <w:szCs w:val="24"/>
              </w:rPr>
              <w:t>.</w:t>
            </w:r>
          </w:p>
        </w:tc>
        <w:tc>
          <w:tcPr>
            <w:tcW w:w="2268" w:type="dxa"/>
            <w:shd w:val="clear" w:color="auto" w:fill="auto"/>
          </w:tcPr>
          <w:p w14:paraId="7CDC5DD2"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2D084DEE"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5F45D767" w14:textId="32A27B0E" w:rsidR="007A7BFE" w:rsidRPr="000101EB" w:rsidRDefault="000101EB" w:rsidP="000101EB">
            <w:pPr>
              <w:pStyle w:val="TableParagraph"/>
              <w:spacing w:before="1"/>
              <w:rPr>
                <w:rFonts w:asciiTheme="majorBidi" w:hAnsiTheme="majorBidi" w:cstheme="majorBidi"/>
                <w:b/>
                <w:i/>
                <w:sz w:val="24"/>
                <w:szCs w:val="24"/>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7A7BFE" w:rsidRPr="005B4891" w14:paraId="1F0C5053" w14:textId="77777777" w:rsidTr="0091475E">
        <w:trPr>
          <w:trHeight w:val="2760"/>
        </w:trPr>
        <w:tc>
          <w:tcPr>
            <w:tcW w:w="2268" w:type="dxa"/>
          </w:tcPr>
          <w:p w14:paraId="69A57979" w14:textId="77777777" w:rsidR="007A7BFE" w:rsidRPr="005B4891" w:rsidRDefault="007A7BFE"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t>Тема 11. Международная коммерческая операция и международная торговая сделка.</w:t>
            </w:r>
          </w:p>
          <w:p w14:paraId="16844B3D" w14:textId="685083F3" w:rsidR="007A7BFE" w:rsidRPr="005B4891" w:rsidRDefault="007A7BFE"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t>Понятие, особенности, правовое регулирование</w:t>
            </w:r>
          </w:p>
        </w:tc>
        <w:tc>
          <w:tcPr>
            <w:tcW w:w="6237" w:type="dxa"/>
          </w:tcPr>
          <w:p w14:paraId="6504390F" w14:textId="77777777" w:rsidR="00CF413C" w:rsidRPr="005B4891" w:rsidRDefault="00CF413C"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Понятие международной коммерческой операции. Виды международных коммерческих операций, осуществляемых на мировом рынке: основные и обеспечивающие коммерческие операции.  Экспортно-импортные операции. Реэкспорт и </w:t>
            </w:r>
            <w:proofErr w:type="spellStart"/>
            <w:proofErr w:type="gramStart"/>
            <w:r w:rsidRPr="005B4891">
              <w:rPr>
                <w:rFonts w:asciiTheme="majorBidi" w:hAnsiTheme="majorBidi" w:cstheme="majorBidi"/>
                <w:sz w:val="24"/>
                <w:szCs w:val="24"/>
              </w:rPr>
              <w:t>реимпорт.Прямые</w:t>
            </w:r>
            <w:proofErr w:type="spellEnd"/>
            <w:proofErr w:type="gramEnd"/>
            <w:r w:rsidRPr="005B4891">
              <w:rPr>
                <w:rFonts w:asciiTheme="majorBidi" w:hAnsiTheme="majorBidi" w:cstheme="majorBidi"/>
                <w:sz w:val="24"/>
                <w:szCs w:val="24"/>
              </w:rPr>
              <w:t xml:space="preserve"> связи. Торги, биржи, аукционы. Товарообменные операции.</w:t>
            </w:r>
          </w:p>
          <w:p w14:paraId="6E0DD5B4" w14:textId="77777777" w:rsidR="00CF413C" w:rsidRPr="005B4891" w:rsidRDefault="00CF413C"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Понятие международной коммерческой сделки, ее юридическая характеристика и специфические черты. Особенности правового регулирования международной коммерческой сделки, основные источники. Коллизионные вопросы международной коммерческой сделки.</w:t>
            </w:r>
          </w:p>
          <w:p w14:paraId="204764BA" w14:textId="77777777" w:rsidR="00302027" w:rsidRDefault="0011367B" w:rsidP="00DD2519">
            <w:pPr>
              <w:pStyle w:val="TableParagraph"/>
              <w:tabs>
                <w:tab w:val="left" w:pos="2688"/>
                <w:tab w:val="left" w:pos="4090"/>
              </w:tabs>
              <w:ind w:left="96" w:right="96"/>
              <w:jc w:val="both"/>
              <w:rPr>
                <w:rFonts w:asciiTheme="majorBidi" w:hAnsiTheme="majorBidi" w:cstheme="majorBidi"/>
                <w:b/>
                <w:spacing w:val="-58"/>
                <w:sz w:val="24"/>
                <w:szCs w:val="24"/>
              </w:rPr>
            </w:pPr>
            <w:r w:rsidRPr="005B4891">
              <w:rPr>
                <w:rFonts w:asciiTheme="majorBidi" w:hAnsiTheme="majorBidi" w:cstheme="majorBidi"/>
                <w:b/>
                <w:sz w:val="24"/>
                <w:szCs w:val="24"/>
              </w:rPr>
              <w:t xml:space="preserve">Рекомендуемые </w:t>
            </w:r>
            <w:r w:rsidR="000F593A" w:rsidRPr="005B4891">
              <w:rPr>
                <w:rFonts w:asciiTheme="majorBidi" w:hAnsiTheme="majorBidi" w:cstheme="majorBidi"/>
                <w:b/>
                <w:sz w:val="24"/>
                <w:szCs w:val="24"/>
              </w:rPr>
              <w:t>источники</w:t>
            </w:r>
            <w:r w:rsidR="000F593A" w:rsidRPr="005B4891">
              <w:rPr>
                <w:rFonts w:asciiTheme="majorBidi" w:hAnsiTheme="majorBidi" w:cstheme="majorBidi"/>
                <w:b/>
                <w:spacing w:val="-58"/>
                <w:sz w:val="24"/>
                <w:szCs w:val="24"/>
              </w:rPr>
              <w:t xml:space="preserve">           </w:t>
            </w:r>
          </w:p>
          <w:p w14:paraId="6A74C4AB" w14:textId="6DF008FC" w:rsidR="0011367B" w:rsidRPr="005B4891" w:rsidRDefault="000F593A" w:rsidP="00DD2519">
            <w:pPr>
              <w:pStyle w:val="TableParagraph"/>
              <w:tabs>
                <w:tab w:val="left" w:pos="2688"/>
                <w:tab w:val="left" w:pos="4090"/>
              </w:tabs>
              <w:ind w:left="96" w:right="96"/>
              <w:jc w:val="both"/>
              <w:rPr>
                <w:rFonts w:asciiTheme="majorBidi" w:hAnsiTheme="majorBidi" w:cstheme="majorBidi"/>
                <w:b/>
                <w:sz w:val="24"/>
                <w:szCs w:val="24"/>
              </w:rPr>
            </w:pPr>
            <w:r w:rsidRPr="005B4891">
              <w:rPr>
                <w:rFonts w:asciiTheme="majorBidi" w:hAnsiTheme="majorBidi" w:cstheme="majorBidi"/>
                <w:b/>
                <w:sz w:val="24"/>
                <w:szCs w:val="24"/>
              </w:rPr>
              <w:t>из</w:t>
            </w:r>
            <w:r w:rsidR="0011367B" w:rsidRPr="005B4891">
              <w:rPr>
                <w:rFonts w:asciiTheme="majorBidi" w:hAnsiTheme="majorBidi" w:cstheme="majorBidi"/>
                <w:b/>
                <w:sz w:val="24"/>
                <w:szCs w:val="24"/>
              </w:rPr>
              <w:t xml:space="preserve"> раздела</w:t>
            </w:r>
            <w:r w:rsidR="0011367B" w:rsidRPr="005B4891">
              <w:rPr>
                <w:rFonts w:asciiTheme="majorBidi" w:hAnsiTheme="majorBidi" w:cstheme="majorBidi"/>
                <w:b/>
                <w:spacing w:val="1"/>
                <w:sz w:val="24"/>
                <w:szCs w:val="24"/>
              </w:rPr>
              <w:t xml:space="preserve"> </w:t>
            </w:r>
            <w:r w:rsidR="0011367B" w:rsidRPr="005B4891">
              <w:rPr>
                <w:rFonts w:asciiTheme="majorBidi" w:hAnsiTheme="majorBidi" w:cstheme="majorBidi"/>
                <w:b/>
                <w:sz w:val="24"/>
                <w:szCs w:val="24"/>
              </w:rPr>
              <w:t>8:</w:t>
            </w:r>
            <w:r w:rsidR="0011367B" w:rsidRPr="005B4891">
              <w:rPr>
                <w:rFonts w:asciiTheme="majorBidi" w:hAnsiTheme="majorBidi" w:cstheme="majorBidi"/>
                <w:b/>
                <w:spacing w:val="1"/>
                <w:sz w:val="24"/>
                <w:szCs w:val="24"/>
              </w:rPr>
              <w:t xml:space="preserve"> 2-8,</w:t>
            </w:r>
            <w:r w:rsidR="0011367B" w:rsidRPr="005B4891">
              <w:rPr>
                <w:rFonts w:asciiTheme="majorBidi" w:hAnsiTheme="majorBidi" w:cstheme="majorBidi"/>
                <w:b/>
                <w:sz w:val="24"/>
                <w:szCs w:val="24"/>
              </w:rPr>
              <w:t xml:space="preserve"> 20- 27,</w:t>
            </w:r>
          </w:p>
          <w:p w14:paraId="6C47191B" w14:textId="055231D8" w:rsidR="007A7BFE" w:rsidRPr="005B4891" w:rsidRDefault="0011367B" w:rsidP="00DD2519">
            <w:pPr>
              <w:pStyle w:val="TableParagraph"/>
              <w:tabs>
                <w:tab w:val="left" w:pos="2738"/>
                <w:tab w:val="left" w:pos="4269"/>
              </w:tabs>
              <w:ind w:left="96" w:right="96"/>
              <w:jc w:val="both"/>
              <w:rPr>
                <w:rFonts w:asciiTheme="majorBidi" w:hAnsiTheme="majorBidi" w:cstheme="majorBidi"/>
                <w:sz w:val="24"/>
                <w:szCs w:val="24"/>
              </w:rPr>
            </w:pPr>
            <w:r w:rsidRPr="005B4891">
              <w:rPr>
                <w:rFonts w:asciiTheme="majorBidi" w:hAnsiTheme="majorBidi" w:cstheme="majorBidi"/>
                <w:b/>
                <w:sz w:val="24"/>
                <w:szCs w:val="24"/>
              </w:rPr>
              <w:t>из раздела 9: 1-1</w:t>
            </w:r>
            <w:r w:rsidR="00906F00" w:rsidRPr="005B4891">
              <w:rPr>
                <w:rFonts w:asciiTheme="majorBidi" w:hAnsiTheme="majorBidi" w:cstheme="majorBidi"/>
                <w:b/>
                <w:sz w:val="24"/>
                <w:szCs w:val="24"/>
              </w:rPr>
              <w:t>4</w:t>
            </w:r>
            <w:r w:rsidRPr="005B4891">
              <w:rPr>
                <w:rFonts w:asciiTheme="majorBidi" w:hAnsiTheme="majorBidi" w:cstheme="majorBidi"/>
                <w:b/>
                <w:sz w:val="24"/>
                <w:szCs w:val="24"/>
              </w:rPr>
              <w:t>.</w:t>
            </w:r>
          </w:p>
        </w:tc>
        <w:tc>
          <w:tcPr>
            <w:tcW w:w="2268" w:type="dxa"/>
            <w:shd w:val="clear" w:color="auto" w:fill="auto"/>
          </w:tcPr>
          <w:p w14:paraId="5397B834"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7E828C76"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7E9B189E" w14:textId="71538872" w:rsidR="007A7BFE" w:rsidRPr="000101EB" w:rsidRDefault="000101EB" w:rsidP="000101EB">
            <w:pPr>
              <w:pStyle w:val="TableParagraph"/>
              <w:spacing w:before="1"/>
              <w:rPr>
                <w:rFonts w:asciiTheme="majorBidi" w:hAnsiTheme="majorBidi" w:cstheme="majorBidi"/>
                <w:b/>
                <w:i/>
                <w:sz w:val="24"/>
                <w:szCs w:val="24"/>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7A7BFE" w:rsidRPr="005B4891" w14:paraId="65FFF308" w14:textId="77777777" w:rsidTr="0091475E">
        <w:trPr>
          <w:trHeight w:val="854"/>
        </w:trPr>
        <w:tc>
          <w:tcPr>
            <w:tcW w:w="2268" w:type="dxa"/>
          </w:tcPr>
          <w:p w14:paraId="0F719AD6" w14:textId="4EB24F4E" w:rsidR="007A7BFE" w:rsidRPr="005B4891" w:rsidRDefault="00687B89"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t>Тема 12. Техника составления международного коммерческого контракта</w:t>
            </w:r>
          </w:p>
        </w:tc>
        <w:tc>
          <w:tcPr>
            <w:tcW w:w="6237" w:type="dxa"/>
          </w:tcPr>
          <w:p w14:paraId="70F39149" w14:textId="77777777" w:rsidR="00CF413C" w:rsidRPr="005B4891" w:rsidRDefault="00CF413C"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Договорные положения как основополагающий регулятор обязательств должника и кредитора.</w:t>
            </w:r>
          </w:p>
          <w:p w14:paraId="4B1986F1" w14:textId="77777777" w:rsidR="00CF413C" w:rsidRPr="005B4891" w:rsidRDefault="00CF413C"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Типовые контракты производителей товара (GAFTA, FOSFA).</w:t>
            </w:r>
          </w:p>
          <w:p w14:paraId="2D5ABB45" w14:textId="77777777" w:rsidR="00CF413C" w:rsidRPr="005B4891" w:rsidRDefault="00CF413C"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Стандартные проформы на поставку товаров ЮНСИТРАЛ. Общие условия контрактов Европейской экономической комиссии ООН. Типовые международные контракты МТП.</w:t>
            </w:r>
          </w:p>
          <w:p w14:paraId="0CCF193E" w14:textId="77777777" w:rsidR="00CF413C" w:rsidRPr="005B4891" w:rsidRDefault="00CF413C"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Юридическое сопровождение международных коммерческих контрактов с использованием базиса поставки </w:t>
            </w:r>
            <w:proofErr w:type="spellStart"/>
            <w:r w:rsidRPr="005B4891">
              <w:rPr>
                <w:rFonts w:asciiTheme="majorBidi" w:hAnsiTheme="majorBidi" w:cstheme="majorBidi"/>
                <w:sz w:val="24"/>
                <w:szCs w:val="24"/>
              </w:rPr>
              <w:t>Инкотермс</w:t>
            </w:r>
            <w:proofErr w:type="spellEnd"/>
            <w:r w:rsidRPr="005B4891">
              <w:rPr>
                <w:rFonts w:asciiTheme="majorBidi" w:hAnsiTheme="majorBidi" w:cstheme="majorBidi"/>
                <w:sz w:val="24"/>
                <w:szCs w:val="24"/>
              </w:rPr>
              <w:t xml:space="preserve"> 2010. Правовое заключение по проекту международного коммерческого контракта. </w:t>
            </w:r>
          </w:p>
          <w:p w14:paraId="1789478B" w14:textId="77777777" w:rsidR="00302027" w:rsidRDefault="0011367B" w:rsidP="00DD2519">
            <w:pPr>
              <w:pStyle w:val="TableParagraph"/>
              <w:tabs>
                <w:tab w:val="left" w:pos="2688"/>
                <w:tab w:val="left" w:pos="4090"/>
              </w:tabs>
              <w:ind w:left="96" w:right="96"/>
              <w:jc w:val="both"/>
              <w:rPr>
                <w:rFonts w:asciiTheme="majorBidi" w:hAnsiTheme="majorBidi" w:cstheme="majorBidi"/>
                <w:b/>
                <w:spacing w:val="-58"/>
                <w:sz w:val="24"/>
                <w:szCs w:val="24"/>
              </w:rPr>
            </w:pPr>
            <w:r w:rsidRPr="005B4891">
              <w:rPr>
                <w:rFonts w:asciiTheme="majorBidi" w:hAnsiTheme="majorBidi" w:cstheme="majorBidi"/>
                <w:b/>
                <w:sz w:val="24"/>
                <w:szCs w:val="24"/>
              </w:rPr>
              <w:t xml:space="preserve">Рекомендуемые </w:t>
            </w:r>
            <w:r w:rsidR="008B5EB3" w:rsidRPr="005B4891">
              <w:rPr>
                <w:rFonts w:asciiTheme="majorBidi" w:hAnsiTheme="majorBidi" w:cstheme="majorBidi"/>
                <w:b/>
                <w:sz w:val="24"/>
                <w:szCs w:val="24"/>
              </w:rPr>
              <w:t>источники</w:t>
            </w:r>
            <w:r w:rsidR="00302027">
              <w:rPr>
                <w:rFonts w:asciiTheme="majorBidi" w:hAnsiTheme="majorBidi" w:cstheme="majorBidi"/>
                <w:b/>
                <w:spacing w:val="-58"/>
                <w:sz w:val="24"/>
                <w:szCs w:val="24"/>
              </w:rPr>
              <w:t xml:space="preserve">         </w:t>
            </w:r>
          </w:p>
          <w:p w14:paraId="35FF0A9B" w14:textId="3D4EEA8F" w:rsidR="0011367B" w:rsidRPr="005B4891" w:rsidRDefault="008B5EB3" w:rsidP="00DD2519">
            <w:pPr>
              <w:pStyle w:val="TableParagraph"/>
              <w:tabs>
                <w:tab w:val="left" w:pos="2688"/>
                <w:tab w:val="left" w:pos="4090"/>
              </w:tabs>
              <w:ind w:left="96" w:right="96"/>
              <w:jc w:val="both"/>
              <w:rPr>
                <w:rFonts w:asciiTheme="majorBidi" w:hAnsiTheme="majorBidi" w:cstheme="majorBidi"/>
                <w:b/>
                <w:sz w:val="24"/>
                <w:szCs w:val="24"/>
              </w:rPr>
            </w:pPr>
            <w:r w:rsidRPr="005B4891">
              <w:rPr>
                <w:rFonts w:asciiTheme="majorBidi" w:hAnsiTheme="majorBidi" w:cstheme="majorBidi"/>
                <w:b/>
                <w:sz w:val="24"/>
                <w:szCs w:val="24"/>
              </w:rPr>
              <w:lastRenderedPageBreak/>
              <w:t>из</w:t>
            </w:r>
            <w:r w:rsidR="0011367B" w:rsidRPr="005B4891">
              <w:rPr>
                <w:rFonts w:asciiTheme="majorBidi" w:hAnsiTheme="majorBidi" w:cstheme="majorBidi"/>
                <w:b/>
                <w:sz w:val="24"/>
                <w:szCs w:val="24"/>
              </w:rPr>
              <w:t xml:space="preserve"> раздела</w:t>
            </w:r>
            <w:r w:rsidR="0011367B" w:rsidRPr="005B4891">
              <w:rPr>
                <w:rFonts w:asciiTheme="majorBidi" w:hAnsiTheme="majorBidi" w:cstheme="majorBidi"/>
                <w:b/>
                <w:spacing w:val="1"/>
                <w:sz w:val="24"/>
                <w:szCs w:val="24"/>
              </w:rPr>
              <w:t xml:space="preserve"> </w:t>
            </w:r>
            <w:r w:rsidR="0011367B" w:rsidRPr="005B4891">
              <w:rPr>
                <w:rFonts w:asciiTheme="majorBidi" w:hAnsiTheme="majorBidi" w:cstheme="majorBidi"/>
                <w:b/>
                <w:sz w:val="24"/>
                <w:szCs w:val="24"/>
              </w:rPr>
              <w:t>8:</w:t>
            </w:r>
            <w:r w:rsidR="0011367B" w:rsidRPr="005B4891">
              <w:rPr>
                <w:rFonts w:asciiTheme="majorBidi" w:hAnsiTheme="majorBidi" w:cstheme="majorBidi"/>
                <w:b/>
                <w:spacing w:val="1"/>
                <w:sz w:val="24"/>
                <w:szCs w:val="24"/>
              </w:rPr>
              <w:t xml:space="preserve"> 14, </w:t>
            </w:r>
            <w:r w:rsidR="0011367B" w:rsidRPr="005B4891">
              <w:rPr>
                <w:rFonts w:asciiTheme="majorBidi" w:hAnsiTheme="majorBidi" w:cstheme="majorBidi"/>
                <w:b/>
                <w:sz w:val="24"/>
                <w:szCs w:val="24"/>
              </w:rPr>
              <w:t>17, 20, 22, 28,</w:t>
            </w:r>
          </w:p>
          <w:p w14:paraId="144DBA85" w14:textId="3F8F35C1" w:rsidR="007A7BFE" w:rsidRPr="005B4891" w:rsidRDefault="0011367B" w:rsidP="00DD2519">
            <w:pPr>
              <w:pStyle w:val="TableParagraph"/>
              <w:tabs>
                <w:tab w:val="left" w:pos="2738"/>
                <w:tab w:val="left" w:pos="4269"/>
              </w:tabs>
              <w:ind w:left="96" w:right="96"/>
              <w:jc w:val="both"/>
              <w:rPr>
                <w:rFonts w:asciiTheme="majorBidi" w:hAnsiTheme="majorBidi" w:cstheme="majorBidi"/>
                <w:sz w:val="24"/>
                <w:szCs w:val="24"/>
              </w:rPr>
            </w:pPr>
            <w:r w:rsidRPr="005B4891">
              <w:rPr>
                <w:rFonts w:asciiTheme="majorBidi" w:hAnsiTheme="majorBidi" w:cstheme="majorBidi"/>
                <w:b/>
                <w:sz w:val="24"/>
                <w:szCs w:val="24"/>
              </w:rPr>
              <w:t>из раздела 9: 1-1</w:t>
            </w:r>
            <w:r w:rsidR="00906F00" w:rsidRPr="005B4891">
              <w:rPr>
                <w:rFonts w:asciiTheme="majorBidi" w:hAnsiTheme="majorBidi" w:cstheme="majorBidi"/>
                <w:b/>
                <w:sz w:val="24"/>
                <w:szCs w:val="24"/>
              </w:rPr>
              <w:t>4</w:t>
            </w:r>
            <w:r w:rsidRPr="005B4891">
              <w:rPr>
                <w:rFonts w:asciiTheme="majorBidi" w:hAnsiTheme="majorBidi" w:cstheme="majorBidi"/>
                <w:b/>
                <w:sz w:val="24"/>
                <w:szCs w:val="24"/>
              </w:rPr>
              <w:t>.</w:t>
            </w:r>
          </w:p>
        </w:tc>
        <w:tc>
          <w:tcPr>
            <w:tcW w:w="2268" w:type="dxa"/>
            <w:shd w:val="clear" w:color="auto" w:fill="auto"/>
          </w:tcPr>
          <w:p w14:paraId="51939B40"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lastRenderedPageBreak/>
              <w:t>Дискуссия.</w:t>
            </w:r>
          </w:p>
          <w:p w14:paraId="26B7BBE5"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04F92B54" w14:textId="698D1DD8" w:rsidR="007A7BFE" w:rsidRPr="000101EB" w:rsidRDefault="007A7BFE" w:rsidP="000101EB">
            <w:pPr>
              <w:pStyle w:val="TableParagraph"/>
              <w:spacing w:before="1"/>
              <w:rPr>
                <w:rFonts w:asciiTheme="majorBidi" w:hAnsiTheme="majorBidi" w:cstheme="majorBidi"/>
                <w:b/>
                <w:i/>
                <w:sz w:val="24"/>
                <w:szCs w:val="24"/>
              </w:rPr>
            </w:pPr>
          </w:p>
        </w:tc>
      </w:tr>
      <w:tr w:rsidR="007A7BFE" w:rsidRPr="005B4891" w14:paraId="164F99D5" w14:textId="77777777" w:rsidTr="0091475E">
        <w:trPr>
          <w:trHeight w:val="2760"/>
        </w:trPr>
        <w:tc>
          <w:tcPr>
            <w:tcW w:w="2268" w:type="dxa"/>
          </w:tcPr>
          <w:p w14:paraId="43F07383" w14:textId="088A5FF0" w:rsidR="007A7BFE" w:rsidRPr="005B4891" w:rsidRDefault="00687B89"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t>Тема 13. Процедуры и техника заключения международной торговой сделки</w:t>
            </w:r>
          </w:p>
        </w:tc>
        <w:tc>
          <w:tcPr>
            <w:tcW w:w="6237" w:type="dxa"/>
          </w:tcPr>
          <w:p w14:paraId="5C856FEC" w14:textId="77777777" w:rsidR="00D321A9" w:rsidRPr="005B4891" w:rsidRDefault="00D321A9"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Подготовка контракта: коммерческое предложение, оферта. Твердая и свободная оферта.</w:t>
            </w:r>
          </w:p>
          <w:p w14:paraId="0623A328" w14:textId="2C2865DC" w:rsidR="00D321A9" w:rsidRPr="005B4891" w:rsidRDefault="00D321A9" w:rsidP="00DD2519">
            <w:pPr>
              <w:tabs>
                <w:tab w:val="left" w:pos="851"/>
              </w:tabs>
              <w:ind w:left="96" w:right="96"/>
              <w:jc w:val="both"/>
              <w:rPr>
                <w:rFonts w:asciiTheme="majorBidi" w:hAnsiTheme="majorBidi" w:cstheme="majorBidi"/>
                <w:sz w:val="24"/>
                <w:szCs w:val="24"/>
              </w:rPr>
            </w:pPr>
            <w:r w:rsidRPr="005B4891">
              <w:rPr>
                <w:rFonts w:asciiTheme="majorBidi" w:hAnsiTheme="majorBidi" w:cstheme="majorBidi"/>
                <w:sz w:val="24"/>
                <w:szCs w:val="24"/>
              </w:rPr>
              <w:t>Деловые переговоры. Общие нормы протокольной практики и методика ведения переговоров. Протокол о намерениях. Предварительный ко</w:t>
            </w:r>
            <w:r w:rsidR="00302027">
              <w:rPr>
                <w:rFonts w:asciiTheme="majorBidi" w:hAnsiTheme="majorBidi" w:cstheme="majorBidi"/>
                <w:sz w:val="24"/>
                <w:szCs w:val="24"/>
              </w:rPr>
              <w:t>нтракт. Соблюдение коммерческих</w:t>
            </w:r>
            <w:r w:rsidRPr="005B4891">
              <w:rPr>
                <w:rFonts w:asciiTheme="majorBidi" w:hAnsiTheme="majorBidi" w:cstheme="majorBidi"/>
                <w:sz w:val="24"/>
                <w:szCs w:val="24"/>
              </w:rPr>
              <w:t xml:space="preserve"> интересов сторон. Конфиденциальность информации. Ответственность на стадии </w:t>
            </w:r>
            <w:proofErr w:type="spellStart"/>
            <w:r w:rsidRPr="005B4891">
              <w:rPr>
                <w:rFonts w:asciiTheme="majorBidi" w:hAnsiTheme="majorBidi" w:cstheme="majorBidi"/>
                <w:sz w:val="24"/>
                <w:szCs w:val="24"/>
              </w:rPr>
              <w:t>предконтрактных</w:t>
            </w:r>
            <w:proofErr w:type="spellEnd"/>
            <w:r w:rsidRPr="005B4891">
              <w:rPr>
                <w:rFonts w:asciiTheme="majorBidi" w:hAnsiTheme="majorBidi" w:cstheme="majorBidi"/>
                <w:sz w:val="24"/>
                <w:szCs w:val="24"/>
              </w:rPr>
              <w:t xml:space="preserve"> отношений.</w:t>
            </w:r>
          </w:p>
          <w:p w14:paraId="24D87C65" w14:textId="77777777" w:rsidR="00302027" w:rsidRDefault="0011367B" w:rsidP="00DD2519">
            <w:pPr>
              <w:pStyle w:val="TableParagraph"/>
              <w:tabs>
                <w:tab w:val="left" w:pos="2688"/>
                <w:tab w:val="left" w:pos="4090"/>
              </w:tabs>
              <w:ind w:left="96" w:right="96"/>
              <w:jc w:val="both"/>
              <w:rPr>
                <w:rFonts w:asciiTheme="majorBidi" w:hAnsiTheme="majorBidi" w:cstheme="majorBidi"/>
                <w:b/>
                <w:spacing w:val="-58"/>
                <w:sz w:val="24"/>
                <w:szCs w:val="24"/>
              </w:rPr>
            </w:pPr>
            <w:r w:rsidRPr="005B4891">
              <w:rPr>
                <w:rFonts w:asciiTheme="majorBidi" w:hAnsiTheme="majorBidi" w:cstheme="majorBidi"/>
                <w:b/>
                <w:sz w:val="24"/>
                <w:szCs w:val="24"/>
              </w:rPr>
              <w:t xml:space="preserve">Рекомендуемые </w:t>
            </w:r>
            <w:r w:rsidR="008B5EB3" w:rsidRPr="005B4891">
              <w:rPr>
                <w:rFonts w:asciiTheme="majorBidi" w:hAnsiTheme="majorBidi" w:cstheme="majorBidi"/>
                <w:b/>
                <w:sz w:val="24"/>
                <w:szCs w:val="24"/>
              </w:rPr>
              <w:t>источники</w:t>
            </w:r>
            <w:r w:rsidR="008B5EB3" w:rsidRPr="005B4891">
              <w:rPr>
                <w:rFonts w:asciiTheme="majorBidi" w:hAnsiTheme="majorBidi" w:cstheme="majorBidi"/>
                <w:b/>
                <w:spacing w:val="-58"/>
                <w:sz w:val="24"/>
                <w:szCs w:val="24"/>
              </w:rPr>
              <w:t xml:space="preserve">           </w:t>
            </w:r>
          </w:p>
          <w:p w14:paraId="40D2C930" w14:textId="2028EF82" w:rsidR="0011367B" w:rsidRPr="005B4891" w:rsidRDefault="008B5EB3" w:rsidP="00DD2519">
            <w:pPr>
              <w:pStyle w:val="TableParagraph"/>
              <w:tabs>
                <w:tab w:val="left" w:pos="2688"/>
                <w:tab w:val="left" w:pos="4090"/>
              </w:tabs>
              <w:ind w:left="96" w:right="96"/>
              <w:jc w:val="both"/>
              <w:rPr>
                <w:rFonts w:asciiTheme="majorBidi" w:hAnsiTheme="majorBidi" w:cstheme="majorBidi"/>
                <w:b/>
                <w:sz w:val="24"/>
                <w:szCs w:val="24"/>
              </w:rPr>
            </w:pPr>
            <w:r w:rsidRPr="005B4891">
              <w:rPr>
                <w:rFonts w:asciiTheme="majorBidi" w:hAnsiTheme="majorBidi" w:cstheme="majorBidi"/>
                <w:b/>
                <w:sz w:val="24"/>
                <w:szCs w:val="24"/>
              </w:rPr>
              <w:t>из</w:t>
            </w:r>
            <w:r w:rsidR="0011367B" w:rsidRPr="005B4891">
              <w:rPr>
                <w:rFonts w:asciiTheme="majorBidi" w:hAnsiTheme="majorBidi" w:cstheme="majorBidi"/>
                <w:b/>
                <w:sz w:val="24"/>
                <w:szCs w:val="24"/>
              </w:rPr>
              <w:t xml:space="preserve"> раздела</w:t>
            </w:r>
            <w:r w:rsidR="0011367B" w:rsidRPr="005B4891">
              <w:rPr>
                <w:rFonts w:asciiTheme="majorBidi" w:hAnsiTheme="majorBidi" w:cstheme="majorBidi"/>
                <w:b/>
                <w:spacing w:val="1"/>
                <w:sz w:val="24"/>
                <w:szCs w:val="24"/>
              </w:rPr>
              <w:t xml:space="preserve"> </w:t>
            </w:r>
            <w:r w:rsidR="0011367B" w:rsidRPr="005B4891">
              <w:rPr>
                <w:rFonts w:asciiTheme="majorBidi" w:hAnsiTheme="majorBidi" w:cstheme="majorBidi"/>
                <w:b/>
                <w:sz w:val="24"/>
                <w:szCs w:val="24"/>
              </w:rPr>
              <w:t>8:</w:t>
            </w:r>
            <w:r w:rsidR="0011367B" w:rsidRPr="005B4891">
              <w:rPr>
                <w:rFonts w:asciiTheme="majorBidi" w:hAnsiTheme="majorBidi" w:cstheme="majorBidi"/>
                <w:b/>
                <w:spacing w:val="1"/>
                <w:sz w:val="24"/>
                <w:szCs w:val="24"/>
              </w:rPr>
              <w:t xml:space="preserve"> 2-8, 11, </w:t>
            </w:r>
            <w:r w:rsidR="0011367B" w:rsidRPr="005B4891">
              <w:rPr>
                <w:rFonts w:asciiTheme="majorBidi" w:hAnsiTheme="majorBidi" w:cstheme="majorBidi"/>
                <w:b/>
                <w:sz w:val="24"/>
                <w:szCs w:val="24"/>
              </w:rPr>
              <w:t>17, 1</w:t>
            </w:r>
            <w:r w:rsidR="00D429EC" w:rsidRPr="005B4891">
              <w:rPr>
                <w:rFonts w:asciiTheme="majorBidi" w:hAnsiTheme="majorBidi" w:cstheme="majorBidi"/>
                <w:b/>
                <w:sz w:val="24"/>
                <w:szCs w:val="24"/>
              </w:rPr>
              <w:t>8 -</w:t>
            </w:r>
            <w:r w:rsidR="0011367B" w:rsidRPr="005B4891">
              <w:rPr>
                <w:rFonts w:asciiTheme="majorBidi" w:hAnsiTheme="majorBidi" w:cstheme="majorBidi"/>
                <w:b/>
                <w:sz w:val="24"/>
                <w:szCs w:val="24"/>
              </w:rPr>
              <w:t xml:space="preserve"> 20, 24, 25,</w:t>
            </w:r>
          </w:p>
          <w:p w14:paraId="7A8C35B0" w14:textId="5D790645" w:rsidR="007A7BFE" w:rsidRPr="005B4891" w:rsidRDefault="0011367B" w:rsidP="00DD2519">
            <w:pPr>
              <w:pStyle w:val="TableParagraph"/>
              <w:tabs>
                <w:tab w:val="left" w:pos="2738"/>
                <w:tab w:val="left" w:pos="4269"/>
              </w:tabs>
              <w:ind w:left="96" w:right="96"/>
              <w:jc w:val="both"/>
              <w:rPr>
                <w:rFonts w:asciiTheme="majorBidi" w:hAnsiTheme="majorBidi" w:cstheme="majorBidi"/>
                <w:sz w:val="24"/>
                <w:szCs w:val="24"/>
              </w:rPr>
            </w:pPr>
            <w:r w:rsidRPr="005B4891">
              <w:rPr>
                <w:rFonts w:asciiTheme="majorBidi" w:hAnsiTheme="majorBidi" w:cstheme="majorBidi"/>
                <w:b/>
                <w:sz w:val="24"/>
                <w:szCs w:val="24"/>
              </w:rPr>
              <w:t>из раздела 9: 1-1</w:t>
            </w:r>
            <w:r w:rsidR="00D429EC" w:rsidRPr="005B4891">
              <w:rPr>
                <w:rFonts w:asciiTheme="majorBidi" w:hAnsiTheme="majorBidi" w:cstheme="majorBidi"/>
                <w:b/>
                <w:sz w:val="24"/>
                <w:szCs w:val="24"/>
              </w:rPr>
              <w:t>4</w:t>
            </w:r>
            <w:r w:rsidRPr="005B4891">
              <w:rPr>
                <w:rFonts w:asciiTheme="majorBidi" w:hAnsiTheme="majorBidi" w:cstheme="majorBidi"/>
                <w:b/>
                <w:sz w:val="24"/>
                <w:szCs w:val="24"/>
              </w:rPr>
              <w:t>.</w:t>
            </w:r>
          </w:p>
        </w:tc>
        <w:tc>
          <w:tcPr>
            <w:tcW w:w="2268" w:type="dxa"/>
            <w:shd w:val="clear" w:color="auto" w:fill="auto"/>
          </w:tcPr>
          <w:p w14:paraId="61BB8E9F"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735B4732"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6FF49D9E" w14:textId="7F5643FC" w:rsidR="007A7BFE" w:rsidRPr="000101EB" w:rsidRDefault="007A7BFE" w:rsidP="000101EB">
            <w:pPr>
              <w:pStyle w:val="TableParagraph"/>
              <w:spacing w:before="1"/>
              <w:rPr>
                <w:rFonts w:asciiTheme="majorBidi" w:hAnsiTheme="majorBidi" w:cstheme="majorBidi"/>
                <w:b/>
                <w:i/>
                <w:sz w:val="24"/>
                <w:szCs w:val="24"/>
              </w:rPr>
            </w:pPr>
          </w:p>
        </w:tc>
      </w:tr>
      <w:tr w:rsidR="007A7BFE" w:rsidRPr="005B4891" w14:paraId="22650BB9" w14:textId="77777777" w:rsidTr="0091475E">
        <w:trPr>
          <w:trHeight w:val="2760"/>
        </w:trPr>
        <w:tc>
          <w:tcPr>
            <w:tcW w:w="2268" w:type="dxa"/>
          </w:tcPr>
          <w:p w14:paraId="0C299AF0" w14:textId="171AA1B4" w:rsidR="007A7BFE" w:rsidRPr="005B4891" w:rsidRDefault="00687B89"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t>Тема 14. Правовое обеспечение деятельности торгового посредника на мировом рынке</w:t>
            </w:r>
          </w:p>
        </w:tc>
        <w:tc>
          <w:tcPr>
            <w:tcW w:w="6237" w:type="dxa"/>
          </w:tcPr>
          <w:p w14:paraId="70FEEF8B" w14:textId="77777777" w:rsidR="00D957DA" w:rsidRPr="005B4891" w:rsidRDefault="00D957DA"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Понятие и виды торгово-посреднических операций. Международно-правовое регулирование торгового посредничества. Операции по перепродаже. Комиссионные операции. Агентские операции. Брокерские операции.</w:t>
            </w:r>
          </w:p>
          <w:p w14:paraId="7F388A2C" w14:textId="77777777" w:rsidR="00D957DA" w:rsidRPr="005B4891" w:rsidRDefault="00D957DA"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Основные коммерческие условия договоров с торговыми посредниками. Договор о предоставлении права на продажу. Договор консигнации. Агентский договор. Организационные формы торгово-посреднических операций.</w:t>
            </w:r>
          </w:p>
          <w:p w14:paraId="202C0289" w14:textId="77777777" w:rsidR="00302027" w:rsidRDefault="003618C7" w:rsidP="00DD2519">
            <w:pPr>
              <w:pStyle w:val="TableParagraph"/>
              <w:tabs>
                <w:tab w:val="left" w:pos="2688"/>
                <w:tab w:val="left" w:pos="4090"/>
              </w:tabs>
              <w:ind w:left="96" w:right="96"/>
              <w:jc w:val="both"/>
              <w:rPr>
                <w:rFonts w:asciiTheme="majorBidi" w:hAnsiTheme="majorBidi" w:cstheme="majorBidi"/>
                <w:b/>
                <w:spacing w:val="-58"/>
                <w:sz w:val="24"/>
                <w:szCs w:val="24"/>
              </w:rPr>
            </w:pPr>
            <w:r w:rsidRPr="005B4891">
              <w:rPr>
                <w:rFonts w:asciiTheme="majorBidi" w:hAnsiTheme="majorBidi" w:cstheme="majorBidi"/>
                <w:b/>
                <w:sz w:val="24"/>
                <w:szCs w:val="24"/>
              </w:rPr>
              <w:t>Рекомендуемые источники</w:t>
            </w:r>
            <w:r w:rsidRPr="005B4891">
              <w:rPr>
                <w:rFonts w:asciiTheme="majorBidi" w:hAnsiTheme="majorBidi" w:cstheme="majorBidi"/>
                <w:b/>
                <w:spacing w:val="-58"/>
                <w:sz w:val="24"/>
                <w:szCs w:val="24"/>
              </w:rPr>
              <w:t xml:space="preserve"> </w:t>
            </w:r>
            <w:r w:rsidR="008B5EB3" w:rsidRPr="005B4891">
              <w:rPr>
                <w:rFonts w:asciiTheme="majorBidi" w:hAnsiTheme="majorBidi" w:cstheme="majorBidi"/>
                <w:b/>
                <w:spacing w:val="-58"/>
                <w:sz w:val="24"/>
                <w:szCs w:val="24"/>
              </w:rPr>
              <w:t xml:space="preserve">      </w:t>
            </w:r>
          </w:p>
          <w:p w14:paraId="4BAAD6EB" w14:textId="536A007C" w:rsidR="003618C7" w:rsidRPr="005B4891" w:rsidRDefault="008B5EB3" w:rsidP="00DD2519">
            <w:pPr>
              <w:pStyle w:val="TableParagraph"/>
              <w:tabs>
                <w:tab w:val="left" w:pos="2688"/>
                <w:tab w:val="left" w:pos="4090"/>
              </w:tabs>
              <w:ind w:left="96" w:right="96"/>
              <w:jc w:val="both"/>
              <w:rPr>
                <w:rFonts w:asciiTheme="majorBidi" w:hAnsiTheme="majorBidi" w:cstheme="majorBidi"/>
                <w:b/>
                <w:sz w:val="24"/>
                <w:szCs w:val="24"/>
              </w:rPr>
            </w:pPr>
            <w:r w:rsidRPr="005B4891">
              <w:rPr>
                <w:rFonts w:asciiTheme="majorBidi" w:hAnsiTheme="majorBidi" w:cstheme="majorBidi"/>
                <w:b/>
                <w:spacing w:val="-58"/>
                <w:sz w:val="24"/>
                <w:szCs w:val="24"/>
              </w:rPr>
              <w:t xml:space="preserve"> </w:t>
            </w:r>
            <w:r w:rsidR="003618C7" w:rsidRPr="005B4891">
              <w:rPr>
                <w:rFonts w:asciiTheme="majorBidi" w:hAnsiTheme="majorBidi" w:cstheme="majorBidi"/>
                <w:b/>
                <w:sz w:val="24"/>
                <w:szCs w:val="24"/>
              </w:rPr>
              <w:t>из раздела</w:t>
            </w:r>
            <w:r w:rsidR="003618C7" w:rsidRPr="005B4891">
              <w:rPr>
                <w:rFonts w:asciiTheme="majorBidi" w:hAnsiTheme="majorBidi" w:cstheme="majorBidi"/>
                <w:b/>
                <w:spacing w:val="1"/>
                <w:sz w:val="24"/>
                <w:szCs w:val="24"/>
              </w:rPr>
              <w:t xml:space="preserve"> </w:t>
            </w:r>
            <w:r w:rsidR="003618C7" w:rsidRPr="005B4891">
              <w:rPr>
                <w:rFonts w:asciiTheme="majorBidi" w:hAnsiTheme="majorBidi" w:cstheme="majorBidi"/>
                <w:b/>
                <w:sz w:val="24"/>
                <w:szCs w:val="24"/>
              </w:rPr>
              <w:t>8:3</w:t>
            </w:r>
            <w:r w:rsidR="003618C7" w:rsidRPr="005B4891">
              <w:rPr>
                <w:rFonts w:asciiTheme="majorBidi" w:hAnsiTheme="majorBidi" w:cstheme="majorBidi"/>
                <w:b/>
                <w:spacing w:val="1"/>
                <w:sz w:val="24"/>
                <w:szCs w:val="24"/>
              </w:rPr>
              <w:t xml:space="preserve">-8, 11, </w:t>
            </w:r>
            <w:r w:rsidR="003618C7" w:rsidRPr="005B4891">
              <w:rPr>
                <w:rFonts w:asciiTheme="majorBidi" w:hAnsiTheme="majorBidi" w:cstheme="majorBidi"/>
                <w:b/>
                <w:sz w:val="24"/>
                <w:szCs w:val="24"/>
              </w:rPr>
              <w:t>17, 20, 21, 26, 27,</w:t>
            </w:r>
          </w:p>
          <w:p w14:paraId="332994DF" w14:textId="24A17029" w:rsidR="007A7BFE" w:rsidRPr="005B4891" w:rsidRDefault="003618C7" w:rsidP="00DD2519">
            <w:pPr>
              <w:pStyle w:val="TableParagraph"/>
              <w:tabs>
                <w:tab w:val="left" w:pos="2738"/>
                <w:tab w:val="left" w:pos="4269"/>
              </w:tabs>
              <w:ind w:left="96" w:right="96"/>
              <w:jc w:val="both"/>
              <w:rPr>
                <w:rFonts w:asciiTheme="majorBidi" w:hAnsiTheme="majorBidi" w:cstheme="majorBidi"/>
                <w:sz w:val="24"/>
                <w:szCs w:val="24"/>
              </w:rPr>
            </w:pPr>
            <w:r w:rsidRPr="005B4891">
              <w:rPr>
                <w:rFonts w:asciiTheme="majorBidi" w:hAnsiTheme="majorBidi" w:cstheme="majorBidi"/>
                <w:b/>
                <w:sz w:val="24"/>
                <w:szCs w:val="24"/>
              </w:rPr>
              <w:t>из раздела 9: 1-1</w:t>
            </w:r>
            <w:r w:rsidR="00D429EC" w:rsidRPr="005B4891">
              <w:rPr>
                <w:rFonts w:asciiTheme="majorBidi" w:hAnsiTheme="majorBidi" w:cstheme="majorBidi"/>
                <w:b/>
                <w:sz w:val="24"/>
                <w:szCs w:val="24"/>
              </w:rPr>
              <w:t>4</w:t>
            </w:r>
            <w:r w:rsidRPr="005B4891">
              <w:rPr>
                <w:rFonts w:asciiTheme="majorBidi" w:hAnsiTheme="majorBidi" w:cstheme="majorBidi"/>
                <w:b/>
                <w:sz w:val="24"/>
                <w:szCs w:val="24"/>
              </w:rPr>
              <w:t>.</w:t>
            </w:r>
          </w:p>
        </w:tc>
        <w:tc>
          <w:tcPr>
            <w:tcW w:w="2268" w:type="dxa"/>
            <w:shd w:val="clear" w:color="auto" w:fill="auto"/>
          </w:tcPr>
          <w:p w14:paraId="1E194F69"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4C08252B"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5D4104E1" w14:textId="3DBEFCAE" w:rsidR="007A7BFE" w:rsidRPr="000101EB" w:rsidRDefault="007A7BFE" w:rsidP="000101EB">
            <w:pPr>
              <w:pStyle w:val="TableParagraph"/>
              <w:spacing w:before="1"/>
              <w:rPr>
                <w:rFonts w:asciiTheme="majorBidi" w:hAnsiTheme="majorBidi" w:cstheme="majorBidi"/>
                <w:b/>
                <w:i/>
                <w:sz w:val="24"/>
                <w:szCs w:val="24"/>
              </w:rPr>
            </w:pPr>
          </w:p>
        </w:tc>
      </w:tr>
      <w:tr w:rsidR="007A7BFE" w:rsidRPr="005B4891" w14:paraId="61F7B250" w14:textId="77777777" w:rsidTr="0091475E">
        <w:trPr>
          <w:trHeight w:val="2760"/>
        </w:trPr>
        <w:tc>
          <w:tcPr>
            <w:tcW w:w="2268" w:type="dxa"/>
          </w:tcPr>
          <w:p w14:paraId="561164C8" w14:textId="679D2680" w:rsidR="007A7BFE" w:rsidRPr="005B4891" w:rsidRDefault="00687B89"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t>Тема 15. Международный обмен технологиями.</w:t>
            </w:r>
          </w:p>
        </w:tc>
        <w:tc>
          <w:tcPr>
            <w:tcW w:w="6237" w:type="dxa"/>
          </w:tcPr>
          <w:p w14:paraId="555EEC73" w14:textId="77777777" w:rsidR="003C02AB" w:rsidRPr="005B4891" w:rsidRDefault="003C02AB"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Международное сотрудничество в области интеллектуальной собственности и мировой рынок наукоемкой продукции. Правовое регулирование отношений в сфере международной торговли правами на результаты интеллектуальной деятельности. ВОИС. ВТО. Соглашение TRIPS и иные международный конвенции.</w:t>
            </w:r>
          </w:p>
          <w:p w14:paraId="35A1E313" w14:textId="518D594E" w:rsidR="003C02AB" w:rsidRPr="005B4891" w:rsidRDefault="003C02AB"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Внешнеторговые операции по обмену научно-техническими знаниями в международном предпринимательстве: международный обмен технологиями, научно-технически</w:t>
            </w:r>
            <w:r w:rsidR="00ED6B02">
              <w:rPr>
                <w:rFonts w:asciiTheme="majorBidi" w:hAnsiTheme="majorBidi" w:cstheme="majorBidi"/>
                <w:sz w:val="24"/>
                <w:szCs w:val="24"/>
              </w:rPr>
              <w:t>е связи. Понятия «технологии»,</w:t>
            </w:r>
            <w:r w:rsidRPr="005B4891">
              <w:rPr>
                <w:rFonts w:asciiTheme="majorBidi" w:hAnsiTheme="majorBidi" w:cstheme="majorBidi"/>
                <w:sz w:val="24"/>
                <w:szCs w:val="24"/>
              </w:rPr>
              <w:t xml:space="preserve"> «патента», «лицензии», «ноу-хау». Технология как товар. Формы передачи технологии.</w:t>
            </w:r>
          </w:p>
          <w:p w14:paraId="1E912DF1" w14:textId="77777777" w:rsidR="003C02AB" w:rsidRPr="005B4891" w:rsidRDefault="003C02AB"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Договорные формы международной торговли правами на результаты интеллектуальной деятельности, Лицензионное соглашение, его основные условия. Цена лицензии. Лицензионные платежи. Международный франчайзинг, инжиниринг.</w:t>
            </w:r>
          </w:p>
          <w:p w14:paraId="6058A9F0" w14:textId="77777777" w:rsidR="00302027" w:rsidRDefault="003618C7" w:rsidP="00DD2519">
            <w:pPr>
              <w:pStyle w:val="TableParagraph"/>
              <w:tabs>
                <w:tab w:val="left" w:pos="2688"/>
                <w:tab w:val="left" w:pos="4090"/>
              </w:tabs>
              <w:ind w:left="96" w:right="96"/>
              <w:jc w:val="both"/>
              <w:rPr>
                <w:rFonts w:asciiTheme="majorBidi" w:hAnsiTheme="majorBidi" w:cstheme="majorBidi"/>
                <w:b/>
                <w:spacing w:val="-58"/>
                <w:sz w:val="24"/>
                <w:szCs w:val="24"/>
              </w:rPr>
            </w:pPr>
            <w:r w:rsidRPr="005B4891">
              <w:rPr>
                <w:rFonts w:asciiTheme="majorBidi" w:hAnsiTheme="majorBidi" w:cstheme="majorBidi"/>
                <w:b/>
                <w:sz w:val="24"/>
                <w:szCs w:val="24"/>
              </w:rPr>
              <w:t>Рекомендуемые источники</w:t>
            </w:r>
            <w:r w:rsidRPr="005B4891">
              <w:rPr>
                <w:rFonts w:asciiTheme="majorBidi" w:hAnsiTheme="majorBidi" w:cstheme="majorBidi"/>
                <w:b/>
                <w:spacing w:val="-58"/>
                <w:sz w:val="24"/>
                <w:szCs w:val="24"/>
              </w:rPr>
              <w:t xml:space="preserve"> </w:t>
            </w:r>
            <w:r w:rsidR="008B5EB3" w:rsidRPr="005B4891">
              <w:rPr>
                <w:rFonts w:asciiTheme="majorBidi" w:hAnsiTheme="majorBidi" w:cstheme="majorBidi"/>
                <w:b/>
                <w:spacing w:val="-58"/>
                <w:sz w:val="24"/>
                <w:szCs w:val="24"/>
              </w:rPr>
              <w:t xml:space="preserve">         </w:t>
            </w:r>
          </w:p>
          <w:p w14:paraId="6ABECDBC" w14:textId="447C3C3F" w:rsidR="003618C7" w:rsidRPr="005B4891" w:rsidRDefault="008B5EB3" w:rsidP="00DD2519">
            <w:pPr>
              <w:pStyle w:val="TableParagraph"/>
              <w:tabs>
                <w:tab w:val="left" w:pos="2688"/>
                <w:tab w:val="left" w:pos="4090"/>
              </w:tabs>
              <w:ind w:left="96" w:right="96"/>
              <w:jc w:val="both"/>
              <w:rPr>
                <w:rFonts w:asciiTheme="majorBidi" w:hAnsiTheme="majorBidi" w:cstheme="majorBidi"/>
                <w:b/>
                <w:sz w:val="24"/>
                <w:szCs w:val="24"/>
              </w:rPr>
            </w:pPr>
            <w:r w:rsidRPr="005B4891">
              <w:rPr>
                <w:rFonts w:asciiTheme="majorBidi" w:hAnsiTheme="majorBidi" w:cstheme="majorBidi"/>
                <w:b/>
                <w:spacing w:val="-58"/>
                <w:sz w:val="24"/>
                <w:szCs w:val="24"/>
              </w:rPr>
              <w:t xml:space="preserve"> </w:t>
            </w:r>
            <w:r w:rsidR="003618C7" w:rsidRPr="005B4891">
              <w:rPr>
                <w:rFonts w:asciiTheme="majorBidi" w:hAnsiTheme="majorBidi" w:cstheme="majorBidi"/>
                <w:b/>
                <w:sz w:val="24"/>
                <w:szCs w:val="24"/>
              </w:rPr>
              <w:t>из раздела</w:t>
            </w:r>
            <w:r w:rsidR="003618C7" w:rsidRPr="005B4891">
              <w:rPr>
                <w:rFonts w:asciiTheme="majorBidi" w:hAnsiTheme="majorBidi" w:cstheme="majorBidi"/>
                <w:b/>
                <w:spacing w:val="1"/>
                <w:sz w:val="24"/>
                <w:szCs w:val="24"/>
              </w:rPr>
              <w:t xml:space="preserve"> </w:t>
            </w:r>
            <w:r w:rsidR="003618C7" w:rsidRPr="005B4891">
              <w:rPr>
                <w:rFonts w:asciiTheme="majorBidi" w:hAnsiTheme="majorBidi" w:cstheme="majorBidi"/>
                <w:b/>
                <w:sz w:val="24"/>
                <w:szCs w:val="24"/>
              </w:rPr>
              <w:t>8:</w:t>
            </w:r>
            <w:r w:rsidR="003618C7" w:rsidRPr="005B4891">
              <w:rPr>
                <w:rFonts w:asciiTheme="majorBidi" w:hAnsiTheme="majorBidi" w:cstheme="majorBidi"/>
                <w:b/>
                <w:spacing w:val="1"/>
                <w:sz w:val="24"/>
                <w:szCs w:val="24"/>
              </w:rPr>
              <w:t xml:space="preserve"> 5, 12, </w:t>
            </w:r>
            <w:r w:rsidR="003618C7" w:rsidRPr="005B4891">
              <w:rPr>
                <w:rFonts w:asciiTheme="majorBidi" w:hAnsiTheme="majorBidi" w:cstheme="majorBidi"/>
                <w:b/>
                <w:sz w:val="24"/>
                <w:szCs w:val="24"/>
              </w:rPr>
              <w:t>2</w:t>
            </w:r>
            <w:r w:rsidR="000A3030" w:rsidRPr="005B4891">
              <w:rPr>
                <w:rFonts w:asciiTheme="majorBidi" w:hAnsiTheme="majorBidi" w:cstheme="majorBidi"/>
                <w:b/>
                <w:sz w:val="24"/>
                <w:szCs w:val="24"/>
              </w:rPr>
              <w:t>3</w:t>
            </w:r>
            <w:r w:rsidR="003618C7" w:rsidRPr="005B4891">
              <w:rPr>
                <w:rFonts w:asciiTheme="majorBidi" w:hAnsiTheme="majorBidi" w:cstheme="majorBidi"/>
                <w:b/>
                <w:sz w:val="24"/>
                <w:szCs w:val="24"/>
              </w:rPr>
              <w:t>, 2</w:t>
            </w:r>
            <w:r w:rsidR="000A3030" w:rsidRPr="005B4891">
              <w:rPr>
                <w:rFonts w:asciiTheme="majorBidi" w:hAnsiTheme="majorBidi" w:cstheme="majorBidi"/>
                <w:b/>
                <w:sz w:val="24"/>
                <w:szCs w:val="24"/>
              </w:rPr>
              <w:t>5</w:t>
            </w:r>
            <w:r w:rsidR="003618C7" w:rsidRPr="005B4891">
              <w:rPr>
                <w:rFonts w:asciiTheme="majorBidi" w:hAnsiTheme="majorBidi" w:cstheme="majorBidi"/>
                <w:b/>
                <w:sz w:val="24"/>
                <w:szCs w:val="24"/>
              </w:rPr>
              <w:t>,</w:t>
            </w:r>
          </w:p>
          <w:p w14:paraId="74543D58" w14:textId="024B784D" w:rsidR="007A7BFE" w:rsidRPr="005B4891" w:rsidRDefault="003618C7" w:rsidP="00DD2519">
            <w:pPr>
              <w:pStyle w:val="TableParagraph"/>
              <w:tabs>
                <w:tab w:val="left" w:pos="2738"/>
                <w:tab w:val="left" w:pos="4269"/>
              </w:tabs>
              <w:ind w:left="96" w:right="96"/>
              <w:jc w:val="both"/>
              <w:rPr>
                <w:rFonts w:asciiTheme="majorBidi" w:hAnsiTheme="majorBidi" w:cstheme="majorBidi"/>
                <w:sz w:val="24"/>
                <w:szCs w:val="24"/>
              </w:rPr>
            </w:pPr>
            <w:r w:rsidRPr="005B4891">
              <w:rPr>
                <w:rFonts w:asciiTheme="majorBidi" w:hAnsiTheme="majorBidi" w:cstheme="majorBidi"/>
                <w:b/>
                <w:sz w:val="24"/>
                <w:szCs w:val="24"/>
              </w:rPr>
              <w:t>из раздела 9: 1-1</w:t>
            </w:r>
            <w:r w:rsidR="000A3030" w:rsidRPr="005B4891">
              <w:rPr>
                <w:rFonts w:asciiTheme="majorBidi" w:hAnsiTheme="majorBidi" w:cstheme="majorBidi"/>
                <w:b/>
                <w:sz w:val="24"/>
                <w:szCs w:val="24"/>
              </w:rPr>
              <w:t>4</w:t>
            </w:r>
            <w:r w:rsidRPr="005B4891">
              <w:rPr>
                <w:rFonts w:asciiTheme="majorBidi" w:hAnsiTheme="majorBidi" w:cstheme="majorBidi"/>
                <w:b/>
                <w:sz w:val="24"/>
                <w:szCs w:val="24"/>
              </w:rPr>
              <w:t>.</w:t>
            </w:r>
          </w:p>
        </w:tc>
        <w:tc>
          <w:tcPr>
            <w:tcW w:w="2268" w:type="dxa"/>
            <w:shd w:val="clear" w:color="auto" w:fill="auto"/>
          </w:tcPr>
          <w:p w14:paraId="7800D3C0"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52C87378"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5EC2605D" w14:textId="6F02B335" w:rsidR="007A7BFE" w:rsidRPr="000101EB" w:rsidRDefault="000101EB" w:rsidP="000101EB">
            <w:pPr>
              <w:pStyle w:val="TableParagraph"/>
              <w:spacing w:before="1"/>
              <w:rPr>
                <w:rFonts w:asciiTheme="majorBidi" w:hAnsiTheme="majorBidi" w:cstheme="majorBidi"/>
                <w:b/>
                <w:i/>
                <w:sz w:val="24"/>
                <w:szCs w:val="24"/>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7A7BFE" w:rsidRPr="005B4891" w14:paraId="4A54A9FB" w14:textId="77777777" w:rsidTr="0091475E">
        <w:trPr>
          <w:trHeight w:val="2760"/>
        </w:trPr>
        <w:tc>
          <w:tcPr>
            <w:tcW w:w="2268" w:type="dxa"/>
          </w:tcPr>
          <w:p w14:paraId="45A9A0FF" w14:textId="40EEBB11" w:rsidR="007A7BFE" w:rsidRPr="005B4891" w:rsidRDefault="00687B89"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lastRenderedPageBreak/>
              <w:t>Тема 16. Международные арендные операции</w:t>
            </w:r>
          </w:p>
        </w:tc>
        <w:tc>
          <w:tcPr>
            <w:tcW w:w="6237" w:type="dxa"/>
          </w:tcPr>
          <w:p w14:paraId="093FC11F" w14:textId="77777777" w:rsidR="00321FC4" w:rsidRPr="005B4891" w:rsidRDefault="00321FC4" w:rsidP="00DD2519">
            <w:pPr>
              <w:widowControl/>
              <w:autoSpaceDE/>
              <w:autoSpaceDN/>
              <w:spacing w:line="259" w:lineRule="auto"/>
              <w:ind w:left="96" w:right="96"/>
              <w:jc w:val="both"/>
              <w:rPr>
                <w:rFonts w:asciiTheme="majorBidi" w:eastAsia="Calibri" w:hAnsiTheme="majorBidi" w:cstheme="majorBidi"/>
                <w:sz w:val="24"/>
                <w:szCs w:val="24"/>
              </w:rPr>
            </w:pPr>
            <w:r w:rsidRPr="005B4891">
              <w:rPr>
                <w:rFonts w:asciiTheme="majorBidi" w:eastAsia="Calibri" w:hAnsiTheme="majorBidi" w:cstheme="majorBidi"/>
                <w:sz w:val="24"/>
                <w:szCs w:val="24"/>
              </w:rPr>
              <w:t>Сущность международных арендных операций, содержание понятия «международная арендная операция». Виды международной аренды. Международно-правовое регулирование отношений в сфере международного финансового лизинга. Договор международного финансового лизинга.</w:t>
            </w:r>
          </w:p>
          <w:p w14:paraId="649EEB2F" w14:textId="77777777" w:rsidR="00ED6B02" w:rsidRDefault="003618C7" w:rsidP="00DD2519">
            <w:pPr>
              <w:pStyle w:val="TableParagraph"/>
              <w:tabs>
                <w:tab w:val="left" w:pos="2688"/>
                <w:tab w:val="left" w:pos="4090"/>
              </w:tabs>
              <w:ind w:left="96" w:right="96"/>
              <w:jc w:val="both"/>
              <w:rPr>
                <w:rFonts w:asciiTheme="majorBidi" w:hAnsiTheme="majorBidi" w:cstheme="majorBidi"/>
                <w:b/>
                <w:sz w:val="24"/>
                <w:szCs w:val="24"/>
              </w:rPr>
            </w:pPr>
            <w:r w:rsidRPr="005B4891">
              <w:rPr>
                <w:rFonts w:asciiTheme="majorBidi" w:hAnsiTheme="majorBidi" w:cstheme="majorBidi"/>
                <w:b/>
                <w:sz w:val="24"/>
                <w:szCs w:val="24"/>
              </w:rPr>
              <w:t>Рек</w:t>
            </w:r>
            <w:r w:rsidR="00ED6B02">
              <w:rPr>
                <w:rFonts w:asciiTheme="majorBidi" w:hAnsiTheme="majorBidi" w:cstheme="majorBidi"/>
                <w:b/>
                <w:sz w:val="24"/>
                <w:szCs w:val="24"/>
              </w:rPr>
              <w:t xml:space="preserve">омендуемые источники </w:t>
            </w:r>
          </w:p>
          <w:p w14:paraId="6DC9E379" w14:textId="36A7F641" w:rsidR="003618C7" w:rsidRPr="005B4891" w:rsidRDefault="003618C7" w:rsidP="00DD2519">
            <w:pPr>
              <w:pStyle w:val="TableParagraph"/>
              <w:tabs>
                <w:tab w:val="left" w:pos="2688"/>
                <w:tab w:val="left" w:pos="4090"/>
              </w:tabs>
              <w:ind w:left="96" w:right="96"/>
              <w:jc w:val="both"/>
              <w:rPr>
                <w:rFonts w:asciiTheme="majorBidi" w:hAnsiTheme="majorBidi" w:cstheme="majorBidi"/>
                <w:b/>
                <w:sz w:val="24"/>
                <w:szCs w:val="24"/>
              </w:rPr>
            </w:pPr>
            <w:r w:rsidRPr="005B4891">
              <w:rPr>
                <w:rFonts w:asciiTheme="majorBidi" w:hAnsiTheme="majorBidi" w:cstheme="majorBidi"/>
                <w:b/>
                <w:spacing w:val="-58"/>
                <w:sz w:val="24"/>
                <w:szCs w:val="24"/>
              </w:rPr>
              <w:t xml:space="preserve">   </w:t>
            </w:r>
            <w:r w:rsidRPr="005B4891">
              <w:rPr>
                <w:rFonts w:asciiTheme="majorBidi" w:hAnsiTheme="majorBidi" w:cstheme="majorBidi"/>
                <w:b/>
                <w:sz w:val="24"/>
                <w:szCs w:val="24"/>
              </w:rPr>
              <w:t>из раздела</w:t>
            </w:r>
            <w:r w:rsidRPr="005B4891">
              <w:rPr>
                <w:rFonts w:asciiTheme="majorBidi" w:hAnsiTheme="majorBidi" w:cstheme="majorBidi"/>
                <w:b/>
                <w:spacing w:val="1"/>
                <w:sz w:val="24"/>
                <w:szCs w:val="24"/>
              </w:rPr>
              <w:t xml:space="preserve"> </w:t>
            </w:r>
            <w:r w:rsidRPr="005B4891">
              <w:rPr>
                <w:rFonts w:asciiTheme="majorBidi" w:hAnsiTheme="majorBidi" w:cstheme="majorBidi"/>
                <w:b/>
                <w:sz w:val="24"/>
                <w:szCs w:val="24"/>
              </w:rPr>
              <w:t>8:</w:t>
            </w:r>
            <w:r w:rsidRPr="005B4891">
              <w:rPr>
                <w:rFonts w:asciiTheme="majorBidi" w:hAnsiTheme="majorBidi" w:cstheme="majorBidi"/>
                <w:b/>
                <w:spacing w:val="1"/>
                <w:sz w:val="24"/>
                <w:szCs w:val="24"/>
              </w:rPr>
              <w:t xml:space="preserve"> 3-5, 8, 11, 20, 23, 25, 27,</w:t>
            </w:r>
          </w:p>
          <w:p w14:paraId="1792392C" w14:textId="13B73DEF" w:rsidR="007A7BFE" w:rsidRPr="005B4891" w:rsidRDefault="003618C7" w:rsidP="00DD2519">
            <w:pPr>
              <w:pStyle w:val="TableParagraph"/>
              <w:tabs>
                <w:tab w:val="left" w:pos="2738"/>
                <w:tab w:val="left" w:pos="4269"/>
              </w:tabs>
              <w:ind w:left="96" w:right="96"/>
              <w:jc w:val="both"/>
              <w:rPr>
                <w:rFonts w:asciiTheme="majorBidi" w:hAnsiTheme="majorBidi" w:cstheme="majorBidi"/>
                <w:sz w:val="24"/>
                <w:szCs w:val="24"/>
              </w:rPr>
            </w:pPr>
            <w:r w:rsidRPr="005B4891">
              <w:rPr>
                <w:rFonts w:asciiTheme="majorBidi" w:hAnsiTheme="majorBidi" w:cstheme="majorBidi"/>
                <w:b/>
                <w:sz w:val="24"/>
                <w:szCs w:val="24"/>
              </w:rPr>
              <w:t>из раздела 9: 1-1</w:t>
            </w:r>
            <w:r w:rsidR="000A3030" w:rsidRPr="005B4891">
              <w:rPr>
                <w:rFonts w:asciiTheme="majorBidi" w:hAnsiTheme="majorBidi" w:cstheme="majorBidi"/>
                <w:b/>
                <w:sz w:val="24"/>
                <w:szCs w:val="24"/>
              </w:rPr>
              <w:t>4</w:t>
            </w:r>
            <w:r w:rsidRPr="005B4891">
              <w:rPr>
                <w:rFonts w:asciiTheme="majorBidi" w:hAnsiTheme="majorBidi" w:cstheme="majorBidi"/>
                <w:b/>
                <w:sz w:val="24"/>
                <w:szCs w:val="24"/>
              </w:rPr>
              <w:t>.</w:t>
            </w:r>
          </w:p>
        </w:tc>
        <w:tc>
          <w:tcPr>
            <w:tcW w:w="2268" w:type="dxa"/>
            <w:shd w:val="clear" w:color="auto" w:fill="auto"/>
          </w:tcPr>
          <w:p w14:paraId="4B324B79"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63863CE4"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5FA7FAFD" w14:textId="2FDAF229" w:rsidR="007A7BFE" w:rsidRPr="000101EB" w:rsidRDefault="000101EB" w:rsidP="000101EB">
            <w:pPr>
              <w:pStyle w:val="TableParagraph"/>
              <w:spacing w:before="1"/>
              <w:rPr>
                <w:rFonts w:asciiTheme="majorBidi" w:hAnsiTheme="majorBidi" w:cstheme="majorBidi"/>
                <w:b/>
                <w:i/>
                <w:sz w:val="24"/>
                <w:szCs w:val="24"/>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r w:rsidR="007A7BFE" w:rsidRPr="005B4891" w14:paraId="5E3D778A" w14:textId="77777777" w:rsidTr="0091475E">
        <w:trPr>
          <w:trHeight w:val="2760"/>
        </w:trPr>
        <w:tc>
          <w:tcPr>
            <w:tcW w:w="2268" w:type="dxa"/>
          </w:tcPr>
          <w:p w14:paraId="6D45F639" w14:textId="3FB16688" w:rsidR="007A7BFE" w:rsidRPr="005B4891" w:rsidRDefault="00687B89"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t>Тема 17. Роль интеграционных группировок в международной торговле.</w:t>
            </w:r>
          </w:p>
        </w:tc>
        <w:tc>
          <w:tcPr>
            <w:tcW w:w="6237" w:type="dxa"/>
          </w:tcPr>
          <w:p w14:paraId="1FE9B55F" w14:textId="77777777" w:rsidR="0095283B" w:rsidRPr="005B4891" w:rsidRDefault="0095283B"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1.</w:t>
            </w:r>
            <w:r w:rsidRPr="005B4891">
              <w:rPr>
                <w:rFonts w:asciiTheme="majorBidi" w:hAnsiTheme="majorBidi" w:cstheme="majorBidi"/>
                <w:sz w:val="24"/>
                <w:szCs w:val="24"/>
              </w:rPr>
              <w:tab/>
              <w:t xml:space="preserve">Правовые основы экономической интеграции в </w:t>
            </w:r>
            <w:proofErr w:type="spellStart"/>
            <w:r w:rsidRPr="005B4891">
              <w:rPr>
                <w:rFonts w:asciiTheme="majorBidi" w:hAnsiTheme="majorBidi" w:cstheme="majorBidi"/>
                <w:sz w:val="24"/>
                <w:szCs w:val="24"/>
              </w:rPr>
              <w:t>глобализирующемся</w:t>
            </w:r>
            <w:proofErr w:type="spellEnd"/>
            <w:r w:rsidRPr="005B4891">
              <w:rPr>
                <w:rFonts w:asciiTheme="majorBidi" w:hAnsiTheme="majorBidi" w:cstheme="majorBidi"/>
                <w:sz w:val="24"/>
                <w:szCs w:val="24"/>
              </w:rPr>
              <w:t xml:space="preserve"> мировом хозяйстве. Интеграционные процессы среди развитых и развивающихся стран. Основные формы международной экономической интеграции.</w:t>
            </w:r>
          </w:p>
          <w:p w14:paraId="63DFBBA0" w14:textId="77777777" w:rsidR="0095283B" w:rsidRPr="005B4891" w:rsidRDefault="0095283B"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2.</w:t>
            </w:r>
            <w:r w:rsidRPr="005B4891">
              <w:rPr>
                <w:rFonts w:asciiTheme="majorBidi" w:hAnsiTheme="majorBidi" w:cstheme="majorBidi"/>
                <w:sz w:val="24"/>
                <w:szCs w:val="24"/>
              </w:rPr>
              <w:tab/>
              <w:t xml:space="preserve">Виды и формы региональных группировок в международной торговле. Европейский Союз, </w:t>
            </w:r>
            <w:proofErr w:type="gramStart"/>
            <w:r w:rsidRPr="005B4891">
              <w:rPr>
                <w:rFonts w:asciiTheme="majorBidi" w:hAnsiTheme="majorBidi" w:cstheme="majorBidi"/>
                <w:sz w:val="24"/>
                <w:szCs w:val="24"/>
              </w:rPr>
              <w:t>Северо-американская</w:t>
            </w:r>
            <w:proofErr w:type="gramEnd"/>
            <w:r w:rsidRPr="005B4891">
              <w:rPr>
                <w:rFonts w:asciiTheme="majorBidi" w:hAnsiTheme="majorBidi" w:cstheme="majorBidi"/>
                <w:sz w:val="24"/>
                <w:szCs w:val="24"/>
              </w:rPr>
              <w:t xml:space="preserve"> зона свободной торговли (НАФТА), латиноамериканская интеграция (МЕРКОСУР) и азиатская АТЭС.</w:t>
            </w:r>
          </w:p>
          <w:p w14:paraId="77CFBB15" w14:textId="77777777" w:rsidR="00ED6B02" w:rsidRDefault="003618C7" w:rsidP="00DD2519">
            <w:pPr>
              <w:pStyle w:val="TableParagraph"/>
              <w:tabs>
                <w:tab w:val="left" w:pos="2688"/>
                <w:tab w:val="left" w:pos="4090"/>
              </w:tabs>
              <w:ind w:left="96" w:right="96"/>
              <w:jc w:val="both"/>
              <w:rPr>
                <w:rFonts w:asciiTheme="majorBidi" w:hAnsiTheme="majorBidi" w:cstheme="majorBidi"/>
                <w:b/>
                <w:spacing w:val="-58"/>
                <w:sz w:val="24"/>
                <w:szCs w:val="24"/>
              </w:rPr>
            </w:pPr>
            <w:r w:rsidRPr="005B4891">
              <w:rPr>
                <w:rFonts w:asciiTheme="majorBidi" w:hAnsiTheme="majorBidi" w:cstheme="majorBidi"/>
                <w:b/>
                <w:sz w:val="24"/>
                <w:szCs w:val="24"/>
              </w:rPr>
              <w:t>Рекомендуемые источники</w:t>
            </w:r>
            <w:r w:rsidRPr="005B4891">
              <w:rPr>
                <w:rFonts w:asciiTheme="majorBidi" w:hAnsiTheme="majorBidi" w:cstheme="majorBidi"/>
                <w:b/>
                <w:spacing w:val="-58"/>
                <w:sz w:val="24"/>
                <w:szCs w:val="24"/>
              </w:rPr>
              <w:t xml:space="preserve"> </w:t>
            </w:r>
            <w:r w:rsidR="008B5EB3" w:rsidRPr="005B4891">
              <w:rPr>
                <w:rFonts w:asciiTheme="majorBidi" w:hAnsiTheme="majorBidi" w:cstheme="majorBidi"/>
                <w:b/>
                <w:spacing w:val="-58"/>
                <w:sz w:val="24"/>
                <w:szCs w:val="24"/>
              </w:rPr>
              <w:t xml:space="preserve">               </w:t>
            </w:r>
          </w:p>
          <w:p w14:paraId="24B42467" w14:textId="77491CD8" w:rsidR="003618C7" w:rsidRPr="005B4891" w:rsidRDefault="003618C7" w:rsidP="00DD2519">
            <w:pPr>
              <w:pStyle w:val="TableParagraph"/>
              <w:tabs>
                <w:tab w:val="left" w:pos="2688"/>
                <w:tab w:val="left" w:pos="4090"/>
              </w:tabs>
              <w:ind w:left="96" w:right="96"/>
              <w:jc w:val="both"/>
              <w:rPr>
                <w:rFonts w:asciiTheme="majorBidi" w:hAnsiTheme="majorBidi" w:cstheme="majorBidi"/>
                <w:b/>
                <w:sz w:val="24"/>
                <w:szCs w:val="24"/>
              </w:rPr>
            </w:pPr>
            <w:r w:rsidRPr="005B4891">
              <w:rPr>
                <w:rFonts w:asciiTheme="majorBidi" w:hAnsiTheme="majorBidi" w:cstheme="majorBidi"/>
                <w:b/>
                <w:sz w:val="24"/>
                <w:szCs w:val="24"/>
              </w:rPr>
              <w:t>из раздела</w:t>
            </w:r>
            <w:r w:rsidRPr="005B4891">
              <w:rPr>
                <w:rFonts w:asciiTheme="majorBidi" w:hAnsiTheme="majorBidi" w:cstheme="majorBidi"/>
                <w:b/>
                <w:spacing w:val="1"/>
                <w:sz w:val="24"/>
                <w:szCs w:val="24"/>
              </w:rPr>
              <w:t xml:space="preserve"> </w:t>
            </w:r>
            <w:r w:rsidRPr="005B4891">
              <w:rPr>
                <w:rFonts w:asciiTheme="majorBidi" w:hAnsiTheme="majorBidi" w:cstheme="majorBidi"/>
                <w:b/>
                <w:sz w:val="24"/>
                <w:szCs w:val="24"/>
              </w:rPr>
              <w:t>8:</w:t>
            </w:r>
            <w:r w:rsidRPr="005B4891">
              <w:rPr>
                <w:rFonts w:asciiTheme="majorBidi" w:hAnsiTheme="majorBidi" w:cstheme="majorBidi"/>
                <w:b/>
                <w:spacing w:val="1"/>
                <w:sz w:val="24"/>
                <w:szCs w:val="24"/>
              </w:rPr>
              <w:t xml:space="preserve"> 8, </w:t>
            </w:r>
            <w:r w:rsidRPr="005B4891">
              <w:rPr>
                <w:rFonts w:asciiTheme="majorBidi" w:hAnsiTheme="majorBidi" w:cstheme="majorBidi"/>
                <w:b/>
                <w:sz w:val="24"/>
                <w:szCs w:val="24"/>
              </w:rPr>
              <w:t>14, 2</w:t>
            </w:r>
            <w:r w:rsidR="000A3030" w:rsidRPr="005B4891">
              <w:rPr>
                <w:rFonts w:asciiTheme="majorBidi" w:hAnsiTheme="majorBidi" w:cstheme="majorBidi"/>
                <w:b/>
                <w:sz w:val="24"/>
                <w:szCs w:val="24"/>
              </w:rPr>
              <w:t xml:space="preserve">3 </w:t>
            </w:r>
            <w:r w:rsidRPr="005B4891">
              <w:rPr>
                <w:rFonts w:asciiTheme="majorBidi" w:hAnsiTheme="majorBidi" w:cstheme="majorBidi"/>
                <w:b/>
                <w:sz w:val="24"/>
                <w:szCs w:val="24"/>
              </w:rPr>
              <w:t>- 2</w:t>
            </w:r>
            <w:r w:rsidR="000A3030" w:rsidRPr="005B4891">
              <w:rPr>
                <w:rFonts w:asciiTheme="majorBidi" w:hAnsiTheme="majorBidi" w:cstheme="majorBidi"/>
                <w:b/>
                <w:sz w:val="24"/>
                <w:szCs w:val="24"/>
              </w:rPr>
              <w:t>5</w:t>
            </w:r>
            <w:r w:rsidRPr="005B4891">
              <w:rPr>
                <w:rFonts w:asciiTheme="majorBidi" w:hAnsiTheme="majorBidi" w:cstheme="majorBidi"/>
                <w:b/>
                <w:sz w:val="24"/>
                <w:szCs w:val="24"/>
              </w:rPr>
              <w:t>,</w:t>
            </w:r>
          </w:p>
          <w:p w14:paraId="3003E83C" w14:textId="4AE4935D" w:rsidR="007A7BFE" w:rsidRPr="005B4891" w:rsidRDefault="003618C7" w:rsidP="00DD2519">
            <w:pPr>
              <w:pStyle w:val="TableParagraph"/>
              <w:tabs>
                <w:tab w:val="left" w:pos="2738"/>
                <w:tab w:val="left" w:pos="4269"/>
              </w:tabs>
              <w:ind w:left="96" w:right="96"/>
              <w:jc w:val="both"/>
              <w:rPr>
                <w:rFonts w:asciiTheme="majorBidi" w:hAnsiTheme="majorBidi" w:cstheme="majorBidi"/>
                <w:sz w:val="24"/>
                <w:szCs w:val="24"/>
              </w:rPr>
            </w:pPr>
            <w:r w:rsidRPr="005B4891">
              <w:rPr>
                <w:rFonts w:asciiTheme="majorBidi" w:hAnsiTheme="majorBidi" w:cstheme="majorBidi"/>
                <w:b/>
                <w:sz w:val="24"/>
                <w:szCs w:val="24"/>
              </w:rPr>
              <w:t>из раздела 9: 1-1</w:t>
            </w:r>
            <w:r w:rsidR="000A3030" w:rsidRPr="005B4891">
              <w:rPr>
                <w:rFonts w:asciiTheme="majorBidi" w:hAnsiTheme="majorBidi" w:cstheme="majorBidi"/>
                <w:b/>
                <w:sz w:val="24"/>
                <w:szCs w:val="24"/>
              </w:rPr>
              <w:t>4</w:t>
            </w:r>
            <w:r w:rsidRPr="005B4891">
              <w:rPr>
                <w:rFonts w:asciiTheme="majorBidi" w:hAnsiTheme="majorBidi" w:cstheme="majorBidi"/>
                <w:b/>
                <w:sz w:val="24"/>
                <w:szCs w:val="24"/>
              </w:rPr>
              <w:t>.</w:t>
            </w:r>
          </w:p>
        </w:tc>
        <w:tc>
          <w:tcPr>
            <w:tcW w:w="2268" w:type="dxa"/>
            <w:shd w:val="clear" w:color="auto" w:fill="auto"/>
          </w:tcPr>
          <w:p w14:paraId="47D8BC61" w14:textId="77777777" w:rsidR="000101EB" w:rsidRPr="000101EB" w:rsidRDefault="000101EB" w:rsidP="000101EB">
            <w:pPr>
              <w:pStyle w:val="TableParagraph"/>
              <w:spacing w:line="275" w:lineRule="exact"/>
              <w:jc w:val="center"/>
              <w:rPr>
                <w:rFonts w:asciiTheme="majorBidi" w:hAnsiTheme="majorBidi" w:cstheme="majorBidi"/>
                <w:sz w:val="24"/>
                <w:szCs w:val="24"/>
              </w:rPr>
            </w:pPr>
            <w:r w:rsidRPr="000101EB">
              <w:rPr>
                <w:rFonts w:asciiTheme="majorBidi" w:hAnsiTheme="majorBidi" w:cstheme="majorBidi"/>
                <w:sz w:val="24"/>
                <w:szCs w:val="24"/>
              </w:rPr>
              <w:t>Дискуссия.</w:t>
            </w:r>
          </w:p>
          <w:p w14:paraId="60BFADCD" w14:textId="77777777" w:rsidR="000101EB" w:rsidRPr="000101EB" w:rsidRDefault="000101EB" w:rsidP="000101EB">
            <w:pPr>
              <w:pStyle w:val="TableParagraph"/>
              <w:jc w:val="center"/>
              <w:rPr>
                <w:rFonts w:asciiTheme="majorBidi" w:hAnsiTheme="majorBidi" w:cstheme="majorBidi"/>
                <w:spacing w:val="4"/>
                <w:sz w:val="24"/>
                <w:szCs w:val="24"/>
              </w:rPr>
            </w:pPr>
            <w:r w:rsidRPr="000101EB">
              <w:rPr>
                <w:rFonts w:asciiTheme="majorBidi" w:hAnsiTheme="majorBidi" w:cstheme="majorBidi"/>
                <w:sz w:val="24"/>
                <w:szCs w:val="24"/>
              </w:rPr>
              <w:t>Решение практико-</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ориентированных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заданий.</w:t>
            </w:r>
            <w:r w:rsidRPr="000101EB">
              <w:rPr>
                <w:rFonts w:asciiTheme="majorBidi" w:hAnsiTheme="majorBidi" w:cstheme="majorBidi"/>
                <w:spacing w:val="4"/>
                <w:sz w:val="24"/>
                <w:szCs w:val="24"/>
              </w:rPr>
              <w:t xml:space="preserve"> </w:t>
            </w:r>
          </w:p>
          <w:p w14:paraId="20F125A2" w14:textId="347B8623" w:rsidR="007A7BFE" w:rsidRPr="000101EB" w:rsidRDefault="000101EB" w:rsidP="000101EB">
            <w:pPr>
              <w:pStyle w:val="TableParagraph"/>
              <w:spacing w:before="1"/>
              <w:rPr>
                <w:rFonts w:asciiTheme="majorBidi" w:hAnsiTheme="majorBidi" w:cstheme="majorBidi"/>
                <w:b/>
                <w:i/>
                <w:sz w:val="24"/>
                <w:szCs w:val="24"/>
              </w:rPr>
            </w:pPr>
            <w:r w:rsidRPr="000101EB">
              <w:rPr>
                <w:rFonts w:asciiTheme="majorBidi" w:hAnsiTheme="majorBidi" w:cstheme="majorBidi"/>
                <w:sz w:val="24"/>
                <w:szCs w:val="24"/>
              </w:rPr>
              <w:t>Анализ</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научной доктрины,</w:t>
            </w:r>
            <w:r w:rsidRPr="000101EB">
              <w:rPr>
                <w:rFonts w:asciiTheme="majorBidi" w:hAnsiTheme="majorBidi" w:cstheme="majorBidi"/>
                <w:spacing w:val="-57"/>
                <w:sz w:val="24"/>
                <w:szCs w:val="24"/>
              </w:rPr>
              <w:t xml:space="preserve"> </w:t>
            </w:r>
            <w:r w:rsidRPr="000101EB">
              <w:rPr>
                <w:rFonts w:asciiTheme="majorBidi" w:hAnsiTheme="majorBidi" w:cstheme="majorBidi"/>
                <w:sz w:val="24"/>
                <w:szCs w:val="24"/>
              </w:rPr>
              <w:t>научных</w:t>
            </w:r>
            <w:r w:rsidRPr="000101EB">
              <w:rPr>
                <w:rFonts w:asciiTheme="majorBidi" w:hAnsiTheme="majorBidi" w:cstheme="majorBidi"/>
                <w:spacing w:val="1"/>
                <w:sz w:val="24"/>
                <w:szCs w:val="24"/>
              </w:rPr>
              <w:t xml:space="preserve"> </w:t>
            </w:r>
            <w:r w:rsidRPr="000101EB">
              <w:rPr>
                <w:rFonts w:asciiTheme="majorBidi" w:hAnsiTheme="majorBidi" w:cstheme="majorBidi"/>
                <w:sz w:val="24"/>
                <w:szCs w:val="24"/>
              </w:rPr>
              <w:t>исследований</w:t>
            </w:r>
          </w:p>
        </w:tc>
      </w:tr>
    </w:tbl>
    <w:p w14:paraId="48D99F3E" w14:textId="737D455D" w:rsidR="006F610F" w:rsidRPr="005B4891" w:rsidRDefault="006F610F">
      <w:pPr>
        <w:pStyle w:val="a3"/>
        <w:ind w:left="0"/>
        <w:rPr>
          <w:b/>
          <w:i/>
          <w:color w:val="FF0000"/>
          <w:sz w:val="36"/>
          <w:szCs w:val="36"/>
        </w:rPr>
      </w:pPr>
    </w:p>
    <w:p w14:paraId="0C56439B" w14:textId="77777777" w:rsidR="00AC2119" w:rsidRDefault="00AC2119" w:rsidP="00AC2119">
      <w:pPr>
        <w:pStyle w:val="1"/>
        <w:ind w:left="567" w:firstLine="709"/>
        <w:jc w:val="both"/>
        <w:rPr>
          <w:bCs w:val="0"/>
        </w:rPr>
      </w:pPr>
      <w:bookmarkStart w:id="19" w:name="6._Перечень_учебно-методического_обеспеч"/>
      <w:bookmarkStart w:id="20" w:name="_Toc26870995"/>
      <w:bookmarkStart w:id="21" w:name="_Toc136553324"/>
      <w:bookmarkEnd w:id="19"/>
      <w:r w:rsidRPr="00CC1A34">
        <w:t xml:space="preserve">6. </w:t>
      </w:r>
      <w:r w:rsidRPr="00E66279">
        <w:rPr>
          <w:bCs w:val="0"/>
        </w:rPr>
        <w:t>Перечень учебно-методического обеспечения для самостоятельной работы обучающихся по дисциплине</w:t>
      </w:r>
      <w:bookmarkEnd w:id="20"/>
      <w:bookmarkEnd w:id="21"/>
    </w:p>
    <w:p w14:paraId="646C3918" w14:textId="77777777" w:rsidR="00AC2119" w:rsidRPr="00E66279" w:rsidRDefault="00AC2119" w:rsidP="00745A64"/>
    <w:p w14:paraId="26D738DE" w14:textId="77777777" w:rsidR="00AC2119" w:rsidRPr="00AC2119" w:rsidRDefault="00AC2119" w:rsidP="00AC2119">
      <w:pPr>
        <w:pStyle w:val="2"/>
        <w:spacing w:before="120" w:after="120"/>
        <w:ind w:left="567" w:firstLine="709"/>
        <w:rPr>
          <w:i w:val="0"/>
        </w:rPr>
      </w:pPr>
      <w:bookmarkStart w:id="22" w:name="_Toc454271100"/>
      <w:bookmarkStart w:id="23" w:name="_Toc506893282"/>
      <w:bookmarkStart w:id="24" w:name="_Toc136553325"/>
      <w:r w:rsidRPr="00AC2119">
        <w:rPr>
          <w:i w:val="0"/>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4536"/>
        <w:gridCol w:w="3827"/>
      </w:tblGrid>
      <w:tr w:rsidR="006F610F" w:rsidRPr="005B4891" w14:paraId="58B58541" w14:textId="77777777" w:rsidTr="0091475E">
        <w:trPr>
          <w:trHeight w:val="830"/>
        </w:trPr>
        <w:tc>
          <w:tcPr>
            <w:tcW w:w="2410" w:type="dxa"/>
          </w:tcPr>
          <w:p w14:paraId="0A0CB523" w14:textId="77777777" w:rsidR="006F610F" w:rsidRPr="005B4891" w:rsidRDefault="00DC5400">
            <w:pPr>
              <w:pStyle w:val="TableParagraph"/>
              <w:spacing w:line="260" w:lineRule="exact"/>
              <w:ind w:left="330"/>
              <w:rPr>
                <w:b/>
                <w:sz w:val="24"/>
                <w:szCs w:val="24"/>
              </w:rPr>
            </w:pPr>
            <w:r w:rsidRPr="005B4891">
              <w:rPr>
                <w:b/>
                <w:sz w:val="24"/>
                <w:szCs w:val="24"/>
              </w:rPr>
              <w:t>Наименование</w:t>
            </w:r>
          </w:p>
          <w:p w14:paraId="248DB3CB" w14:textId="2DDC5738" w:rsidR="006F610F" w:rsidRPr="005B4891" w:rsidRDefault="00DC5400" w:rsidP="005B4891">
            <w:pPr>
              <w:pStyle w:val="TableParagraph"/>
              <w:spacing w:before="3" w:line="237" w:lineRule="auto"/>
              <w:ind w:left="407" w:right="334" w:hanging="48"/>
              <w:rPr>
                <w:b/>
                <w:sz w:val="24"/>
                <w:szCs w:val="24"/>
              </w:rPr>
            </w:pPr>
            <w:r w:rsidRPr="005B4891">
              <w:rPr>
                <w:b/>
                <w:sz w:val="24"/>
                <w:szCs w:val="24"/>
              </w:rPr>
              <w:t xml:space="preserve">темы </w:t>
            </w:r>
            <w:r w:rsidR="005B4891" w:rsidRPr="005B4891">
              <w:rPr>
                <w:b/>
                <w:sz w:val="24"/>
                <w:szCs w:val="24"/>
              </w:rPr>
              <w:t>дисциплины</w:t>
            </w:r>
          </w:p>
        </w:tc>
        <w:tc>
          <w:tcPr>
            <w:tcW w:w="4536" w:type="dxa"/>
          </w:tcPr>
          <w:p w14:paraId="6B372F70" w14:textId="77777777" w:rsidR="006F610F" w:rsidRPr="005B4891" w:rsidRDefault="00DC5400">
            <w:pPr>
              <w:pStyle w:val="TableParagraph"/>
              <w:spacing w:before="123" w:line="242" w:lineRule="auto"/>
              <w:ind w:left="619" w:right="153" w:hanging="447"/>
              <w:rPr>
                <w:b/>
                <w:sz w:val="24"/>
                <w:szCs w:val="24"/>
              </w:rPr>
            </w:pPr>
            <w:r w:rsidRPr="005B4891">
              <w:rPr>
                <w:b/>
                <w:sz w:val="24"/>
                <w:szCs w:val="24"/>
              </w:rPr>
              <w:t>Перечень вопросов, отводимых на</w:t>
            </w:r>
            <w:r w:rsidRPr="005B4891">
              <w:rPr>
                <w:b/>
                <w:spacing w:val="-57"/>
                <w:sz w:val="24"/>
                <w:szCs w:val="24"/>
              </w:rPr>
              <w:t xml:space="preserve"> </w:t>
            </w:r>
            <w:r w:rsidRPr="005B4891">
              <w:rPr>
                <w:b/>
                <w:sz w:val="24"/>
                <w:szCs w:val="24"/>
              </w:rPr>
              <w:t>самостоятельное</w:t>
            </w:r>
            <w:r w:rsidRPr="005B4891">
              <w:rPr>
                <w:b/>
                <w:spacing w:val="1"/>
                <w:sz w:val="24"/>
                <w:szCs w:val="24"/>
              </w:rPr>
              <w:t xml:space="preserve"> </w:t>
            </w:r>
            <w:r w:rsidRPr="005B4891">
              <w:rPr>
                <w:b/>
                <w:sz w:val="24"/>
                <w:szCs w:val="24"/>
              </w:rPr>
              <w:t>освоение</w:t>
            </w:r>
          </w:p>
        </w:tc>
        <w:tc>
          <w:tcPr>
            <w:tcW w:w="3827" w:type="dxa"/>
          </w:tcPr>
          <w:p w14:paraId="3F23BA79" w14:textId="77777777" w:rsidR="006F610F" w:rsidRPr="005B4891" w:rsidRDefault="00DC5400">
            <w:pPr>
              <w:pStyle w:val="TableParagraph"/>
              <w:spacing w:before="123" w:line="242" w:lineRule="auto"/>
              <w:ind w:left="552" w:right="529" w:firstLine="105"/>
              <w:rPr>
                <w:b/>
                <w:sz w:val="24"/>
                <w:szCs w:val="24"/>
              </w:rPr>
            </w:pPr>
            <w:r w:rsidRPr="005B4891">
              <w:rPr>
                <w:b/>
                <w:sz w:val="24"/>
                <w:szCs w:val="24"/>
              </w:rPr>
              <w:t>Формы внеаудиторной</w:t>
            </w:r>
            <w:r w:rsidRPr="005B4891">
              <w:rPr>
                <w:b/>
                <w:spacing w:val="1"/>
                <w:sz w:val="24"/>
                <w:szCs w:val="24"/>
              </w:rPr>
              <w:t xml:space="preserve"> </w:t>
            </w:r>
            <w:r w:rsidRPr="005B4891">
              <w:rPr>
                <w:b/>
                <w:sz w:val="24"/>
                <w:szCs w:val="24"/>
              </w:rPr>
              <w:t>самостоятельной</w:t>
            </w:r>
            <w:r w:rsidRPr="005B4891">
              <w:rPr>
                <w:b/>
                <w:spacing w:val="-10"/>
                <w:sz w:val="24"/>
                <w:szCs w:val="24"/>
              </w:rPr>
              <w:t xml:space="preserve"> </w:t>
            </w:r>
            <w:r w:rsidRPr="005B4891">
              <w:rPr>
                <w:b/>
                <w:sz w:val="24"/>
                <w:szCs w:val="24"/>
              </w:rPr>
              <w:t>работы</w:t>
            </w:r>
          </w:p>
        </w:tc>
      </w:tr>
      <w:tr w:rsidR="00BD5A23" w:rsidRPr="005B4891" w14:paraId="44820F8F" w14:textId="77777777" w:rsidTr="0091475E">
        <w:trPr>
          <w:trHeight w:val="1929"/>
        </w:trPr>
        <w:tc>
          <w:tcPr>
            <w:tcW w:w="2410" w:type="dxa"/>
          </w:tcPr>
          <w:p w14:paraId="31E95683" w14:textId="6EC32331" w:rsidR="00BD5A23" w:rsidRPr="005B4891" w:rsidRDefault="00BD5A23" w:rsidP="00C05FB3">
            <w:pPr>
              <w:pStyle w:val="TableParagraph"/>
              <w:spacing w:line="260" w:lineRule="exact"/>
              <w:ind w:left="96"/>
              <w:rPr>
                <w:rFonts w:asciiTheme="majorBidi" w:hAnsiTheme="majorBidi" w:cstheme="majorBidi"/>
                <w:sz w:val="24"/>
                <w:szCs w:val="24"/>
              </w:rPr>
            </w:pPr>
            <w:r w:rsidRPr="005B4891">
              <w:rPr>
                <w:rFonts w:asciiTheme="majorBidi" w:hAnsiTheme="majorBidi" w:cstheme="majorBidi"/>
                <w:sz w:val="24"/>
                <w:szCs w:val="24"/>
              </w:rPr>
              <w:t>Тема</w:t>
            </w:r>
            <w:r w:rsidRPr="005B4891">
              <w:rPr>
                <w:rFonts w:asciiTheme="majorBidi" w:hAnsiTheme="majorBidi" w:cstheme="majorBidi"/>
                <w:spacing w:val="-2"/>
                <w:sz w:val="24"/>
                <w:szCs w:val="24"/>
              </w:rPr>
              <w:t xml:space="preserve"> </w:t>
            </w:r>
            <w:r w:rsidRPr="005B4891">
              <w:rPr>
                <w:rFonts w:asciiTheme="majorBidi" w:hAnsiTheme="majorBidi" w:cstheme="majorBidi"/>
                <w:sz w:val="24"/>
                <w:szCs w:val="24"/>
              </w:rPr>
              <w:t>1.</w:t>
            </w:r>
            <w:r w:rsidRPr="005B4891">
              <w:rPr>
                <w:rFonts w:asciiTheme="majorBidi" w:hAnsiTheme="majorBidi" w:cstheme="majorBidi"/>
                <w:spacing w:val="2"/>
                <w:sz w:val="24"/>
                <w:szCs w:val="24"/>
              </w:rPr>
              <w:t xml:space="preserve"> </w:t>
            </w:r>
            <w:r w:rsidRPr="005B4891">
              <w:rPr>
                <w:rFonts w:asciiTheme="majorBidi" w:hAnsiTheme="majorBidi" w:cstheme="majorBidi"/>
                <w:sz w:val="24"/>
                <w:szCs w:val="24"/>
              </w:rPr>
              <w:t>Правовое регулирование внешнеэкономической деятельности в РФ на современном этапе. Международные договоры и их роль.</w:t>
            </w:r>
          </w:p>
        </w:tc>
        <w:tc>
          <w:tcPr>
            <w:tcW w:w="4536" w:type="dxa"/>
          </w:tcPr>
          <w:p w14:paraId="5FA8A978" w14:textId="76FBD497" w:rsidR="00BD5A23" w:rsidRPr="005B4891" w:rsidRDefault="004E3CB4" w:rsidP="00C05FB3">
            <w:pPr>
              <w:pStyle w:val="TableParagraph"/>
              <w:tabs>
                <w:tab w:val="left" w:pos="1842"/>
                <w:tab w:val="left" w:pos="2274"/>
                <w:tab w:val="left" w:pos="2706"/>
              </w:tabs>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Источники международного торгового права. </w:t>
            </w:r>
            <w:proofErr w:type="spellStart"/>
            <w:r w:rsidRPr="005B4891">
              <w:rPr>
                <w:rFonts w:asciiTheme="majorBidi" w:hAnsiTheme="majorBidi" w:cstheme="majorBidi"/>
                <w:sz w:val="24"/>
                <w:szCs w:val="24"/>
              </w:rPr>
              <w:t>Унификационные</w:t>
            </w:r>
            <w:proofErr w:type="spellEnd"/>
            <w:r w:rsidRPr="005B4891">
              <w:rPr>
                <w:rFonts w:asciiTheme="majorBidi" w:hAnsiTheme="majorBidi" w:cstheme="majorBidi"/>
                <w:sz w:val="24"/>
                <w:szCs w:val="24"/>
              </w:rPr>
              <w:t xml:space="preserve"> процессы в международном торговом праве. </w:t>
            </w:r>
            <w:proofErr w:type="spellStart"/>
            <w:r w:rsidRPr="005B4891">
              <w:rPr>
                <w:rFonts w:asciiTheme="majorBidi" w:hAnsiTheme="majorBidi" w:cstheme="majorBidi"/>
                <w:sz w:val="24"/>
                <w:szCs w:val="24"/>
              </w:rPr>
              <w:t>Lex</w:t>
            </w:r>
            <w:proofErr w:type="spellEnd"/>
            <w:r w:rsidRPr="005B4891">
              <w:rPr>
                <w:rFonts w:asciiTheme="majorBidi" w:hAnsiTheme="majorBidi" w:cstheme="majorBidi"/>
                <w:sz w:val="24"/>
                <w:szCs w:val="24"/>
              </w:rPr>
              <w:t xml:space="preserve"> </w:t>
            </w:r>
            <w:proofErr w:type="spellStart"/>
            <w:r w:rsidRPr="005B4891">
              <w:rPr>
                <w:rFonts w:asciiTheme="majorBidi" w:hAnsiTheme="majorBidi" w:cstheme="majorBidi"/>
                <w:sz w:val="24"/>
                <w:szCs w:val="24"/>
              </w:rPr>
              <w:t>mercatoria</w:t>
            </w:r>
            <w:proofErr w:type="spellEnd"/>
            <w:r w:rsidRPr="005B4891">
              <w:rPr>
                <w:rFonts w:asciiTheme="majorBidi" w:hAnsiTheme="majorBidi" w:cstheme="majorBidi"/>
                <w:sz w:val="24"/>
                <w:szCs w:val="24"/>
              </w:rPr>
              <w:t xml:space="preserve">. </w:t>
            </w:r>
          </w:p>
        </w:tc>
        <w:tc>
          <w:tcPr>
            <w:tcW w:w="3827" w:type="dxa"/>
          </w:tcPr>
          <w:p w14:paraId="647A3E2D" w14:textId="77777777" w:rsidR="00BD5A23" w:rsidRPr="005B4891" w:rsidRDefault="00BD5A23"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Разбор</w:t>
            </w:r>
            <w:r w:rsidRPr="005B4891">
              <w:rPr>
                <w:rFonts w:asciiTheme="majorBidi" w:hAnsiTheme="majorBidi" w:cstheme="majorBidi"/>
                <w:spacing w:val="43"/>
                <w:sz w:val="24"/>
                <w:szCs w:val="24"/>
              </w:rPr>
              <w:t xml:space="preserve"> </w:t>
            </w:r>
            <w:r w:rsidRPr="005B4891">
              <w:rPr>
                <w:rFonts w:asciiTheme="majorBidi" w:hAnsiTheme="majorBidi" w:cstheme="majorBidi"/>
                <w:sz w:val="24"/>
                <w:szCs w:val="24"/>
              </w:rPr>
              <w:t>вопросов</w:t>
            </w:r>
            <w:r w:rsidRPr="005B4891">
              <w:rPr>
                <w:rFonts w:asciiTheme="majorBidi" w:hAnsiTheme="majorBidi" w:cstheme="majorBidi"/>
                <w:spacing w:val="46"/>
                <w:sz w:val="24"/>
                <w:szCs w:val="24"/>
              </w:rPr>
              <w:t xml:space="preserve"> </w:t>
            </w:r>
            <w:r w:rsidRPr="005B4891">
              <w:rPr>
                <w:rFonts w:asciiTheme="majorBidi" w:hAnsiTheme="majorBidi" w:cstheme="majorBidi"/>
                <w:sz w:val="24"/>
                <w:szCs w:val="24"/>
              </w:rPr>
              <w:t>по</w:t>
            </w:r>
            <w:r w:rsidRPr="005B4891">
              <w:rPr>
                <w:rFonts w:asciiTheme="majorBidi" w:hAnsiTheme="majorBidi" w:cstheme="majorBidi"/>
                <w:spacing w:val="53"/>
                <w:sz w:val="24"/>
                <w:szCs w:val="24"/>
              </w:rPr>
              <w:t xml:space="preserve"> </w:t>
            </w:r>
            <w:r w:rsidRPr="005B4891">
              <w:rPr>
                <w:rFonts w:asciiTheme="majorBidi" w:hAnsiTheme="majorBidi" w:cstheme="majorBidi"/>
                <w:sz w:val="24"/>
                <w:szCs w:val="24"/>
              </w:rPr>
              <w:t>теме</w:t>
            </w:r>
            <w:r w:rsidRPr="005B4891">
              <w:rPr>
                <w:rFonts w:asciiTheme="majorBidi" w:hAnsiTheme="majorBidi" w:cstheme="majorBidi"/>
                <w:spacing w:val="43"/>
                <w:sz w:val="24"/>
                <w:szCs w:val="24"/>
              </w:rPr>
              <w:t xml:space="preserve"> </w:t>
            </w:r>
            <w:r w:rsidRPr="005B4891">
              <w:rPr>
                <w:rFonts w:asciiTheme="majorBidi" w:hAnsiTheme="majorBidi" w:cstheme="majorBidi"/>
                <w:sz w:val="24"/>
                <w:szCs w:val="24"/>
              </w:rPr>
              <w:t>занятия</w:t>
            </w:r>
          </w:p>
          <w:p w14:paraId="40B03F88" w14:textId="12718CF3" w:rsidR="00BD5A23" w:rsidRPr="005B4891" w:rsidRDefault="00B32AA8" w:rsidP="00C05FB3">
            <w:pPr>
              <w:pStyle w:val="TableParagraph"/>
              <w:tabs>
                <w:tab w:val="left" w:pos="1041"/>
                <w:tab w:val="left" w:pos="2567"/>
                <w:tab w:val="left" w:pos="2744"/>
              </w:tabs>
              <w:ind w:left="96" w:right="96"/>
              <w:jc w:val="both"/>
              <w:rPr>
                <w:rFonts w:asciiTheme="majorBidi" w:hAnsiTheme="majorBidi" w:cstheme="majorBidi"/>
                <w:sz w:val="24"/>
                <w:szCs w:val="24"/>
              </w:rPr>
            </w:pPr>
            <w:r w:rsidRPr="005B4891">
              <w:rPr>
                <w:rFonts w:asciiTheme="majorBidi" w:hAnsiTheme="majorBidi" w:cstheme="majorBidi"/>
                <w:sz w:val="24"/>
                <w:szCs w:val="24"/>
              </w:rPr>
              <w:t>И</w:t>
            </w:r>
            <w:r w:rsidR="00BD5A23" w:rsidRPr="005B4891">
              <w:rPr>
                <w:rFonts w:asciiTheme="majorBidi" w:hAnsiTheme="majorBidi" w:cstheme="majorBidi"/>
                <w:sz w:val="24"/>
                <w:szCs w:val="24"/>
              </w:rPr>
              <w:t>з</w:t>
            </w:r>
            <w:r w:rsidRPr="005B4891">
              <w:rPr>
                <w:rFonts w:asciiTheme="majorBidi" w:hAnsiTheme="majorBidi" w:cstheme="majorBidi"/>
                <w:sz w:val="24"/>
                <w:szCs w:val="24"/>
              </w:rPr>
              <w:t xml:space="preserve"> р</w:t>
            </w:r>
            <w:r w:rsidR="00BD5A23" w:rsidRPr="005B4891">
              <w:rPr>
                <w:rFonts w:asciiTheme="majorBidi" w:hAnsiTheme="majorBidi" w:cstheme="majorBidi"/>
                <w:sz w:val="24"/>
                <w:szCs w:val="24"/>
              </w:rPr>
              <w:t>абочей</w:t>
            </w:r>
            <w:r w:rsidRPr="005B4891">
              <w:rPr>
                <w:rFonts w:asciiTheme="majorBidi" w:hAnsiTheme="majorBidi" w:cstheme="majorBidi"/>
                <w:sz w:val="24"/>
                <w:szCs w:val="24"/>
              </w:rPr>
              <w:t xml:space="preserve"> </w:t>
            </w:r>
            <w:r w:rsidR="00BD5A23" w:rsidRPr="005B4891">
              <w:rPr>
                <w:rFonts w:asciiTheme="majorBidi" w:hAnsiTheme="majorBidi" w:cstheme="majorBidi"/>
                <w:spacing w:val="-1"/>
                <w:sz w:val="24"/>
                <w:szCs w:val="24"/>
              </w:rPr>
              <w:t>программы</w:t>
            </w:r>
            <w:r w:rsidR="00BD5A23" w:rsidRPr="005B4891">
              <w:rPr>
                <w:rFonts w:asciiTheme="majorBidi" w:hAnsiTheme="majorBidi" w:cstheme="majorBidi"/>
                <w:spacing w:val="-58"/>
                <w:sz w:val="24"/>
                <w:szCs w:val="24"/>
              </w:rPr>
              <w:t xml:space="preserve"> </w:t>
            </w:r>
            <w:r w:rsidR="00BD5A23" w:rsidRPr="005B4891">
              <w:rPr>
                <w:rFonts w:asciiTheme="majorBidi" w:hAnsiTheme="majorBidi" w:cstheme="majorBidi"/>
                <w:sz w:val="24"/>
                <w:szCs w:val="24"/>
              </w:rPr>
              <w:t>дисциплины.</w:t>
            </w:r>
            <w:r w:rsidRPr="005B4891">
              <w:rPr>
                <w:rFonts w:asciiTheme="majorBidi" w:hAnsiTheme="majorBidi" w:cstheme="majorBidi"/>
                <w:sz w:val="24"/>
                <w:szCs w:val="24"/>
              </w:rPr>
              <w:t xml:space="preserve"> </w:t>
            </w:r>
            <w:r w:rsidR="00BD5A23" w:rsidRPr="005B4891">
              <w:rPr>
                <w:rFonts w:asciiTheme="majorBidi" w:hAnsiTheme="majorBidi" w:cstheme="majorBidi"/>
                <w:spacing w:val="-1"/>
                <w:sz w:val="24"/>
                <w:szCs w:val="24"/>
              </w:rPr>
              <w:t>Изучение</w:t>
            </w:r>
            <w:r w:rsidR="00BD5A23" w:rsidRPr="005B4891">
              <w:rPr>
                <w:rFonts w:asciiTheme="majorBidi" w:hAnsiTheme="majorBidi" w:cstheme="majorBidi"/>
                <w:spacing w:val="-58"/>
                <w:sz w:val="24"/>
                <w:szCs w:val="24"/>
              </w:rPr>
              <w:t xml:space="preserve"> </w:t>
            </w:r>
            <w:r w:rsidR="00BD5A23" w:rsidRPr="005B4891">
              <w:rPr>
                <w:rFonts w:asciiTheme="majorBidi" w:hAnsiTheme="majorBidi" w:cstheme="majorBidi"/>
                <w:sz w:val="24"/>
                <w:szCs w:val="24"/>
              </w:rPr>
              <w:t>рекомендованных</w:t>
            </w:r>
            <w:r w:rsidR="00BD5A23" w:rsidRPr="005B4891">
              <w:rPr>
                <w:rFonts w:asciiTheme="majorBidi" w:hAnsiTheme="majorBidi" w:cstheme="majorBidi"/>
                <w:spacing w:val="1"/>
                <w:sz w:val="24"/>
                <w:szCs w:val="24"/>
              </w:rPr>
              <w:t xml:space="preserve"> </w:t>
            </w:r>
            <w:r w:rsidR="00BD5A23" w:rsidRPr="005B4891">
              <w:rPr>
                <w:rFonts w:asciiTheme="majorBidi" w:hAnsiTheme="majorBidi" w:cstheme="majorBidi"/>
                <w:sz w:val="24"/>
                <w:szCs w:val="24"/>
              </w:rPr>
              <w:t>к</w:t>
            </w:r>
            <w:r w:rsidR="00BD5A23" w:rsidRPr="005B4891">
              <w:rPr>
                <w:rFonts w:asciiTheme="majorBidi" w:hAnsiTheme="majorBidi" w:cstheme="majorBidi"/>
                <w:spacing w:val="1"/>
                <w:sz w:val="24"/>
                <w:szCs w:val="24"/>
              </w:rPr>
              <w:t xml:space="preserve"> </w:t>
            </w:r>
            <w:r w:rsidR="00BD5A23" w:rsidRPr="005B4891">
              <w:rPr>
                <w:rFonts w:asciiTheme="majorBidi" w:hAnsiTheme="majorBidi" w:cstheme="majorBidi"/>
                <w:sz w:val="24"/>
                <w:szCs w:val="24"/>
              </w:rPr>
              <w:t>занятию</w:t>
            </w:r>
            <w:r w:rsidR="00BD5A23" w:rsidRPr="005B4891">
              <w:rPr>
                <w:rFonts w:asciiTheme="majorBidi" w:hAnsiTheme="majorBidi" w:cstheme="majorBidi"/>
                <w:spacing w:val="1"/>
                <w:sz w:val="24"/>
                <w:szCs w:val="24"/>
              </w:rPr>
              <w:t xml:space="preserve"> </w:t>
            </w:r>
            <w:r w:rsidR="00BD5A23" w:rsidRPr="005B4891">
              <w:rPr>
                <w:rFonts w:asciiTheme="majorBidi" w:hAnsiTheme="majorBidi" w:cstheme="majorBidi"/>
                <w:sz w:val="24"/>
                <w:szCs w:val="24"/>
              </w:rPr>
              <w:t>правовых</w:t>
            </w:r>
            <w:r w:rsidR="00BD5A23" w:rsidRPr="005B4891">
              <w:rPr>
                <w:rFonts w:asciiTheme="majorBidi" w:hAnsiTheme="majorBidi" w:cstheme="majorBidi"/>
                <w:spacing w:val="1"/>
                <w:sz w:val="24"/>
                <w:szCs w:val="24"/>
              </w:rPr>
              <w:t xml:space="preserve"> </w:t>
            </w:r>
            <w:r w:rsidR="00BD5A23" w:rsidRPr="005B4891">
              <w:rPr>
                <w:rFonts w:asciiTheme="majorBidi" w:hAnsiTheme="majorBidi" w:cstheme="majorBidi"/>
                <w:sz w:val="24"/>
                <w:szCs w:val="24"/>
              </w:rPr>
              <w:t>актов</w:t>
            </w:r>
            <w:r w:rsidR="00BD5A23" w:rsidRPr="005B4891">
              <w:rPr>
                <w:rFonts w:asciiTheme="majorBidi" w:hAnsiTheme="majorBidi" w:cstheme="majorBidi"/>
                <w:spacing w:val="1"/>
                <w:sz w:val="24"/>
                <w:szCs w:val="24"/>
              </w:rPr>
              <w:t xml:space="preserve"> </w:t>
            </w:r>
            <w:r w:rsidR="00BD5A23" w:rsidRPr="005B4891">
              <w:rPr>
                <w:rFonts w:asciiTheme="majorBidi" w:hAnsiTheme="majorBidi" w:cstheme="majorBidi"/>
                <w:sz w:val="24"/>
                <w:szCs w:val="24"/>
              </w:rPr>
              <w:t>и</w:t>
            </w:r>
            <w:r w:rsidR="00BD5A23" w:rsidRPr="005B4891">
              <w:rPr>
                <w:rFonts w:asciiTheme="majorBidi" w:hAnsiTheme="majorBidi" w:cstheme="majorBidi"/>
                <w:spacing w:val="1"/>
                <w:sz w:val="24"/>
                <w:szCs w:val="24"/>
              </w:rPr>
              <w:t xml:space="preserve"> </w:t>
            </w:r>
            <w:r w:rsidR="00BD5A23" w:rsidRPr="005B4891">
              <w:rPr>
                <w:rFonts w:asciiTheme="majorBidi" w:hAnsiTheme="majorBidi" w:cstheme="majorBidi"/>
                <w:sz w:val="24"/>
                <w:szCs w:val="24"/>
              </w:rPr>
              <w:t>литературных</w:t>
            </w:r>
            <w:r w:rsidR="00BD5A23" w:rsidRPr="005B4891">
              <w:rPr>
                <w:rFonts w:asciiTheme="majorBidi" w:hAnsiTheme="majorBidi" w:cstheme="majorBidi"/>
                <w:spacing w:val="1"/>
                <w:sz w:val="24"/>
                <w:szCs w:val="24"/>
              </w:rPr>
              <w:t xml:space="preserve"> </w:t>
            </w:r>
            <w:r w:rsidR="00BD5A23" w:rsidRPr="005B4891">
              <w:rPr>
                <w:rFonts w:asciiTheme="majorBidi" w:hAnsiTheme="majorBidi" w:cstheme="majorBidi"/>
                <w:sz w:val="24"/>
                <w:szCs w:val="24"/>
              </w:rPr>
              <w:t>источников.</w:t>
            </w:r>
          </w:p>
        </w:tc>
      </w:tr>
      <w:tr w:rsidR="00BD5A23" w:rsidRPr="005B4891" w14:paraId="5E71B4B8" w14:textId="77777777" w:rsidTr="0091475E">
        <w:trPr>
          <w:trHeight w:val="1660"/>
        </w:trPr>
        <w:tc>
          <w:tcPr>
            <w:tcW w:w="2410" w:type="dxa"/>
          </w:tcPr>
          <w:p w14:paraId="0E6ABCC6" w14:textId="7FFB0DC2" w:rsidR="00BD5A23" w:rsidRPr="005B4891" w:rsidRDefault="00BD5A23" w:rsidP="00C05FB3">
            <w:pPr>
              <w:pStyle w:val="TableParagraph"/>
              <w:ind w:left="96"/>
              <w:rPr>
                <w:rFonts w:asciiTheme="majorBidi" w:hAnsiTheme="majorBidi" w:cstheme="majorBidi"/>
                <w:sz w:val="24"/>
                <w:szCs w:val="24"/>
              </w:rPr>
            </w:pPr>
            <w:r w:rsidRPr="005B4891">
              <w:rPr>
                <w:rFonts w:asciiTheme="majorBidi" w:hAnsiTheme="majorBidi" w:cstheme="majorBidi"/>
                <w:sz w:val="24"/>
                <w:szCs w:val="24"/>
              </w:rPr>
              <w:t>Тема 2. Государственное регулирование внешнеэкономической деятельности. Меры государственного регулирования</w:t>
            </w:r>
          </w:p>
        </w:tc>
        <w:tc>
          <w:tcPr>
            <w:tcW w:w="4536" w:type="dxa"/>
          </w:tcPr>
          <w:p w14:paraId="24F574CF" w14:textId="55388562" w:rsidR="00BD5A23" w:rsidRPr="005B4891" w:rsidRDefault="004E3CB4" w:rsidP="00C05FB3">
            <w:pPr>
              <w:pStyle w:val="TableParagraph"/>
              <w:tabs>
                <w:tab w:val="left" w:pos="2566"/>
              </w:tabs>
              <w:ind w:left="96" w:right="96"/>
              <w:jc w:val="both"/>
              <w:rPr>
                <w:rFonts w:asciiTheme="majorBidi" w:hAnsiTheme="majorBidi" w:cstheme="majorBidi"/>
                <w:sz w:val="24"/>
                <w:szCs w:val="24"/>
              </w:rPr>
            </w:pPr>
            <w:r w:rsidRPr="005B4891">
              <w:rPr>
                <w:rFonts w:asciiTheme="majorBidi" w:hAnsiTheme="majorBidi" w:cstheme="majorBidi"/>
                <w:sz w:val="24"/>
                <w:szCs w:val="24"/>
              </w:rPr>
              <w:t>Таможенные тарифы.  Нетарифное регулирование. Международно-правовые основы нетарифного регулирования внешнеторговой деятельности.</w:t>
            </w:r>
          </w:p>
        </w:tc>
        <w:tc>
          <w:tcPr>
            <w:tcW w:w="3827" w:type="dxa"/>
          </w:tcPr>
          <w:p w14:paraId="778EFFAA" w14:textId="057305D0" w:rsidR="00BD5A23" w:rsidRPr="005B4891" w:rsidRDefault="00BD5A23"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w:t>
            </w:r>
            <w:r w:rsidRPr="005B4891">
              <w:rPr>
                <w:rFonts w:asciiTheme="majorBidi" w:hAnsiTheme="majorBidi" w:cstheme="majorBidi"/>
                <w:spacing w:val="60"/>
                <w:sz w:val="24"/>
                <w:szCs w:val="24"/>
              </w:rPr>
              <w:t xml:space="preserve"> </w:t>
            </w:r>
            <w:r w:rsidRPr="005B4891">
              <w:rPr>
                <w:rFonts w:asciiTheme="majorBidi" w:hAnsiTheme="majorBidi" w:cstheme="majorBidi"/>
                <w:sz w:val="24"/>
                <w:szCs w:val="24"/>
              </w:rPr>
              <w:t>теме занятия</w:t>
            </w:r>
            <w:r w:rsidRPr="005B4891">
              <w:rPr>
                <w:rFonts w:asciiTheme="majorBidi" w:hAnsiTheme="majorBidi" w:cstheme="majorBidi"/>
                <w:spacing w:val="1"/>
                <w:sz w:val="24"/>
                <w:szCs w:val="24"/>
              </w:rPr>
              <w:t xml:space="preserve"> </w:t>
            </w:r>
            <w:r w:rsidRPr="005B4891">
              <w:rPr>
                <w:rFonts w:asciiTheme="majorBidi" w:hAnsiTheme="majorBidi" w:cstheme="majorBidi"/>
                <w:sz w:val="24"/>
                <w:szCs w:val="24"/>
              </w:rPr>
              <w:t>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 xml:space="preserve">рабочей </w:t>
            </w:r>
            <w:r w:rsidRPr="005B4891">
              <w:rPr>
                <w:rFonts w:asciiTheme="majorBidi" w:hAnsiTheme="majorBidi" w:cstheme="majorBidi"/>
                <w:spacing w:val="-1"/>
                <w:sz w:val="24"/>
                <w:szCs w:val="24"/>
              </w:rPr>
              <w:t>программы</w:t>
            </w:r>
          </w:p>
          <w:p w14:paraId="43F30E20" w14:textId="30C2ABEC" w:rsidR="00BD5A23" w:rsidRPr="005B4891" w:rsidRDefault="00BD5A23" w:rsidP="00C05FB3">
            <w:pPr>
              <w:pStyle w:val="TableParagraph"/>
              <w:tabs>
                <w:tab w:val="left" w:pos="2744"/>
              </w:tabs>
              <w:ind w:left="96" w:right="96"/>
              <w:jc w:val="both"/>
              <w:rPr>
                <w:rFonts w:asciiTheme="majorBidi" w:hAnsiTheme="majorBidi" w:cstheme="majorBidi"/>
                <w:sz w:val="24"/>
                <w:szCs w:val="24"/>
              </w:rPr>
            </w:pPr>
            <w:r w:rsidRPr="005B4891">
              <w:rPr>
                <w:rFonts w:asciiTheme="majorBidi" w:hAnsiTheme="majorBidi" w:cstheme="majorBidi"/>
                <w:sz w:val="24"/>
                <w:szCs w:val="24"/>
              </w:rPr>
              <w:t>дисциплины.</w:t>
            </w:r>
            <w:r w:rsidR="00B32AA8" w:rsidRPr="005B4891">
              <w:rPr>
                <w:rFonts w:asciiTheme="majorBidi" w:hAnsiTheme="majorBidi" w:cstheme="majorBidi"/>
                <w:sz w:val="24"/>
                <w:szCs w:val="24"/>
              </w:rPr>
              <w:t xml:space="preserve"> </w:t>
            </w:r>
            <w:r w:rsidRPr="005B4891">
              <w:rPr>
                <w:rFonts w:asciiTheme="majorBidi" w:hAnsiTheme="majorBidi" w:cstheme="majorBidi"/>
                <w:spacing w:val="-1"/>
                <w:sz w:val="24"/>
                <w:szCs w:val="24"/>
              </w:rPr>
              <w:t>Изучение</w:t>
            </w:r>
            <w:r w:rsidRPr="005B4891">
              <w:rPr>
                <w:rFonts w:asciiTheme="majorBidi" w:hAnsiTheme="majorBidi" w:cstheme="majorBidi"/>
                <w:spacing w:val="-58"/>
                <w:sz w:val="24"/>
                <w:szCs w:val="24"/>
              </w:rPr>
              <w:t xml:space="preserve"> </w:t>
            </w:r>
            <w:r w:rsidRPr="005B4891">
              <w:rPr>
                <w:rFonts w:asciiTheme="majorBidi" w:hAnsiTheme="majorBidi" w:cstheme="majorBidi"/>
                <w:sz w:val="24"/>
                <w:szCs w:val="24"/>
              </w:rPr>
              <w:t>рекомендованных</w:t>
            </w:r>
            <w:r w:rsidRPr="005B4891">
              <w:rPr>
                <w:rFonts w:asciiTheme="majorBidi" w:hAnsiTheme="majorBidi" w:cstheme="majorBidi"/>
                <w:spacing w:val="1"/>
                <w:sz w:val="24"/>
                <w:szCs w:val="24"/>
              </w:rPr>
              <w:t xml:space="preserve"> </w:t>
            </w:r>
            <w:r w:rsidRPr="005B4891">
              <w:rPr>
                <w:rFonts w:asciiTheme="majorBidi" w:hAnsiTheme="majorBidi" w:cstheme="majorBidi"/>
                <w:sz w:val="24"/>
                <w:szCs w:val="24"/>
              </w:rPr>
              <w:t>к</w:t>
            </w:r>
            <w:r w:rsidRPr="005B4891">
              <w:rPr>
                <w:rFonts w:asciiTheme="majorBidi" w:hAnsiTheme="majorBidi" w:cstheme="majorBidi"/>
                <w:spacing w:val="1"/>
                <w:sz w:val="24"/>
                <w:szCs w:val="24"/>
              </w:rPr>
              <w:t xml:space="preserve"> </w:t>
            </w:r>
            <w:r w:rsidRPr="005B4891">
              <w:rPr>
                <w:rFonts w:asciiTheme="majorBidi" w:hAnsiTheme="majorBidi" w:cstheme="majorBidi"/>
                <w:sz w:val="24"/>
                <w:szCs w:val="24"/>
              </w:rPr>
              <w:t>занятию</w:t>
            </w:r>
            <w:r w:rsidRPr="005B4891">
              <w:rPr>
                <w:rFonts w:asciiTheme="majorBidi" w:hAnsiTheme="majorBidi" w:cstheme="majorBidi"/>
                <w:spacing w:val="1"/>
                <w:sz w:val="24"/>
                <w:szCs w:val="24"/>
              </w:rPr>
              <w:t xml:space="preserve"> </w:t>
            </w:r>
            <w:r w:rsidRPr="005B4891">
              <w:rPr>
                <w:rFonts w:asciiTheme="majorBidi" w:hAnsiTheme="majorBidi" w:cstheme="majorBidi"/>
                <w:sz w:val="24"/>
                <w:szCs w:val="24"/>
              </w:rPr>
              <w:t>правовых</w:t>
            </w:r>
            <w:r w:rsidRPr="005B4891">
              <w:rPr>
                <w:rFonts w:asciiTheme="majorBidi" w:hAnsiTheme="majorBidi" w:cstheme="majorBidi"/>
                <w:spacing w:val="1"/>
                <w:sz w:val="24"/>
                <w:szCs w:val="24"/>
              </w:rPr>
              <w:t xml:space="preserve"> </w:t>
            </w:r>
            <w:r w:rsidRPr="005B4891">
              <w:rPr>
                <w:rFonts w:asciiTheme="majorBidi" w:hAnsiTheme="majorBidi" w:cstheme="majorBidi"/>
                <w:sz w:val="24"/>
                <w:szCs w:val="24"/>
              </w:rPr>
              <w:t>актов</w:t>
            </w:r>
            <w:r w:rsidRPr="005B4891">
              <w:rPr>
                <w:rFonts w:asciiTheme="majorBidi" w:hAnsiTheme="majorBidi" w:cstheme="majorBidi"/>
                <w:spacing w:val="1"/>
                <w:sz w:val="24"/>
                <w:szCs w:val="24"/>
              </w:rPr>
              <w:t xml:space="preserve"> </w:t>
            </w:r>
            <w:r w:rsidRPr="005B4891">
              <w:rPr>
                <w:rFonts w:asciiTheme="majorBidi" w:hAnsiTheme="majorBidi" w:cstheme="majorBidi"/>
                <w:sz w:val="24"/>
                <w:szCs w:val="24"/>
              </w:rPr>
              <w:t>и</w:t>
            </w:r>
            <w:r w:rsidRPr="005B4891">
              <w:rPr>
                <w:rFonts w:asciiTheme="majorBidi" w:hAnsiTheme="majorBidi" w:cstheme="majorBidi"/>
                <w:spacing w:val="1"/>
                <w:sz w:val="24"/>
                <w:szCs w:val="24"/>
              </w:rPr>
              <w:t xml:space="preserve"> </w:t>
            </w:r>
            <w:r w:rsidRPr="005B4891">
              <w:rPr>
                <w:rFonts w:asciiTheme="majorBidi" w:hAnsiTheme="majorBidi" w:cstheme="majorBidi"/>
                <w:sz w:val="24"/>
                <w:szCs w:val="24"/>
              </w:rPr>
              <w:t>литературных</w:t>
            </w:r>
            <w:r w:rsidRPr="005B4891">
              <w:rPr>
                <w:rFonts w:asciiTheme="majorBidi" w:hAnsiTheme="majorBidi" w:cstheme="majorBidi"/>
                <w:spacing w:val="1"/>
                <w:sz w:val="24"/>
                <w:szCs w:val="24"/>
              </w:rPr>
              <w:t xml:space="preserve"> </w:t>
            </w:r>
            <w:r w:rsidRPr="005B4891">
              <w:rPr>
                <w:rFonts w:asciiTheme="majorBidi" w:hAnsiTheme="majorBidi" w:cstheme="majorBidi"/>
                <w:sz w:val="24"/>
                <w:szCs w:val="24"/>
              </w:rPr>
              <w:t>источников</w:t>
            </w:r>
          </w:p>
        </w:tc>
      </w:tr>
      <w:tr w:rsidR="00BD5A23" w:rsidRPr="005B4891" w14:paraId="4EFE9A4E" w14:textId="77777777" w:rsidTr="0091475E">
        <w:trPr>
          <w:trHeight w:val="1660"/>
        </w:trPr>
        <w:tc>
          <w:tcPr>
            <w:tcW w:w="2410" w:type="dxa"/>
          </w:tcPr>
          <w:p w14:paraId="5251A9D2" w14:textId="5674E0EE"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lastRenderedPageBreak/>
              <w:t>Тема3. Классификация товаров в системе международной торговли</w:t>
            </w:r>
          </w:p>
        </w:tc>
        <w:tc>
          <w:tcPr>
            <w:tcW w:w="4536" w:type="dxa"/>
          </w:tcPr>
          <w:p w14:paraId="1CD4CA1B" w14:textId="77777777" w:rsidR="004741D1" w:rsidRPr="005B4891" w:rsidRDefault="004741D1"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Многостороннее международное Соглашение об унификации тарифных номенклатур.</w:t>
            </w:r>
          </w:p>
          <w:p w14:paraId="21ECC3CB" w14:textId="2A5A3C56" w:rsidR="00BD5A23" w:rsidRPr="005B4891" w:rsidRDefault="004741D1"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Гармонизированная система описания и кодирования товаров (ГС) и принципы классификации товаров в ее составе.</w:t>
            </w:r>
          </w:p>
        </w:tc>
        <w:tc>
          <w:tcPr>
            <w:tcW w:w="3827" w:type="dxa"/>
          </w:tcPr>
          <w:p w14:paraId="132008CF" w14:textId="2BAAA7B2"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Изучение рекомендованных к занятию правовых актов и литературных</w:t>
            </w:r>
            <w:r w:rsidR="00B32AA8" w:rsidRPr="005B4891">
              <w:rPr>
                <w:rFonts w:asciiTheme="majorBidi" w:hAnsiTheme="majorBidi" w:cstheme="majorBidi"/>
                <w:sz w:val="24"/>
                <w:szCs w:val="24"/>
              </w:rPr>
              <w:t xml:space="preserve"> </w:t>
            </w:r>
            <w:r w:rsidRPr="005B4891">
              <w:rPr>
                <w:rFonts w:asciiTheme="majorBidi" w:hAnsiTheme="majorBidi" w:cstheme="majorBidi"/>
                <w:sz w:val="24"/>
                <w:szCs w:val="24"/>
              </w:rPr>
              <w:t>источников. Подготовка к дискуссии</w:t>
            </w:r>
          </w:p>
        </w:tc>
      </w:tr>
      <w:tr w:rsidR="00BD5A23" w:rsidRPr="005B4891" w14:paraId="0B00AFD7" w14:textId="77777777" w:rsidTr="0091475E">
        <w:trPr>
          <w:trHeight w:val="1660"/>
        </w:trPr>
        <w:tc>
          <w:tcPr>
            <w:tcW w:w="2410" w:type="dxa"/>
          </w:tcPr>
          <w:p w14:paraId="019394A7" w14:textId="5CE5F7A1"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4. Правовые регуляторы международных коммерческих контрактов</w:t>
            </w:r>
          </w:p>
        </w:tc>
        <w:tc>
          <w:tcPr>
            <w:tcW w:w="4536" w:type="dxa"/>
          </w:tcPr>
          <w:p w14:paraId="306607E2" w14:textId="706DF43E" w:rsidR="00517E84" w:rsidRPr="005B4891" w:rsidRDefault="00517E84"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Правила для транспортных документов на смешанную перевозку 1992 г. Унифицированные правила ММК для морских накладных 1990 г. </w:t>
            </w:r>
            <w:proofErr w:type="spellStart"/>
            <w:r w:rsidRPr="005B4891">
              <w:rPr>
                <w:rFonts w:asciiTheme="majorBidi" w:hAnsiTheme="majorBidi" w:cstheme="majorBidi"/>
                <w:sz w:val="24"/>
                <w:szCs w:val="24"/>
              </w:rPr>
              <w:t>Инкотермс</w:t>
            </w:r>
            <w:proofErr w:type="spellEnd"/>
            <w:r w:rsidRPr="005B4891">
              <w:rPr>
                <w:rFonts w:asciiTheme="majorBidi" w:hAnsiTheme="majorBidi" w:cstheme="majorBidi"/>
                <w:sz w:val="24"/>
                <w:szCs w:val="24"/>
              </w:rPr>
              <w:t xml:space="preserve"> 2010. Публикация МТП №</w:t>
            </w:r>
            <w:r w:rsidRPr="005B4891">
              <w:rPr>
                <w:rFonts w:asciiTheme="majorBidi" w:hAnsiTheme="majorBidi" w:cstheme="majorBidi"/>
                <w:sz w:val="24"/>
                <w:szCs w:val="24"/>
              </w:rPr>
              <w:tab/>
              <w:t>715:</w:t>
            </w:r>
            <w:r w:rsidRPr="005B4891">
              <w:rPr>
                <w:rFonts w:asciiTheme="majorBidi" w:hAnsiTheme="majorBidi" w:cstheme="majorBidi"/>
                <w:sz w:val="24"/>
                <w:szCs w:val="24"/>
              </w:rPr>
              <w:tab/>
              <w:t xml:space="preserve">правила МТП для использования национальных и международных торговых терминов. Правила истолкования </w:t>
            </w:r>
            <w:proofErr w:type="spellStart"/>
            <w:r w:rsidRPr="005B4891">
              <w:rPr>
                <w:rFonts w:asciiTheme="majorBidi" w:hAnsiTheme="majorBidi" w:cstheme="majorBidi"/>
                <w:sz w:val="24"/>
                <w:szCs w:val="24"/>
              </w:rPr>
              <w:t>сталии</w:t>
            </w:r>
            <w:proofErr w:type="spellEnd"/>
            <w:r w:rsidRPr="005B4891">
              <w:rPr>
                <w:rFonts w:asciiTheme="majorBidi" w:hAnsiTheme="majorBidi" w:cstheme="majorBidi"/>
                <w:sz w:val="24"/>
                <w:szCs w:val="24"/>
              </w:rPr>
              <w:t xml:space="preserve"> в рейсовом чартере - Документ БИМКО, ММК, ФОНАСБА и ИНТЕРКАРГО 1993 г.</w:t>
            </w:r>
          </w:p>
          <w:p w14:paraId="55492E09" w14:textId="77777777" w:rsidR="00517E84" w:rsidRPr="005B4891" w:rsidRDefault="00517E84"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Унифицированные правила и обычаи для документарных аккредитивов. Унифицированные правила и обычаи по инкассо. Унифицированные правила для гарантий по требованию, включая типовые формы, редакция 2010 (публикация МТП № 758). Стандартные проформы как фактор гармонизации в области международных коммерческих отношений. Типовой контракт международной купли-продажи товаров, предназначенных для перепродажи (публикация МТП № 556(E). Типовой контракт международного франчайзинга (публикация МТП № 557). Типовой контракт случайного посредничества (публикация МТП № 619). Типовой коммерческий агентский контракт (публикация МТП № 496). Руководство по составлению коммерческих агентских контрактов (публикация МТП №410). Типовой дистрибьюторский контракт (публикация МТП №</w:t>
            </w:r>
            <w:r w:rsidRPr="005B4891">
              <w:rPr>
                <w:rFonts w:asciiTheme="majorBidi" w:hAnsiTheme="majorBidi" w:cstheme="majorBidi"/>
                <w:sz w:val="24"/>
                <w:szCs w:val="24"/>
              </w:rPr>
              <w:tab/>
              <w:t>518). Руководство по составлению международных дистрибьюторских</w:t>
            </w:r>
          </w:p>
          <w:p w14:paraId="7377ED4D" w14:textId="77777777" w:rsidR="00517E84" w:rsidRPr="005B4891" w:rsidRDefault="00517E84"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соглашений (публикация МТП № 441 Е).</w:t>
            </w:r>
          </w:p>
          <w:p w14:paraId="15BA69FE" w14:textId="1D5F69E3" w:rsidR="00BD5A23" w:rsidRPr="005B4891" w:rsidRDefault="00BD5A23" w:rsidP="00C05FB3">
            <w:pPr>
              <w:pStyle w:val="TableParagraph"/>
              <w:ind w:left="96" w:right="96"/>
              <w:jc w:val="both"/>
              <w:rPr>
                <w:rFonts w:asciiTheme="majorBidi" w:hAnsiTheme="majorBidi" w:cstheme="majorBidi"/>
                <w:sz w:val="24"/>
                <w:szCs w:val="24"/>
              </w:rPr>
            </w:pPr>
          </w:p>
        </w:tc>
        <w:tc>
          <w:tcPr>
            <w:tcW w:w="3827" w:type="dxa"/>
          </w:tcPr>
          <w:p w14:paraId="2B80E5E8" w14:textId="24F9FE7A"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Изучение рекомендованных к занятию правовых актов и литературных</w:t>
            </w:r>
            <w:r w:rsidR="00B32AA8" w:rsidRPr="005B4891">
              <w:rPr>
                <w:rFonts w:asciiTheme="majorBidi" w:hAnsiTheme="majorBidi" w:cstheme="majorBidi"/>
                <w:sz w:val="24"/>
                <w:szCs w:val="24"/>
              </w:rPr>
              <w:t xml:space="preserve"> </w:t>
            </w:r>
            <w:r w:rsidRPr="005B4891">
              <w:rPr>
                <w:rFonts w:asciiTheme="majorBidi" w:hAnsiTheme="majorBidi" w:cstheme="majorBidi"/>
                <w:sz w:val="24"/>
                <w:szCs w:val="24"/>
              </w:rPr>
              <w:t>источников. Подготовка к дискуссии</w:t>
            </w:r>
          </w:p>
        </w:tc>
      </w:tr>
      <w:tr w:rsidR="00BD5A23" w:rsidRPr="005B4891" w14:paraId="1F044087" w14:textId="77777777" w:rsidTr="0091475E">
        <w:trPr>
          <w:trHeight w:val="1660"/>
        </w:trPr>
        <w:tc>
          <w:tcPr>
            <w:tcW w:w="2410" w:type="dxa"/>
          </w:tcPr>
          <w:p w14:paraId="7B63A37C" w14:textId="7D59CE46"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5. Всемирная торговая организация  и РФ</w:t>
            </w:r>
          </w:p>
        </w:tc>
        <w:tc>
          <w:tcPr>
            <w:tcW w:w="4536" w:type="dxa"/>
          </w:tcPr>
          <w:p w14:paraId="3883CB33" w14:textId="3E8EA01F" w:rsidR="00BD5A23" w:rsidRPr="005B4891" w:rsidRDefault="0045379A"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История возникновения ВТО. Структура. Основные принципы деятельности. Правовой пакет документов ВТО.</w:t>
            </w:r>
          </w:p>
        </w:tc>
        <w:tc>
          <w:tcPr>
            <w:tcW w:w="3827" w:type="dxa"/>
          </w:tcPr>
          <w:p w14:paraId="331746CF" w14:textId="0C37B2D1"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 xml:space="preserve">рабочей </w:t>
            </w:r>
            <w:r w:rsidRPr="005B4891">
              <w:rPr>
                <w:rFonts w:asciiTheme="majorBidi" w:hAnsiTheme="majorBidi" w:cstheme="majorBidi"/>
                <w:sz w:val="24"/>
                <w:szCs w:val="24"/>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BD5A23" w:rsidRPr="005B4891" w14:paraId="1B1D2E00" w14:textId="77777777" w:rsidTr="0091475E">
        <w:trPr>
          <w:trHeight w:val="1470"/>
        </w:trPr>
        <w:tc>
          <w:tcPr>
            <w:tcW w:w="2410" w:type="dxa"/>
          </w:tcPr>
          <w:p w14:paraId="7129C6BD" w14:textId="794B5E1E"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lastRenderedPageBreak/>
              <w:t>Тема 6. Генеральное соглашение по тарифам и торговле. Обязательства и исключения</w:t>
            </w:r>
          </w:p>
        </w:tc>
        <w:tc>
          <w:tcPr>
            <w:tcW w:w="4536" w:type="dxa"/>
          </w:tcPr>
          <w:p w14:paraId="1736AA5D" w14:textId="40F59672" w:rsidR="00FB1FB4" w:rsidRPr="005B4891" w:rsidRDefault="00C05FB3" w:rsidP="00DD2519">
            <w:pPr>
              <w:pStyle w:val="TableParagraph"/>
              <w:ind w:left="96" w:right="96"/>
              <w:rPr>
                <w:rFonts w:asciiTheme="majorBidi" w:hAnsiTheme="majorBidi" w:cstheme="majorBidi"/>
                <w:sz w:val="24"/>
                <w:szCs w:val="24"/>
              </w:rPr>
            </w:pPr>
            <w:r>
              <w:rPr>
                <w:rFonts w:asciiTheme="majorBidi" w:hAnsiTheme="majorBidi" w:cstheme="majorBidi"/>
                <w:sz w:val="24"/>
                <w:szCs w:val="24"/>
              </w:rPr>
              <w:t xml:space="preserve">1.       </w:t>
            </w:r>
            <w:r w:rsidR="00FB1FB4" w:rsidRPr="005B4891">
              <w:rPr>
                <w:rFonts w:asciiTheme="majorBidi" w:hAnsiTheme="majorBidi" w:cstheme="majorBidi"/>
                <w:sz w:val="24"/>
                <w:szCs w:val="24"/>
              </w:rPr>
              <w:t>Структура ГАТТ-94.</w:t>
            </w:r>
          </w:p>
          <w:p w14:paraId="6ABA3608" w14:textId="2732766C" w:rsidR="00BD5A23" w:rsidRPr="005B4891" w:rsidRDefault="00FB1FB4" w:rsidP="00DD2519">
            <w:pPr>
              <w:pStyle w:val="TableParagraph"/>
              <w:ind w:left="96" w:right="96"/>
              <w:rPr>
                <w:rFonts w:asciiTheme="majorBidi" w:hAnsiTheme="majorBidi" w:cstheme="majorBidi"/>
                <w:sz w:val="24"/>
                <w:szCs w:val="24"/>
              </w:rPr>
            </w:pPr>
            <w:r w:rsidRPr="005B4891">
              <w:rPr>
                <w:rFonts w:asciiTheme="majorBidi" w:hAnsiTheme="majorBidi" w:cstheme="majorBidi"/>
                <w:sz w:val="24"/>
                <w:szCs w:val="24"/>
              </w:rPr>
              <w:t>2.</w:t>
            </w:r>
            <w:r w:rsidRPr="005B4891">
              <w:rPr>
                <w:rFonts w:asciiTheme="majorBidi" w:hAnsiTheme="majorBidi" w:cstheme="majorBidi"/>
                <w:sz w:val="24"/>
                <w:szCs w:val="24"/>
              </w:rPr>
              <w:tab/>
              <w:t>Режим наибольшего благоприятствования.</w:t>
            </w:r>
          </w:p>
        </w:tc>
        <w:tc>
          <w:tcPr>
            <w:tcW w:w="3827" w:type="dxa"/>
          </w:tcPr>
          <w:p w14:paraId="04B7D2C3" w14:textId="5B65BDD7"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Изучение рекомендованных к занятию правовых актов и литературных</w:t>
            </w:r>
            <w:r w:rsidR="00B32AA8" w:rsidRPr="005B4891">
              <w:rPr>
                <w:rFonts w:asciiTheme="majorBidi" w:hAnsiTheme="majorBidi" w:cstheme="majorBidi"/>
                <w:sz w:val="24"/>
                <w:szCs w:val="24"/>
              </w:rPr>
              <w:t xml:space="preserve"> </w:t>
            </w:r>
            <w:r w:rsidRPr="005B4891">
              <w:rPr>
                <w:rFonts w:asciiTheme="majorBidi" w:hAnsiTheme="majorBidi" w:cstheme="majorBidi"/>
                <w:sz w:val="24"/>
                <w:szCs w:val="24"/>
              </w:rPr>
              <w:t>источников. Подготовка к дискуссии</w:t>
            </w:r>
          </w:p>
        </w:tc>
      </w:tr>
      <w:tr w:rsidR="00BD5A23" w:rsidRPr="005B4891" w14:paraId="3018F6CB" w14:textId="77777777" w:rsidTr="0091475E">
        <w:trPr>
          <w:trHeight w:val="1660"/>
        </w:trPr>
        <w:tc>
          <w:tcPr>
            <w:tcW w:w="2410" w:type="dxa"/>
          </w:tcPr>
          <w:p w14:paraId="2EEADBF2" w14:textId="5B66AD7E"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7. Специальные соглашения по торговле товарами. Соглашения с ограниченным кругом участников</w:t>
            </w:r>
          </w:p>
        </w:tc>
        <w:tc>
          <w:tcPr>
            <w:tcW w:w="4536" w:type="dxa"/>
          </w:tcPr>
          <w:p w14:paraId="0F015425" w14:textId="235EEBE9" w:rsidR="00686242" w:rsidRPr="005B4891" w:rsidRDefault="00C05FB3" w:rsidP="00C05FB3">
            <w:pPr>
              <w:pStyle w:val="TableParagraph"/>
              <w:ind w:left="96" w:right="96"/>
              <w:jc w:val="both"/>
              <w:rPr>
                <w:rFonts w:asciiTheme="majorBidi" w:hAnsiTheme="majorBidi" w:cstheme="majorBidi"/>
                <w:sz w:val="24"/>
                <w:szCs w:val="24"/>
              </w:rPr>
            </w:pPr>
            <w:r>
              <w:rPr>
                <w:rFonts w:asciiTheme="majorBidi" w:hAnsiTheme="majorBidi" w:cstheme="majorBidi"/>
                <w:sz w:val="24"/>
                <w:szCs w:val="24"/>
              </w:rPr>
              <w:t xml:space="preserve">1.    </w:t>
            </w:r>
            <w:r w:rsidR="00686242" w:rsidRPr="005B4891">
              <w:rPr>
                <w:rFonts w:asciiTheme="majorBidi" w:hAnsiTheme="majorBidi" w:cstheme="majorBidi"/>
                <w:sz w:val="24"/>
                <w:szCs w:val="24"/>
              </w:rPr>
              <w:t>Основные положения Соглашения по сельскому хозяйству.</w:t>
            </w:r>
          </w:p>
          <w:p w14:paraId="4105C16B" w14:textId="77777777" w:rsidR="00686242" w:rsidRPr="005B4891" w:rsidRDefault="00686242"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2.</w:t>
            </w:r>
            <w:r w:rsidRPr="005B4891">
              <w:rPr>
                <w:rFonts w:asciiTheme="majorBidi" w:hAnsiTheme="majorBidi" w:cstheme="majorBidi"/>
                <w:sz w:val="24"/>
                <w:szCs w:val="24"/>
              </w:rPr>
              <w:tab/>
              <w:t>Основные положения Соглашения по применению санитарных и фитосанитарных мер.</w:t>
            </w:r>
          </w:p>
          <w:p w14:paraId="14DA05A2" w14:textId="77777777" w:rsidR="00686242" w:rsidRPr="005B4891" w:rsidRDefault="00686242"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3.</w:t>
            </w:r>
            <w:r w:rsidRPr="005B4891">
              <w:rPr>
                <w:rFonts w:asciiTheme="majorBidi" w:hAnsiTheme="majorBidi" w:cstheme="majorBidi"/>
                <w:sz w:val="24"/>
                <w:szCs w:val="24"/>
              </w:rPr>
              <w:tab/>
              <w:t>Основные положения Соглашения по техническим барьерам в торговле.</w:t>
            </w:r>
          </w:p>
          <w:p w14:paraId="0B16D093" w14:textId="77777777" w:rsidR="00686242" w:rsidRPr="005B4891" w:rsidRDefault="00686242"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4.</w:t>
            </w:r>
            <w:r w:rsidRPr="005B4891">
              <w:rPr>
                <w:rFonts w:asciiTheme="majorBidi" w:hAnsiTheme="majorBidi" w:cstheme="majorBidi"/>
                <w:sz w:val="24"/>
                <w:szCs w:val="24"/>
              </w:rPr>
              <w:tab/>
              <w:t>Основные положения Соглашения по инвестиционным мерам, связанным с торговлей.</w:t>
            </w:r>
          </w:p>
          <w:p w14:paraId="03049741" w14:textId="6FD70FE9" w:rsidR="00BD5A23" w:rsidRPr="005B4891" w:rsidRDefault="00BD5A23" w:rsidP="00C05FB3">
            <w:pPr>
              <w:pStyle w:val="TableParagraph"/>
              <w:ind w:left="96" w:right="96"/>
              <w:jc w:val="both"/>
              <w:rPr>
                <w:rFonts w:asciiTheme="majorBidi" w:hAnsiTheme="majorBidi" w:cstheme="majorBidi"/>
                <w:sz w:val="24"/>
                <w:szCs w:val="24"/>
              </w:rPr>
            </w:pPr>
          </w:p>
        </w:tc>
        <w:tc>
          <w:tcPr>
            <w:tcW w:w="3827" w:type="dxa"/>
          </w:tcPr>
          <w:p w14:paraId="622B3EE6" w14:textId="69BCFF8E"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Изучение рекомендованных к занятию правовых актов и литературных</w:t>
            </w:r>
            <w:r w:rsidR="00B32AA8" w:rsidRPr="005B4891">
              <w:rPr>
                <w:rFonts w:asciiTheme="majorBidi" w:hAnsiTheme="majorBidi" w:cstheme="majorBidi"/>
                <w:sz w:val="24"/>
                <w:szCs w:val="24"/>
              </w:rPr>
              <w:t xml:space="preserve"> </w:t>
            </w:r>
            <w:r w:rsidRPr="005B4891">
              <w:rPr>
                <w:rFonts w:asciiTheme="majorBidi" w:hAnsiTheme="majorBidi" w:cstheme="majorBidi"/>
                <w:sz w:val="24"/>
                <w:szCs w:val="24"/>
              </w:rPr>
              <w:t>источников. Подготовка к дискуссии</w:t>
            </w:r>
          </w:p>
        </w:tc>
      </w:tr>
      <w:tr w:rsidR="00BD5A23" w:rsidRPr="005B4891" w14:paraId="4A7C79E4" w14:textId="77777777" w:rsidTr="0091475E">
        <w:trPr>
          <w:trHeight w:val="1660"/>
        </w:trPr>
        <w:tc>
          <w:tcPr>
            <w:tcW w:w="2410" w:type="dxa"/>
          </w:tcPr>
          <w:p w14:paraId="482A7903" w14:textId="0D1A99B6"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8. Специальные защитные, антидемпинговые и компенсационные меры (меры защиты внутреннего рынка)</w:t>
            </w:r>
          </w:p>
        </w:tc>
        <w:tc>
          <w:tcPr>
            <w:tcW w:w="4536" w:type="dxa"/>
          </w:tcPr>
          <w:p w14:paraId="06B83397" w14:textId="36AACFC8" w:rsidR="00686242" w:rsidRPr="005B4891" w:rsidRDefault="00B32AA8"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1</w:t>
            </w:r>
            <w:r w:rsidR="00686242" w:rsidRPr="005B4891">
              <w:rPr>
                <w:rFonts w:asciiTheme="majorBidi" w:hAnsiTheme="majorBidi" w:cstheme="majorBidi"/>
                <w:sz w:val="24"/>
                <w:szCs w:val="24"/>
              </w:rPr>
              <w:t>.</w:t>
            </w:r>
            <w:r w:rsidR="00686242" w:rsidRPr="005B4891">
              <w:rPr>
                <w:rFonts w:asciiTheme="majorBidi" w:hAnsiTheme="majorBidi" w:cstheme="majorBidi"/>
                <w:sz w:val="24"/>
                <w:szCs w:val="24"/>
              </w:rPr>
              <w:tab/>
              <w:t>Соглашение по</w:t>
            </w:r>
            <w:r w:rsidR="00686242" w:rsidRPr="005B4891">
              <w:rPr>
                <w:rFonts w:asciiTheme="majorBidi" w:hAnsiTheme="majorBidi" w:cstheme="majorBidi"/>
                <w:sz w:val="24"/>
                <w:szCs w:val="24"/>
              </w:rPr>
              <w:tab/>
              <w:t>применению Статьи VI Генерального соглашения по</w:t>
            </w:r>
          </w:p>
          <w:p w14:paraId="639FE5BF" w14:textId="77777777" w:rsidR="00686242" w:rsidRPr="005B4891" w:rsidRDefault="00686242"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тарифам и торговле. Понятие демпинга.</w:t>
            </w:r>
          </w:p>
          <w:p w14:paraId="083DAB94" w14:textId="4E30FAA4" w:rsidR="00686242" w:rsidRPr="005B4891" w:rsidRDefault="00B32AA8"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2</w:t>
            </w:r>
            <w:r w:rsidR="00686242" w:rsidRPr="005B4891">
              <w:rPr>
                <w:rFonts w:asciiTheme="majorBidi" w:hAnsiTheme="majorBidi" w:cstheme="majorBidi"/>
                <w:sz w:val="24"/>
                <w:szCs w:val="24"/>
              </w:rPr>
              <w:t>.</w:t>
            </w:r>
            <w:r w:rsidR="00686242" w:rsidRPr="005B4891">
              <w:rPr>
                <w:rFonts w:asciiTheme="majorBidi" w:hAnsiTheme="majorBidi" w:cstheme="majorBidi"/>
                <w:sz w:val="24"/>
                <w:szCs w:val="24"/>
              </w:rPr>
              <w:tab/>
              <w:t>Антидемпинговое расследование.</w:t>
            </w:r>
          </w:p>
          <w:p w14:paraId="20715197" w14:textId="1C22B86E" w:rsidR="00BD5A23" w:rsidRPr="005B4891" w:rsidRDefault="00B32AA8"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3</w:t>
            </w:r>
            <w:r w:rsidR="00686242" w:rsidRPr="005B4891">
              <w:rPr>
                <w:rFonts w:asciiTheme="majorBidi" w:hAnsiTheme="majorBidi" w:cstheme="majorBidi"/>
                <w:sz w:val="24"/>
                <w:szCs w:val="24"/>
              </w:rPr>
              <w:t>.</w:t>
            </w:r>
            <w:r w:rsidR="00686242" w:rsidRPr="005B4891">
              <w:rPr>
                <w:rFonts w:asciiTheme="majorBidi" w:hAnsiTheme="majorBidi" w:cstheme="majorBidi"/>
                <w:sz w:val="24"/>
                <w:szCs w:val="24"/>
              </w:rPr>
              <w:tab/>
              <w:t>Срок действия и пересмотр антидемпинговых пошлин и ценовых обязательств.</w:t>
            </w:r>
          </w:p>
        </w:tc>
        <w:tc>
          <w:tcPr>
            <w:tcW w:w="3827" w:type="dxa"/>
          </w:tcPr>
          <w:p w14:paraId="3653DE1B" w14:textId="4BE6298B"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рабочей</w:t>
            </w:r>
            <w:r w:rsidR="00DD2519" w:rsidRPr="00DD2519">
              <w:rPr>
                <w:rFonts w:asciiTheme="majorBidi" w:hAnsiTheme="majorBidi" w:cstheme="majorBidi"/>
                <w:sz w:val="24"/>
                <w:szCs w:val="24"/>
              </w:rPr>
              <w:t xml:space="preserve"> </w:t>
            </w:r>
            <w:r w:rsidRPr="005B4891">
              <w:rPr>
                <w:rFonts w:asciiTheme="majorBidi" w:hAnsiTheme="majorBidi" w:cstheme="majorBidi"/>
                <w:sz w:val="24"/>
                <w:szCs w:val="24"/>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BD5A23" w:rsidRPr="005B4891" w14:paraId="2D499908" w14:textId="77777777" w:rsidTr="0091475E">
        <w:trPr>
          <w:trHeight w:val="1660"/>
        </w:trPr>
        <w:tc>
          <w:tcPr>
            <w:tcW w:w="2410" w:type="dxa"/>
          </w:tcPr>
          <w:p w14:paraId="410AB8C5" w14:textId="508793EA"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9. Торговые аспекты прав интеллектуальной собственности</w:t>
            </w:r>
          </w:p>
        </w:tc>
        <w:tc>
          <w:tcPr>
            <w:tcW w:w="4536" w:type="dxa"/>
          </w:tcPr>
          <w:p w14:paraId="603DBAD6" w14:textId="1B282BAD" w:rsidR="00686242" w:rsidRPr="005B4891" w:rsidRDefault="00B32AA8"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1</w:t>
            </w:r>
            <w:r w:rsidR="00686242" w:rsidRPr="005B4891">
              <w:rPr>
                <w:rFonts w:asciiTheme="majorBidi" w:hAnsiTheme="majorBidi" w:cstheme="majorBidi"/>
                <w:sz w:val="24"/>
                <w:szCs w:val="24"/>
              </w:rPr>
              <w:t>.</w:t>
            </w:r>
            <w:r w:rsidR="00686242" w:rsidRPr="005B4891">
              <w:rPr>
                <w:rFonts w:asciiTheme="majorBidi" w:hAnsiTheme="majorBidi" w:cstheme="majorBidi"/>
                <w:sz w:val="24"/>
                <w:szCs w:val="24"/>
              </w:rPr>
              <w:tab/>
              <w:t>Международные договоры в области интеллектуальной собственности.</w:t>
            </w:r>
          </w:p>
          <w:p w14:paraId="3B359170" w14:textId="43C83DB6" w:rsidR="00686242" w:rsidRPr="005B4891" w:rsidRDefault="00B32AA8" w:rsidP="00C05FB3">
            <w:pPr>
              <w:pStyle w:val="TableParagraph"/>
              <w:ind w:left="96" w:right="96"/>
              <w:jc w:val="both"/>
              <w:rPr>
                <w:rFonts w:asciiTheme="majorBidi" w:hAnsiTheme="majorBidi" w:cstheme="majorBidi"/>
                <w:sz w:val="24"/>
                <w:szCs w:val="24"/>
              </w:rPr>
            </w:pPr>
            <w:r w:rsidRPr="005B4891">
              <w:rPr>
                <w:rFonts w:asciiTheme="majorBidi" w:hAnsiTheme="majorBidi" w:cstheme="majorBidi"/>
                <w:sz w:val="24"/>
                <w:szCs w:val="24"/>
              </w:rPr>
              <w:t>2</w:t>
            </w:r>
            <w:r w:rsidR="00686242" w:rsidRPr="005B4891">
              <w:rPr>
                <w:rFonts w:asciiTheme="majorBidi" w:hAnsiTheme="majorBidi" w:cstheme="majorBidi"/>
                <w:sz w:val="24"/>
                <w:szCs w:val="24"/>
              </w:rPr>
              <w:t>.</w:t>
            </w:r>
            <w:r w:rsidR="00686242" w:rsidRPr="005B4891">
              <w:rPr>
                <w:rFonts w:asciiTheme="majorBidi" w:hAnsiTheme="majorBidi" w:cstheme="majorBidi"/>
                <w:sz w:val="24"/>
                <w:szCs w:val="24"/>
              </w:rPr>
              <w:tab/>
              <w:t>Общие и специальные принципы в Генеральном соглашении по торговым аспектам прав интеллектуальной собственности (ТРИПС).</w:t>
            </w:r>
          </w:p>
          <w:p w14:paraId="535F3502" w14:textId="77777777" w:rsidR="00BD5A23" w:rsidRPr="005B4891" w:rsidRDefault="00BD5A23" w:rsidP="00C05FB3">
            <w:pPr>
              <w:pStyle w:val="TableParagraph"/>
              <w:ind w:left="96" w:right="96"/>
              <w:jc w:val="both"/>
              <w:rPr>
                <w:rFonts w:asciiTheme="majorBidi" w:hAnsiTheme="majorBidi" w:cstheme="majorBidi"/>
                <w:sz w:val="24"/>
                <w:szCs w:val="24"/>
              </w:rPr>
            </w:pPr>
          </w:p>
        </w:tc>
        <w:tc>
          <w:tcPr>
            <w:tcW w:w="3827" w:type="dxa"/>
          </w:tcPr>
          <w:p w14:paraId="06816698" w14:textId="351B8AB5"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 xml:space="preserve">рабочей </w:t>
            </w:r>
            <w:r w:rsidRPr="005B4891">
              <w:rPr>
                <w:rFonts w:asciiTheme="majorBidi" w:hAnsiTheme="majorBidi" w:cstheme="majorBidi"/>
                <w:sz w:val="24"/>
                <w:szCs w:val="24"/>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BD5A23" w:rsidRPr="005B4891" w14:paraId="6BB11E56" w14:textId="77777777" w:rsidTr="0091475E">
        <w:trPr>
          <w:trHeight w:val="1660"/>
        </w:trPr>
        <w:tc>
          <w:tcPr>
            <w:tcW w:w="2410" w:type="dxa"/>
          </w:tcPr>
          <w:p w14:paraId="7396CC54" w14:textId="7C4245B5"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10. Генеральное соглашение по торговле услугами</w:t>
            </w:r>
          </w:p>
        </w:tc>
        <w:tc>
          <w:tcPr>
            <w:tcW w:w="4536" w:type="dxa"/>
          </w:tcPr>
          <w:p w14:paraId="63BC1C40" w14:textId="7E186B3E" w:rsidR="00486052" w:rsidRPr="005B4891" w:rsidRDefault="00B32AA8"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3</w:t>
            </w:r>
            <w:r w:rsidR="00486052" w:rsidRPr="005B4891">
              <w:rPr>
                <w:rFonts w:asciiTheme="majorBidi" w:hAnsiTheme="majorBidi" w:cstheme="majorBidi"/>
                <w:sz w:val="24"/>
                <w:szCs w:val="24"/>
              </w:rPr>
              <w:t>.</w:t>
            </w:r>
            <w:r w:rsidR="00486052" w:rsidRPr="005B4891">
              <w:rPr>
                <w:rFonts w:asciiTheme="majorBidi" w:hAnsiTheme="majorBidi" w:cstheme="majorBidi"/>
                <w:sz w:val="24"/>
                <w:szCs w:val="24"/>
              </w:rPr>
              <w:tab/>
              <w:t>Доступ услуг на рынок (статья XVI ГАТС).</w:t>
            </w:r>
          </w:p>
          <w:p w14:paraId="4294BA16" w14:textId="1B6638FB" w:rsidR="00486052" w:rsidRPr="005B4891" w:rsidRDefault="00B32AA8"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4</w:t>
            </w:r>
            <w:r w:rsidR="00486052" w:rsidRPr="005B4891">
              <w:rPr>
                <w:rFonts w:asciiTheme="majorBidi" w:hAnsiTheme="majorBidi" w:cstheme="majorBidi"/>
                <w:sz w:val="24"/>
                <w:szCs w:val="24"/>
              </w:rPr>
              <w:t>.</w:t>
            </w:r>
            <w:r w:rsidR="00486052" w:rsidRPr="005B4891">
              <w:rPr>
                <w:rFonts w:asciiTheme="majorBidi" w:hAnsiTheme="majorBidi" w:cstheme="majorBidi"/>
                <w:sz w:val="24"/>
                <w:szCs w:val="24"/>
              </w:rPr>
              <w:tab/>
              <w:t>Национальный режим (статья XVII ГАТС).</w:t>
            </w:r>
          </w:p>
          <w:p w14:paraId="5EB3BAFA" w14:textId="1BEDDB20" w:rsidR="00486052" w:rsidRPr="005B4891" w:rsidRDefault="00B32AA8"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5</w:t>
            </w:r>
            <w:r w:rsidR="00486052" w:rsidRPr="005B4891">
              <w:rPr>
                <w:rFonts w:asciiTheme="majorBidi" w:hAnsiTheme="majorBidi" w:cstheme="majorBidi"/>
                <w:sz w:val="24"/>
                <w:szCs w:val="24"/>
              </w:rPr>
              <w:t>.</w:t>
            </w:r>
            <w:r w:rsidR="00486052" w:rsidRPr="005B4891">
              <w:rPr>
                <w:rFonts w:asciiTheme="majorBidi" w:hAnsiTheme="majorBidi" w:cstheme="majorBidi"/>
                <w:sz w:val="24"/>
                <w:szCs w:val="24"/>
              </w:rPr>
              <w:tab/>
              <w:t>Приложение к ГАТС по финансовым услугам.</w:t>
            </w:r>
          </w:p>
          <w:p w14:paraId="3018F29F" w14:textId="79D0A4DB" w:rsidR="00486052" w:rsidRPr="005B4891" w:rsidRDefault="00B32AA8"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6</w:t>
            </w:r>
            <w:r w:rsidR="00486052" w:rsidRPr="005B4891">
              <w:rPr>
                <w:rFonts w:asciiTheme="majorBidi" w:hAnsiTheme="majorBidi" w:cstheme="majorBidi"/>
                <w:sz w:val="24"/>
                <w:szCs w:val="24"/>
              </w:rPr>
              <w:t>.</w:t>
            </w:r>
            <w:r w:rsidR="00486052" w:rsidRPr="005B4891">
              <w:rPr>
                <w:rFonts w:asciiTheme="majorBidi" w:hAnsiTheme="majorBidi" w:cstheme="majorBidi"/>
                <w:sz w:val="24"/>
                <w:szCs w:val="24"/>
              </w:rPr>
              <w:tab/>
              <w:t>Приложение к ГАТС по телекоммуникационным услугам.</w:t>
            </w:r>
          </w:p>
          <w:p w14:paraId="7B299D6F" w14:textId="61E76D01" w:rsidR="00BD5A23" w:rsidRPr="005B4891" w:rsidRDefault="00B32AA8"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7</w:t>
            </w:r>
            <w:r w:rsidR="00486052" w:rsidRPr="005B4891">
              <w:rPr>
                <w:rFonts w:asciiTheme="majorBidi" w:hAnsiTheme="majorBidi" w:cstheme="majorBidi"/>
                <w:sz w:val="24"/>
                <w:szCs w:val="24"/>
              </w:rPr>
              <w:t>.</w:t>
            </w:r>
            <w:r w:rsidR="00486052" w:rsidRPr="005B4891">
              <w:rPr>
                <w:rFonts w:asciiTheme="majorBidi" w:hAnsiTheme="majorBidi" w:cstheme="majorBidi"/>
                <w:sz w:val="24"/>
                <w:szCs w:val="24"/>
              </w:rPr>
              <w:tab/>
              <w:t>Перечни специфических обязательств по услугам (на примере Российской Федерации).</w:t>
            </w:r>
          </w:p>
        </w:tc>
        <w:tc>
          <w:tcPr>
            <w:tcW w:w="3827" w:type="dxa"/>
          </w:tcPr>
          <w:p w14:paraId="0689B353" w14:textId="1942DB4E"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Изучение рекомендованных к занятию правовых актов и литературных</w:t>
            </w:r>
            <w:r w:rsidR="00B32AA8" w:rsidRPr="005B4891">
              <w:rPr>
                <w:rFonts w:asciiTheme="majorBidi" w:hAnsiTheme="majorBidi" w:cstheme="majorBidi"/>
                <w:sz w:val="24"/>
                <w:szCs w:val="24"/>
              </w:rPr>
              <w:t xml:space="preserve"> </w:t>
            </w:r>
            <w:r w:rsidRPr="005B4891">
              <w:rPr>
                <w:rFonts w:asciiTheme="majorBidi" w:hAnsiTheme="majorBidi" w:cstheme="majorBidi"/>
                <w:sz w:val="24"/>
                <w:szCs w:val="24"/>
              </w:rPr>
              <w:t>источников. Подготовка к дискуссии</w:t>
            </w:r>
          </w:p>
        </w:tc>
      </w:tr>
      <w:tr w:rsidR="00BD5A23" w:rsidRPr="005B4891" w14:paraId="64C12455" w14:textId="77777777" w:rsidTr="0091475E">
        <w:trPr>
          <w:trHeight w:val="283"/>
        </w:trPr>
        <w:tc>
          <w:tcPr>
            <w:tcW w:w="2410" w:type="dxa"/>
          </w:tcPr>
          <w:p w14:paraId="15791875" w14:textId="77777777" w:rsidR="00BD5A23" w:rsidRPr="005B4891" w:rsidRDefault="00BD5A23" w:rsidP="00C05FB3">
            <w:pPr>
              <w:pStyle w:val="TableParagraph"/>
              <w:ind w:left="96"/>
              <w:rPr>
                <w:rFonts w:asciiTheme="majorBidi" w:hAnsiTheme="majorBidi" w:cstheme="majorBidi"/>
                <w:sz w:val="24"/>
                <w:szCs w:val="24"/>
              </w:rPr>
            </w:pPr>
            <w:r w:rsidRPr="005B4891">
              <w:rPr>
                <w:rFonts w:asciiTheme="majorBidi" w:hAnsiTheme="majorBidi" w:cstheme="majorBidi"/>
                <w:sz w:val="24"/>
                <w:szCs w:val="24"/>
              </w:rPr>
              <w:t>Тема 11. Международная коммерческая операция и международная торговая сделка.</w:t>
            </w:r>
          </w:p>
          <w:p w14:paraId="2E41BE8E" w14:textId="61AC02F7"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Понятие, особенности, правовое регулирование</w:t>
            </w:r>
          </w:p>
        </w:tc>
        <w:tc>
          <w:tcPr>
            <w:tcW w:w="4536" w:type="dxa"/>
          </w:tcPr>
          <w:p w14:paraId="0F00E4A8" w14:textId="244923F8" w:rsidR="009C05E5" w:rsidRPr="005B4891" w:rsidRDefault="009C05E5"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Понятие международной коммерческой операции. Торги, биржи, аукционы. Товарообменные операции.</w:t>
            </w:r>
          </w:p>
          <w:p w14:paraId="2B382B9F" w14:textId="3599B6F3" w:rsidR="00BD5A23" w:rsidRPr="005B4891" w:rsidRDefault="009C05E5" w:rsidP="0091475E">
            <w:pPr>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Понятие международной коммерческой сделки, ее юридическая характеристика и специфические черты. Особенности правового регулирования международной коммерческой сделки, основные источники. </w:t>
            </w:r>
          </w:p>
        </w:tc>
        <w:tc>
          <w:tcPr>
            <w:tcW w:w="3827" w:type="dxa"/>
          </w:tcPr>
          <w:p w14:paraId="24EE4B07" w14:textId="3755DADC" w:rsidR="00BD5A23" w:rsidRPr="005B4891" w:rsidRDefault="00B32AA8"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 рабочей</w:t>
            </w:r>
            <w:r w:rsidRPr="005B4891">
              <w:rPr>
                <w:rFonts w:asciiTheme="majorBidi" w:hAnsiTheme="majorBidi" w:cstheme="majorBidi"/>
                <w:sz w:val="24"/>
                <w:szCs w:val="24"/>
              </w:rPr>
              <w:tab/>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BD5A23" w:rsidRPr="005B4891" w14:paraId="6EBC7169" w14:textId="77777777" w:rsidTr="0091475E">
        <w:trPr>
          <w:trHeight w:val="1660"/>
        </w:trPr>
        <w:tc>
          <w:tcPr>
            <w:tcW w:w="2410" w:type="dxa"/>
          </w:tcPr>
          <w:p w14:paraId="48827A8A" w14:textId="1EFA9BFE"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lastRenderedPageBreak/>
              <w:t>Тема 12. Техника составления международного коммерческого контракта</w:t>
            </w:r>
          </w:p>
        </w:tc>
        <w:tc>
          <w:tcPr>
            <w:tcW w:w="4536" w:type="dxa"/>
          </w:tcPr>
          <w:p w14:paraId="4EA011C3" w14:textId="77777777" w:rsidR="00CF413C" w:rsidRPr="005B4891" w:rsidRDefault="00CF413C"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Типовые контракты производителей товара (GAFTA, FOSFA).</w:t>
            </w:r>
          </w:p>
          <w:p w14:paraId="6DD63916" w14:textId="42B8C493" w:rsidR="00CF413C" w:rsidRPr="005B4891" w:rsidRDefault="00CF413C"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Стандартные проформы на поставку товаров ЮНСИТРАЛ. </w:t>
            </w:r>
          </w:p>
          <w:p w14:paraId="50A3E01E" w14:textId="064DB8AD" w:rsidR="00BD5A23" w:rsidRPr="005B4891" w:rsidRDefault="00CF413C"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Юридическое сопровождение международных коммерческих контрактов с использованием базиса поставки </w:t>
            </w:r>
            <w:proofErr w:type="spellStart"/>
            <w:r w:rsidRPr="005B4891">
              <w:rPr>
                <w:rFonts w:asciiTheme="majorBidi" w:hAnsiTheme="majorBidi" w:cstheme="majorBidi"/>
                <w:sz w:val="24"/>
                <w:szCs w:val="24"/>
              </w:rPr>
              <w:t>Инкотермс</w:t>
            </w:r>
            <w:proofErr w:type="spellEnd"/>
            <w:r w:rsidRPr="005B4891">
              <w:rPr>
                <w:rFonts w:asciiTheme="majorBidi" w:hAnsiTheme="majorBidi" w:cstheme="majorBidi"/>
                <w:sz w:val="24"/>
                <w:szCs w:val="24"/>
              </w:rPr>
              <w:t xml:space="preserve"> 2010.  </w:t>
            </w:r>
          </w:p>
        </w:tc>
        <w:tc>
          <w:tcPr>
            <w:tcW w:w="3827" w:type="dxa"/>
          </w:tcPr>
          <w:p w14:paraId="39D9AC86" w14:textId="3FA85E9C"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Изучение рекомендованных к занятию правовых актов и литературных</w:t>
            </w:r>
            <w:r w:rsidR="00B32AA8" w:rsidRPr="005B4891">
              <w:rPr>
                <w:rFonts w:asciiTheme="majorBidi" w:hAnsiTheme="majorBidi" w:cstheme="majorBidi"/>
                <w:sz w:val="24"/>
                <w:szCs w:val="24"/>
              </w:rPr>
              <w:t xml:space="preserve"> </w:t>
            </w:r>
            <w:r w:rsidRPr="005B4891">
              <w:rPr>
                <w:rFonts w:asciiTheme="majorBidi" w:hAnsiTheme="majorBidi" w:cstheme="majorBidi"/>
                <w:sz w:val="24"/>
                <w:szCs w:val="24"/>
              </w:rPr>
              <w:t>источников. Подготовка к дискуссии</w:t>
            </w:r>
          </w:p>
        </w:tc>
      </w:tr>
      <w:tr w:rsidR="00BD5A23" w:rsidRPr="005B4891" w14:paraId="2E32A021" w14:textId="77777777" w:rsidTr="0091475E">
        <w:trPr>
          <w:trHeight w:val="1660"/>
        </w:trPr>
        <w:tc>
          <w:tcPr>
            <w:tcW w:w="2410" w:type="dxa"/>
          </w:tcPr>
          <w:p w14:paraId="207D0203" w14:textId="0F3F2615"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13. Процедуры и техника заключения международной торговой сделки</w:t>
            </w:r>
          </w:p>
        </w:tc>
        <w:tc>
          <w:tcPr>
            <w:tcW w:w="4536" w:type="dxa"/>
          </w:tcPr>
          <w:p w14:paraId="1B1937C3" w14:textId="77777777" w:rsidR="00D321A9" w:rsidRPr="005B4891" w:rsidRDefault="00D321A9" w:rsidP="00C05FB3">
            <w:pPr>
              <w:pStyle w:val="a3"/>
              <w:ind w:left="96" w:right="96"/>
              <w:jc w:val="both"/>
              <w:rPr>
                <w:rFonts w:asciiTheme="majorBidi" w:hAnsiTheme="majorBidi" w:cstheme="majorBidi"/>
                <w:sz w:val="24"/>
                <w:szCs w:val="24"/>
              </w:rPr>
            </w:pPr>
            <w:r w:rsidRPr="005B4891">
              <w:rPr>
                <w:rFonts w:asciiTheme="majorBidi" w:hAnsiTheme="majorBidi" w:cstheme="majorBidi"/>
                <w:sz w:val="24"/>
                <w:szCs w:val="24"/>
              </w:rPr>
              <w:t>Подготовка контракта: коммерческое предложение, оферта. Твердая и свободная оферта.</w:t>
            </w:r>
          </w:p>
          <w:p w14:paraId="317CF601" w14:textId="74035580" w:rsidR="00D321A9" w:rsidRPr="005B4891" w:rsidRDefault="00D321A9" w:rsidP="00C05FB3">
            <w:pPr>
              <w:pStyle w:val="a3"/>
              <w:tabs>
                <w:tab w:val="left" w:pos="851"/>
              </w:tabs>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Конфиденциальность информации. Ответственность на стадии </w:t>
            </w:r>
            <w:proofErr w:type="spellStart"/>
            <w:r w:rsidRPr="005B4891">
              <w:rPr>
                <w:rFonts w:asciiTheme="majorBidi" w:hAnsiTheme="majorBidi" w:cstheme="majorBidi"/>
                <w:sz w:val="24"/>
                <w:szCs w:val="24"/>
              </w:rPr>
              <w:t>предконтрактных</w:t>
            </w:r>
            <w:proofErr w:type="spellEnd"/>
            <w:r w:rsidRPr="005B4891">
              <w:rPr>
                <w:rFonts w:asciiTheme="majorBidi" w:hAnsiTheme="majorBidi" w:cstheme="majorBidi"/>
                <w:sz w:val="24"/>
                <w:szCs w:val="24"/>
              </w:rPr>
              <w:t xml:space="preserve"> отношений.</w:t>
            </w:r>
          </w:p>
          <w:p w14:paraId="76C2E9EE" w14:textId="77777777" w:rsidR="00BD5A23" w:rsidRPr="005B4891" w:rsidRDefault="00BD5A23" w:rsidP="00C05FB3">
            <w:pPr>
              <w:pStyle w:val="TableParagraph"/>
              <w:ind w:left="96" w:right="96"/>
              <w:jc w:val="both"/>
              <w:rPr>
                <w:rFonts w:asciiTheme="majorBidi" w:hAnsiTheme="majorBidi" w:cstheme="majorBidi"/>
                <w:sz w:val="24"/>
                <w:szCs w:val="24"/>
              </w:rPr>
            </w:pPr>
          </w:p>
        </w:tc>
        <w:tc>
          <w:tcPr>
            <w:tcW w:w="3827" w:type="dxa"/>
          </w:tcPr>
          <w:p w14:paraId="2E953C2F" w14:textId="502EF4C8"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 xml:space="preserve">рабочей </w:t>
            </w:r>
            <w:r w:rsidRPr="005B4891">
              <w:rPr>
                <w:rFonts w:asciiTheme="majorBidi" w:hAnsiTheme="majorBidi" w:cstheme="majorBidi"/>
                <w:sz w:val="24"/>
                <w:szCs w:val="24"/>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BD5A23" w:rsidRPr="005B4891" w14:paraId="09FF5792" w14:textId="77777777" w:rsidTr="0091475E">
        <w:trPr>
          <w:trHeight w:val="1660"/>
        </w:trPr>
        <w:tc>
          <w:tcPr>
            <w:tcW w:w="2410" w:type="dxa"/>
          </w:tcPr>
          <w:p w14:paraId="72687114" w14:textId="04A4C00F"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14. Правовое обеспечение деятельности торгового посредника на мировом рынке</w:t>
            </w:r>
          </w:p>
        </w:tc>
        <w:tc>
          <w:tcPr>
            <w:tcW w:w="4536" w:type="dxa"/>
          </w:tcPr>
          <w:p w14:paraId="622C38E8" w14:textId="142E97E5" w:rsidR="00D957DA" w:rsidRPr="005B4891" w:rsidRDefault="00D957DA"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Операции по перепродаже. Комиссионные операции. Агентские операции. Брокерские операции.</w:t>
            </w:r>
          </w:p>
          <w:p w14:paraId="5590197C" w14:textId="5A85EA9B" w:rsidR="00D957DA" w:rsidRPr="005B4891" w:rsidRDefault="00D957DA"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Основные коммерческие условия договоров с торговыми посредниками. Договор о предоставлении права на продажу. Договор консигнации. Агентский договор. </w:t>
            </w:r>
          </w:p>
          <w:p w14:paraId="2BC70A99" w14:textId="77777777" w:rsidR="00BD5A23" w:rsidRPr="005B4891" w:rsidRDefault="00BD5A23" w:rsidP="00C05FB3">
            <w:pPr>
              <w:pStyle w:val="TableParagraph"/>
              <w:ind w:left="96" w:right="96"/>
              <w:jc w:val="both"/>
              <w:rPr>
                <w:rFonts w:asciiTheme="majorBidi" w:hAnsiTheme="majorBidi" w:cstheme="majorBidi"/>
                <w:sz w:val="24"/>
                <w:szCs w:val="24"/>
              </w:rPr>
            </w:pPr>
          </w:p>
        </w:tc>
        <w:tc>
          <w:tcPr>
            <w:tcW w:w="3827" w:type="dxa"/>
          </w:tcPr>
          <w:p w14:paraId="0DEE4CA7" w14:textId="7EB684FF"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 xml:space="preserve">рабочей </w:t>
            </w:r>
            <w:r w:rsidRPr="005B4891">
              <w:rPr>
                <w:rFonts w:asciiTheme="majorBidi" w:hAnsiTheme="majorBidi" w:cstheme="majorBidi"/>
                <w:sz w:val="24"/>
                <w:szCs w:val="24"/>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BD5A23" w:rsidRPr="005B4891" w14:paraId="65AE52E9" w14:textId="77777777" w:rsidTr="0091475E">
        <w:trPr>
          <w:trHeight w:val="1660"/>
        </w:trPr>
        <w:tc>
          <w:tcPr>
            <w:tcW w:w="2410" w:type="dxa"/>
          </w:tcPr>
          <w:p w14:paraId="528281EA" w14:textId="3F68BD6A"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15. Международный обмен технологиями.</w:t>
            </w:r>
          </w:p>
        </w:tc>
        <w:tc>
          <w:tcPr>
            <w:tcW w:w="4536" w:type="dxa"/>
          </w:tcPr>
          <w:p w14:paraId="429C2874" w14:textId="5691F17A" w:rsidR="003C02AB" w:rsidRPr="005B4891" w:rsidRDefault="003C02AB"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Соглашение TRIPS и иные международный конвенции.</w:t>
            </w:r>
          </w:p>
          <w:p w14:paraId="7BC8C2ED" w14:textId="4F3CCF79" w:rsidR="003C02AB" w:rsidRPr="005B4891" w:rsidRDefault="00DD2519" w:rsidP="00C05FB3">
            <w:pPr>
              <w:ind w:left="96" w:right="96"/>
              <w:jc w:val="both"/>
              <w:rPr>
                <w:rFonts w:asciiTheme="majorBidi" w:hAnsiTheme="majorBidi" w:cstheme="majorBidi"/>
                <w:sz w:val="24"/>
                <w:szCs w:val="24"/>
              </w:rPr>
            </w:pPr>
            <w:r>
              <w:rPr>
                <w:rFonts w:asciiTheme="majorBidi" w:hAnsiTheme="majorBidi" w:cstheme="majorBidi"/>
                <w:sz w:val="24"/>
                <w:szCs w:val="24"/>
              </w:rPr>
              <w:t>Понятия «технологии»,</w:t>
            </w:r>
            <w:r w:rsidR="003C02AB" w:rsidRPr="005B4891">
              <w:rPr>
                <w:rFonts w:asciiTheme="majorBidi" w:hAnsiTheme="majorBidi" w:cstheme="majorBidi"/>
                <w:sz w:val="24"/>
                <w:szCs w:val="24"/>
              </w:rPr>
              <w:t xml:space="preserve"> «патента», «лицензии», «ноу-хау». Технология как товар. Формы передачи технологии.</w:t>
            </w:r>
          </w:p>
          <w:p w14:paraId="73BED8A1" w14:textId="38318B2C" w:rsidR="00BD5A23" w:rsidRPr="005B4891" w:rsidRDefault="003C02AB" w:rsidP="00DD2519">
            <w:pPr>
              <w:ind w:left="96" w:right="96"/>
              <w:jc w:val="both"/>
              <w:rPr>
                <w:rFonts w:asciiTheme="majorBidi" w:hAnsiTheme="majorBidi" w:cstheme="majorBidi"/>
                <w:sz w:val="24"/>
                <w:szCs w:val="24"/>
              </w:rPr>
            </w:pPr>
            <w:r w:rsidRPr="005B4891">
              <w:rPr>
                <w:rFonts w:asciiTheme="majorBidi" w:hAnsiTheme="majorBidi" w:cstheme="majorBidi"/>
                <w:sz w:val="24"/>
                <w:szCs w:val="24"/>
              </w:rPr>
              <w:t>Договорные формы международной торговли правами на результаты интеллектуальной деятельности, Лицензионное соглашение, его основные условия. Цена лицензии. Лицензионные платежи. Международный франчайзинг, инжиниринг.</w:t>
            </w:r>
          </w:p>
        </w:tc>
        <w:tc>
          <w:tcPr>
            <w:tcW w:w="3827" w:type="dxa"/>
          </w:tcPr>
          <w:p w14:paraId="7B898488" w14:textId="1C45AE04"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 xml:space="preserve">рабочей </w:t>
            </w:r>
            <w:r w:rsidRPr="005B4891">
              <w:rPr>
                <w:rFonts w:asciiTheme="majorBidi" w:hAnsiTheme="majorBidi" w:cstheme="majorBidi"/>
                <w:sz w:val="24"/>
                <w:szCs w:val="24"/>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BD5A23" w:rsidRPr="005B4891" w14:paraId="41CD54BC" w14:textId="77777777" w:rsidTr="0091475E">
        <w:trPr>
          <w:trHeight w:val="712"/>
        </w:trPr>
        <w:tc>
          <w:tcPr>
            <w:tcW w:w="2410" w:type="dxa"/>
          </w:tcPr>
          <w:p w14:paraId="7E4DBDB7" w14:textId="30376DAA"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16. Международные арендные операции</w:t>
            </w:r>
          </w:p>
        </w:tc>
        <w:tc>
          <w:tcPr>
            <w:tcW w:w="4536" w:type="dxa"/>
          </w:tcPr>
          <w:p w14:paraId="322B3AC2" w14:textId="2FA177F6" w:rsidR="00591D38" w:rsidRPr="005B4891" w:rsidRDefault="00591D38" w:rsidP="00C05FB3">
            <w:pPr>
              <w:widowControl/>
              <w:autoSpaceDE/>
              <w:autoSpaceDN/>
              <w:ind w:left="96" w:right="96"/>
              <w:jc w:val="both"/>
              <w:rPr>
                <w:rFonts w:asciiTheme="majorBidi" w:eastAsia="Calibri" w:hAnsiTheme="majorBidi" w:cstheme="majorBidi"/>
                <w:sz w:val="24"/>
                <w:szCs w:val="24"/>
              </w:rPr>
            </w:pPr>
            <w:r w:rsidRPr="005B4891">
              <w:rPr>
                <w:rFonts w:asciiTheme="majorBidi" w:eastAsia="Calibri" w:hAnsiTheme="majorBidi" w:cstheme="majorBidi"/>
                <w:sz w:val="24"/>
                <w:szCs w:val="24"/>
              </w:rPr>
              <w:t>Международно-правовое регулирование отношений в сфере международного финансового лизинга. Договор международного финансового лизинга.</w:t>
            </w:r>
          </w:p>
          <w:p w14:paraId="077408F3" w14:textId="77777777" w:rsidR="00BD5A23" w:rsidRPr="005B4891" w:rsidRDefault="00BD5A23" w:rsidP="00C05FB3">
            <w:pPr>
              <w:pStyle w:val="TableParagraph"/>
              <w:ind w:left="96" w:right="96"/>
              <w:jc w:val="both"/>
              <w:rPr>
                <w:rFonts w:asciiTheme="majorBidi" w:hAnsiTheme="majorBidi" w:cstheme="majorBidi"/>
                <w:sz w:val="24"/>
                <w:szCs w:val="24"/>
              </w:rPr>
            </w:pPr>
          </w:p>
        </w:tc>
        <w:tc>
          <w:tcPr>
            <w:tcW w:w="3827" w:type="dxa"/>
          </w:tcPr>
          <w:p w14:paraId="0988024F" w14:textId="3A318FB7"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 xml:space="preserve">рабочей </w:t>
            </w:r>
            <w:r w:rsidRPr="005B4891">
              <w:rPr>
                <w:rFonts w:asciiTheme="majorBidi" w:hAnsiTheme="majorBidi" w:cstheme="majorBidi"/>
                <w:sz w:val="24"/>
                <w:szCs w:val="24"/>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BD5A23" w:rsidRPr="005B4891" w14:paraId="406CAEC9" w14:textId="77777777" w:rsidTr="0091475E">
        <w:trPr>
          <w:trHeight w:val="283"/>
        </w:trPr>
        <w:tc>
          <w:tcPr>
            <w:tcW w:w="2410" w:type="dxa"/>
          </w:tcPr>
          <w:p w14:paraId="7C56BECC" w14:textId="5976EAA6" w:rsidR="00BD5A23" w:rsidRPr="005B4891" w:rsidRDefault="00BD5A23" w:rsidP="00C05FB3">
            <w:pPr>
              <w:pStyle w:val="TableParagraph"/>
              <w:ind w:left="96"/>
              <w:rPr>
                <w:rFonts w:asciiTheme="majorBidi" w:hAnsiTheme="majorBidi" w:cstheme="majorBidi"/>
                <w:b/>
                <w:i/>
                <w:sz w:val="24"/>
                <w:szCs w:val="24"/>
              </w:rPr>
            </w:pPr>
            <w:r w:rsidRPr="005B4891">
              <w:rPr>
                <w:rFonts w:asciiTheme="majorBidi" w:hAnsiTheme="majorBidi" w:cstheme="majorBidi"/>
                <w:sz w:val="24"/>
                <w:szCs w:val="24"/>
              </w:rPr>
              <w:t>Тема 17. Роль интеграционных группировок в международной торговле.</w:t>
            </w:r>
          </w:p>
        </w:tc>
        <w:tc>
          <w:tcPr>
            <w:tcW w:w="4536" w:type="dxa"/>
          </w:tcPr>
          <w:p w14:paraId="02E6B2FC" w14:textId="0B40191A" w:rsidR="0095283B" w:rsidRPr="005B4891" w:rsidRDefault="0095283B" w:rsidP="00C05FB3">
            <w:pPr>
              <w:ind w:left="96" w:right="96"/>
              <w:jc w:val="both"/>
              <w:rPr>
                <w:rFonts w:asciiTheme="majorBidi" w:hAnsiTheme="majorBidi" w:cstheme="majorBidi"/>
                <w:sz w:val="24"/>
                <w:szCs w:val="24"/>
              </w:rPr>
            </w:pPr>
            <w:r w:rsidRPr="005B4891">
              <w:rPr>
                <w:rFonts w:asciiTheme="majorBidi" w:hAnsiTheme="majorBidi" w:cstheme="majorBidi"/>
                <w:sz w:val="24"/>
                <w:szCs w:val="24"/>
              </w:rPr>
              <w:t xml:space="preserve">Виды и формы региональных группировок в международной торговле. Европейский Союз, </w:t>
            </w:r>
            <w:proofErr w:type="gramStart"/>
            <w:r w:rsidRPr="005B4891">
              <w:rPr>
                <w:rFonts w:asciiTheme="majorBidi" w:hAnsiTheme="majorBidi" w:cstheme="majorBidi"/>
                <w:sz w:val="24"/>
                <w:szCs w:val="24"/>
              </w:rPr>
              <w:t>Северо-американская</w:t>
            </w:r>
            <w:proofErr w:type="gramEnd"/>
            <w:r w:rsidRPr="005B4891">
              <w:rPr>
                <w:rFonts w:asciiTheme="majorBidi" w:hAnsiTheme="majorBidi" w:cstheme="majorBidi"/>
                <w:sz w:val="24"/>
                <w:szCs w:val="24"/>
              </w:rPr>
              <w:t xml:space="preserve"> зона свободной торговли (НАФТА), латиноамериканская интеграция (МЕРКОСУР) и азиатская АТЭС.</w:t>
            </w:r>
          </w:p>
          <w:p w14:paraId="676D2956" w14:textId="77777777" w:rsidR="0095283B" w:rsidRPr="005B4891" w:rsidRDefault="0095283B" w:rsidP="00C05FB3">
            <w:pPr>
              <w:ind w:left="96" w:right="96"/>
              <w:jc w:val="both"/>
              <w:rPr>
                <w:rFonts w:asciiTheme="majorBidi" w:hAnsiTheme="majorBidi" w:cstheme="majorBidi"/>
                <w:b/>
                <w:i/>
                <w:sz w:val="24"/>
                <w:szCs w:val="24"/>
              </w:rPr>
            </w:pPr>
          </w:p>
          <w:p w14:paraId="26E294A4" w14:textId="77777777" w:rsidR="00BD5A23" w:rsidRPr="005B4891" w:rsidRDefault="00BD5A23" w:rsidP="00C05FB3">
            <w:pPr>
              <w:pStyle w:val="TableParagraph"/>
              <w:ind w:left="96" w:right="96"/>
              <w:jc w:val="both"/>
              <w:rPr>
                <w:rFonts w:asciiTheme="majorBidi" w:hAnsiTheme="majorBidi" w:cstheme="majorBidi"/>
                <w:sz w:val="24"/>
                <w:szCs w:val="24"/>
              </w:rPr>
            </w:pPr>
          </w:p>
        </w:tc>
        <w:tc>
          <w:tcPr>
            <w:tcW w:w="3827" w:type="dxa"/>
          </w:tcPr>
          <w:p w14:paraId="5D6D2D38" w14:textId="5853CD96" w:rsidR="00BD5A23" w:rsidRPr="005B4891" w:rsidRDefault="00EE2C40" w:rsidP="00C05FB3">
            <w:pPr>
              <w:pStyle w:val="TableParagraph"/>
              <w:tabs>
                <w:tab w:val="left" w:pos="1041"/>
                <w:tab w:val="left" w:pos="2567"/>
              </w:tabs>
              <w:ind w:left="96" w:right="96"/>
              <w:jc w:val="both"/>
              <w:rPr>
                <w:rFonts w:asciiTheme="majorBidi" w:hAnsiTheme="majorBidi" w:cstheme="majorBidi"/>
                <w:sz w:val="24"/>
                <w:szCs w:val="24"/>
              </w:rPr>
            </w:pPr>
            <w:r w:rsidRPr="005B4891">
              <w:rPr>
                <w:rFonts w:asciiTheme="majorBidi" w:hAnsiTheme="majorBidi" w:cstheme="majorBidi"/>
                <w:sz w:val="24"/>
                <w:szCs w:val="24"/>
              </w:rPr>
              <w:t>Разбор вопросов по теме занятия из</w:t>
            </w:r>
            <w:r w:rsidR="00B32AA8" w:rsidRPr="005B4891">
              <w:rPr>
                <w:rFonts w:asciiTheme="majorBidi" w:hAnsiTheme="majorBidi" w:cstheme="majorBidi"/>
                <w:sz w:val="24"/>
                <w:szCs w:val="24"/>
              </w:rPr>
              <w:t xml:space="preserve"> </w:t>
            </w:r>
            <w:r w:rsidR="00DD2519">
              <w:rPr>
                <w:rFonts w:asciiTheme="majorBidi" w:hAnsiTheme="majorBidi" w:cstheme="majorBidi"/>
                <w:sz w:val="24"/>
                <w:szCs w:val="24"/>
              </w:rPr>
              <w:t xml:space="preserve">рабочей </w:t>
            </w:r>
            <w:r w:rsidRPr="005B4891">
              <w:rPr>
                <w:rFonts w:asciiTheme="majorBidi" w:hAnsiTheme="majorBidi" w:cstheme="majorBidi"/>
                <w:sz w:val="24"/>
                <w:szCs w:val="24"/>
              </w:rPr>
              <w:t>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bl>
    <w:p w14:paraId="2202E636" w14:textId="77777777" w:rsidR="00DD2519" w:rsidRDefault="00DD2519" w:rsidP="00DD2519">
      <w:pPr>
        <w:pStyle w:val="a5"/>
        <w:tabs>
          <w:tab w:val="left" w:pos="2169"/>
        </w:tabs>
        <w:spacing w:before="87" w:line="278" w:lineRule="auto"/>
        <w:ind w:left="1543" w:right="474"/>
        <w:jc w:val="right"/>
        <w:rPr>
          <w:b/>
          <w:i/>
          <w:sz w:val="28"/>
        </w:rPr>
      </w:pPr>
      <w:bookmarkStart w:id="25" w:name="6.2._Перечень_вопросов,_заданий,_тем_для"/>
      <w:bookmarkEnd w:id="25"/>
    </w:p>
    <w:p w14:paraId="4EDD36EF" w14:textId="77777777" w:rsidR="00DD2519" w:rsidRDefault="00DD2519">
      <w:pPr>
        <w:pStyle w:val="a3"/>
        <w:spacing w:before="113" w:line="357" w:lineRule="auto"/>
        <w:ind w:right="469" w:firstLine="710"/>
        <w:jc w:val="both"/>
        <w:rPr>
          <w:b/>
          <w:szCs w:val="22"/>
        </w:rPr>
      </w:pPr>
      <w:r w:rsidRPr="00DD2519">
        <w:rPr>
          <w:b/>
          <w:szCs w:val="22"/>
        </w:rPr>
        <w:lastRenderedPageBreak/>
        <w:t>6.2. Методическое обеспечение для аудиторной и внеаудиторной самостоятельной работы</w:t>
      </w:r>
    </w:p>
    <w:p w14:paraId="40CBE304" w14:textId="17914764" w:rsidR="006F610F" w:rsidRDefault="00DC5400">
      <w:pPr>
        <w:pStyle w:val="a3"/>
        <w:spacing w:before="113" w:line="357" w:lineRule="auto"/>
        <w:ind w:right="469" w:firstLine="710"/>
        <w:jc w:val="both"/>
      </w:pPr>
      <w:r>
        <w:t>В рамках дисциплины «Международное торговое право» студент выполняет</w:t>
      </w:r>
      <w:r>
        <w:rPr>
          <w:spacing w:val="-67"/>
        </w:rPr>
        <w:t xml:space="preserve"> </w:t>
      </w:r>
      <w:r>
        <w:t>контрольную</w:t>
      </w:r>
      <w:r>
        <w:rPr>
          <w:spacing w:val="-1"/>
        </w:rPr>
        <w:t xml:space="preserve"> </w:t>
      </w:r>
      <w:r>
        <w:t>работу.</w:t>
      </w:r>
    </w:p>
    <w:p w14:paraId="68D0D982" w14:textId="77777777" w:rsidR="006F610F" w:rsidRDefault="00DC5400">
      <w:pPr>
        <w:pStyle w:val="a3"/>
        <w:spacing w:before="5" w:line="360" w:lineRule="auto"/>
        <w:ind w:right="482" w:firstLine="710"/>
        <w:jc w:val="both"/>
      </w:pPr>
      <w:r>
        <w:t>Контрольная</w:t>
      </w:r>
      <w:r>
        <w:rPr>
          <w:spacing w:val="1"/>
        </w:rPr>
        <w:t xml:space="preserve"> </w:t>
      </w:r>
      <w:r>
        <w:t>работа</w:t>
      </w:r>
      <w:r>
        <w:rPr>
          <w:spacing w:val="1"/>
        </w:rPr>
        <w:t xml:space="preserve"> </w:t>
      </w:r>
      <w:r>
        <w:t>охватывает</w:t>
      </w:r>
      <w:r>
        <w:rPr>
          <w:spacing w:val="1"/>
        </w:rPr>
        <w:t xml:space="preserve"> </w:t>
      </w:r>
      <w:r>
        <w:t>основной</w:t>
      </w:r>
      <w:r>
        <w:rPr>
          <w:spacing w:val="1"/>
        </w:rPr>
        <w:t xml:space="preserve"> </w:t>
      </w:r>
      <w:r>
        <w:t>материал</w:t>
      </w:r>
      <w:r>
        <w:rPr>
          <w:spacing w:val="1"/>
        </w:rPr>
        <w:t xml:space="preserve"> </w:t>
      </w:r>
      <w:r>
        <w:t>дисциплины.</w:t>
      </w:r>
      <w:r>
        <w:rPr>
          <w:spacing w:val="1"/>
        </w:rPr>
        <w:t xml:space="preserve"> </w:t>
      </w:r>
      <w:r>
        <w:t>Предоставляется</w:t>
      </w:r>
      <w:r>
        <w:rPr>
          <w:spacing w:val="1"/>
        </w:rPr>
        <w:t xml:space="preserve"> </w:t>
      </w:r>
      <w:r>
        <w:t>преподавателем</w:t>
      </w:r>
      <w:r>
        <w:rPr>
          <w:spacing w:val="1"/>
        </w:rPr>
        <w:t xml:space="preserve"> </w:t>
      </w:r>
      <w:r>
        <w:t>каждому</w:t>
      </w:r>
      <w:r>
        <w:rPr>
          <w:spacing w:val="1"/>
        </w:rPr>
        <w:t xml:space="preserve"> </w:t>
      </w:r>
      <w:r>
        <w:t>студенту,</w:t>
      </w:r>
      <w:r>
        <w:rPr>
          <w:spacing w:val="1"/>
        </w:rPr>
        <w:t xml:space="preserve"> </w:t>
      </w:r>
      <w:r>
        <w:t>размещается</w:t>
      </w:r>
      <w:r>
        <w:rPr>
          <w:spacing w:val="1"/>
        </w:rPr>
        <w:t xml:space="preserve"> </w:t>
      </w:r>
      <w:r>
        <w:t>на</w:t>
      </w:r>
      <w:r>
        <w:rPr>
          <w:spacing w:val="1"/>
        </w:rPr>
        <w:t xml:space="preserve"> </w:t>
      </w:r>
      <w:r>
        <w:t>информационно-образовательном</w:t>
      </w:r>
      <w:r>
        <w:rPr>
          <w:spacing w:val="1"/>
        </w:rPr>
        <w:t xml:space="preserve"> </w:t>
      </w:r>
      <w:r>
        <w:t>портале.</w:t>
      </w:r>
    </w:p>
    <w:p w14:paraId="7F7158FA" w14:textId="77777777" w:rsidR="008C5DF4" w:rsidRDefault="008C5DF4">
      <w:pPr>
        <w:spacing w:before="1"/>
        <w:ind w:left="1543"/>
        <w:jc w:val="both"/>
        <w:rPr>
          <w:b/>
          <w:sz w:val="28"/>
        </w:rPr>
      </w:pPr>
    </w:p>
    <w:p w14:paraId="2F352DE3" w14:textId="665C568D" w:rsidR="006F610F" w:rsidRDefault="00DC5400" w:rsidP="00D058BF">
      <w:pPr>
        <w:spacing w:before="1"/>
        <w:ind w:left="1543"/>
        <w:jc w:val="both"/>
        <w:rPr>
          <w:b/>
          <w:sz w:val="28"/>
        </w:rPr>
      </w:pPr>
      <w:r>
        <w:rPr>
          <w:b/>
          <w:sz w:val="28"/>
        </w:rPr>
        <w:t>Примерный</w:t>
      </w:r>
      <w:r>
        <w:rPr>
          <w:b/>
          <w:spacing w:val="-3"/>
          <w:sz w:val="28"/>
        </w:rPr>
        <w:t xml:space="preserve"> </w:t>
      </w:r>
      <w:r>
        <w:rPr>
          <w:b/>
          <w:sz w:val="28"/>
        </w:rPr>
        <w:t>перечень</w:t>
      </w:r>
      <w:r>
        <w:rPr>
          <w:b/>
          <w:spacing w:val="-4"/>
          <w:sz w:val="28"/>
        </w:rPr>
        <w:t xml:space="preserve"> </w:t>
      </w:r>
      <w:r>
        <w:rPr>
          <w:b/>
          <w:sz w:val="28"/>
        </w:rPr>
        <w:t>вопросов</w:t>
      </w:r>
      <w:r>
        <w:rPr>
          <w:b/>
          <w:spacing w:val="-2"/>
          <w:sz w:val="28"/>
        </w:rPr>
        <w:t xml:space="preserve"> </w:t>
      </w:r>
      <w:r>
        <w:rPr>
          <w:b/>
          <w:sz w:val="28"/>
        </w:rPr>
        <w:t>к</w:t>
      </w:r>
      <w:r>
        <w:rPr>
          <w:b/>
          <w:spacing w:val="-3"/>
          <w:sz w:val="28"/>
        </w:rPr>
        <w:t xml:space="preserve"> </w:t>
      </w:r>
      <w:r>
        <w:rPr>
          <w:b/>
          <w:sz w:val="28"/>
        </w:rPr>
        <w:t>контрольной</w:t>
      </w:r>
      <w:r>
        <w:rPr>
          <w:b/>
          <w:spacing w:val="-3"/>
          <w:sz w:val="28"/>
        </w:rPr>
        <w:t xml:space="preserve"> </w:t>
      </w:r>
      <w:r>
        <w:rPr>
          <w:b/>
          <w:sz w:val="28"/>
        </w:rPr>
        <w:t>работе:</w:t>
      </w:r>
    </w:p>
    <w:p w14:paraId="565739A5" w14:textId="77777777" w:rsidR="006F610F" w:rsidRDefault="00DC5400" w:rsidP="00D058BF">
      <w:pPr>
        <w:pStyle w:val="a5"/>
        <w:numPr>
          <w:ilvl w:val="0"/>
          <w:numId w:val="9"/>
        </w:numPr>
        <w:tabs>
          <w:tab w:val="left" w:pos="978"/>
        </w:tabs>
        <w:ind w:hanging="289"/>
        <w:jc w:val="both"/>
        <w:rPr>
          <w:sz w:val="28"/>
        </w:rPr>
      </w:pPr>
      <w:r>
        <w:rPr>
          <w:sz w:val="28"/>
        </w:rPr>
        <w:t>Понятие</w:t>
      </w:r>
      <w:r>
        <w:rPr>
          <w:spacing w:val="-5"/>
          <w:sz w:val="28"/>
        </w:rPr>
        <w:t xml:space="preserve"> </w:t>
      </w:r>
      <w:r>
        <w:rPr>
          <w:sz w:val="28"/>
        </w:rPr>
        <w:t>международного</w:t>
      </w:r>
      <w:r>
        <w:rPr>
          <w:spacing w:val="-6"/>
          <w:sz w:val="28"/>
        </w:rPr>
        <w:t xml:space="preserve"> </w:t>
      </w:r>
      <w:r>
        <w:rPr>
          <w:sz w:val="28"/>
        </w:rPr>
        <w:t>торгового</w:t>
      </w:r>
      <w:r>
        <w:rPr>
          <w:spacing w:val="-6"/>
          <w:sz w:val="28"/>
        </w:rPr>
        <w:t xml:space="preserve"> </w:t>
      </w:r>
      <w:r>
        <w:rPr>
          <w:sz w:val="28"/>
        </w:rPr>
        <w:t>права.</w:t>
      </w:r>
    </w:p>
    <w:p w14:paraId="6B4B5045" w14:textId="77777777" w:rsidR="006F610F" w:rsidRDefault="00DC5400" w:rsidP="00D058BF">
      <w:pPr>
        <w:pStyle w:val="a5"/>
        <w:numPr>
          <w:ilvl w:val="0"/>
          <w:numId w:val="9"/>
        </w:numPr>
        <w:tabs>
          <w:tab w:val="left" w:pos="978"/>
        </w:tabs>
        <w:spacing w:before="163"/>
        <w:ind w:hanging="289"/>
        <w:jc w:val="both"/>
        <w:rPr>
          <w:sz w:val="28"/>
        </w:rPr>
      </w:pPr>
      <w:r>
        <w:rPr>
          <w:sz w:val="28"/>
        </w:rPr>
        <w:t>Место</w:t>
      </w:r>
      <w:r>
        <w:rPr>
          <w:spacing w:val="-5"/>
          <w:sz w:val="28"/>
        </w:rPr>
        <w:t xml:space="preserve"> </w:t>
      </w:r>
      <w:r>
        <w:rPr>
          <w:sz w:val="28"/>
        </w:rPr>
        <w:t>международного</w:t>
      </w:r>
      <w:r>
        <w:rPr>
          <w:spacing w:val="-5"/>
          <w:sz w:val="28"/>
        </w:rPr>
        <w:t xml:space="preserve"> </w:t>
      </w:r>
      <w:r>
        <w:rPr>
          <w:sz w:val="28"/>
        </w:rPr>
        <w:t>торгового</w:t>
      </w:r>
      <w:r>
        <w:rPr>
          <w:spacing w:val="-5"/>
          <w:sz w:val="28"/>
        </w:rPr>
        <w:t xml:space="preserve"> </w:t>
      </w:r>
      <w:r>
        <w:rPr>
          <w:sz w:val="28"/>
        </w:rPr>
        <w:t>права</w:t>
      </w:r>
      <w:r>
        <w:rPr>
          <w:spacing w:val="-4"/>
          <w:sz w:val="28"/>
        </w:rPr>
        <w:t xml:space="preserve"> </w:t>
      </w:r>
      <w:r>
        <w:rPr>
          <w:sz w:val="28"/>
        </w:rPr>
        <w:t>в</w:t>
      </w:r>
      <w:r>
        <w:rPr>
          <w:spacing w:val="-5"/>
          <w:sz w:val="28"/>
        </w:rPr>
        <w:t xml:space="preserve"> </w:t>
      </w:r>
      <w:r>
        <w:rPr>
          <w:sz w:val="28"/>
        </w:rPr>
        <w:t>системе</w:t>
      </w:r>
      <w:r>
        <w:rPr>
          <w:spacing w:val="-4"/>
          <w:sz w:val="28"/>
        </w:rPr>
        <w:t xml:space="preserve"> </w:t>
      </w:r>
      <w:r>
        <w:rPr>
          <w:sz w:val="28"/>
        </w:rPr>
        <w:t>права</w:t>
      </w:r>
      <w:r>
        <w:rPr>
          <w:spacing w:val="-4"/>
          <w:sz w:val="28"/>
        </w:rPr>
        <w:t xml:space="preserve"> </w:t>
      </w:r>
      <w:r>
        <w:rPr>
          <w:sz w:val="28"/>
        </w:rPr>
        <w:t>в</w:t>
      </w:r>
      <w:r>
        <w:rPr>
          <w:spacing w:val="-6"/>
          <w:sz w:val="28"/>
        </w:rPr>
        <w:t xml:space="preserve"> </w:t>
      </w:r>
      <w:r>
        <w:rPr>
          <w:sz w:val="28"/>
        </w:rPr>
        <w:t>целом.</w:t>
      </w:r>
    </w:p>
    <w:p w14:paraId="43536565" w14:textId="77777777" w:rsidR="006F610F" w:rsidRDefault="00DC5400" w:rsidP="00D058BF">
      <w:pPr>
        <w:pStyle w:val="a5"/>
        <w:numPr>
          <w:ilvl w:val="0"/>
          <w:numId w:val="9"/>
        </w:numPr>
        <w:tabs>
          <w:tab w:val="left" w:pos="978"/>
        </w:tabs>
        <w:spacing w:before="158"/>
        <w:ind w:hanging="289"/>
        <w:jc w:val="both"/>
        <w:rPr>
          <w:sz w:val="28"/>
        </w:rPr>
      </w:pPr>
      <w:r>
        <w:rPr>
          <w:sz w:val="28"/>
        </w:rPr>
        <w:t>Соотношение</w:t>
      </w:r>
      <w:r>
        <w:rPr>
          <w:spacing w:val="-7"/>
          <w:sz w:val="28"/>
        </w:rPr>
        <w:t xml:space="preserve"> </w:t>
      </w:r>
      <w:r>
        <w:rPr>
          <w:sz w:val="28"/>
        </w:rPr>
        <w:t>международного</w:t>
      </w:r>
      <w:r>
        <w:rPr>
          <w:spacing w:val="-7"/>
          <w:sz w:val="28"/>
        </w:rPr>
        <w:t xml:space="preserve"> </w:t>
      </w:r>
      <w:r>
        <w:rPr>
          <w:sz w:val="28"/>
        </w:rPr>
        <w:t>права</w:t>
      </w:r>
      <w:r>
        <w:rPr>
          <w:spacing w:val="-6"/>
          <w:sz w:val="28"/>
        </w:rPr>
        <w:t xml:space="preserve"> </w:t>
      </w:r>
      <w:r>
        <w:rPr>
          <w:sz w:val="28"/>
        </w:rPr>
        <w:t>и</w:t>
      </w:r>
      <w:r>
        <w:rPr>
          <w:spacing w:val="-7"/>
          <w:sz w:val="28"/>
        </w:rPr>
        <w:t xml:space="preserve"> </w:t>
      </w:r>
      <w:r>
        <w:rPr>
          <w:sz w:val="28"/>
        </w:rPr>
        <w:t>международного</w:t>
      </w:r>
      <w:r>
        <w:rPr>
          <w:spacing w:val="-3"/>
          <w:sz w:val="28"/>
        </w:rPr>
        <w:t xml:space="preserve"> </w:t>
      </w:r>
      <w:r>
        <w:rPr>
          <w:sz w:val="28"/>
        </w:rPr>
        <w:t>торгового</w:t>
      </w:r>
      <w:r>
        <w:rPr>
          <w:spacing w:val="-7"/>
          <w:sz w:val="28"/>
        </w:rPr>
        <w:t xml:space="preserve"> </w:t>
      </w:r>
      <w:r>
        <w:rPr>
          <w:sz w:val="28"/>
        </w:rPr>
        <w:t>права.</w:t>
      </w:r>
    </w:p>
    <w:p w14:paraId="7165B71E" w14:textId="77777777" w:rsidR="006F610F" w:rsidRDefault="00DC5400" w:rsidP="00D058BF">
      <w:pPr>
        <w:pStyle w:val="a5"/>
        <w:numPr>
          <w:ilvl w:val="0"/>
          <w:numId w:val="9"/>
        </w:numPr>
        <w:tabs>
          <w:tab w:val="left" w:pos="978"/>
        </w:tabs>
        <w:spacing w:before="162"/>
        <w:ind w:hanging="289"/>
        <w:jc w:val="both"/>
        <w:rPr>
          <w:sz w:val="28"/>
        </w:rPr>
      </w:pPr>
      <w:r>
        <w:rPr>
          <w:sz w:val="28"/>
        </w:rPr>
        <w:t>Частноправовой</w:t>
      </w:r>
      <w:r>
        <w:rPr>
          <w:spacing w:val="-7"/>
          <w:sz w:val="28"/>
        </w:rPr>
        <w:t xml:space="preserve"> </w:t>
      </w:r>
      <w:r>
        <w:rPr>
          <w:sz w:val="28"/>
        </w:rPr>
        <w:t>подход</w:t>
      </w:r>
      <w:r>
        <w:rPr>
          <w:spacing w:val="-4"/>
          <w:sz w:val="28"/>
        </w:rPr>
        <w:t xml:space="preserve"> </w:t>
      </w:r>
      <w:r>
        <w:rPr>
          <w:sz w:val="28"/>
        </w:rPr>
        <w:t>к</w:t>
      </w:r>
      <w:r>
        <w:rPr>
          <w:spacing w:val="-7"/>
          <w:sz w:val="28"/>
        </w:rPr>
        <w:t xml:space="preserve"> </w:t>
      </w:r>
      <w:r>
        <w:rPr>
          <w:sz w:val="28"/>
        </w:rPr>
        <w:t>понятию</w:t>
      </w:r>
      <w:r>
        <w:rPr>
          <w:spacing w:val="-7"/>
          <w:sz w:val="28"/>
        </w:rPr>
        <w:t xml:space="preserve"> </w:t>
      </w:r>
      <w:r>
        <w:rPr>
          <w:sz w:val="28"/>
        </w:rPr>
        <w:t>международного</w:t>
      </w:r>
      <w:r>
        <w:rPr>
          <w:spacing w:val="-6"/>
          <w:sz w:val="28"/>
        </w:rPr>
        <w:t xml:space="preserve"> </w:t>
      </w:r>
      <w:r>
        <w:rPr>
          <w:sz w:val="28"/>
        </w:rPr>
        <w:t>торгового</w:t>
      </w:r>
      <w:r>
        <w:rPr>
          <w:spacing w:val="-6"/>
          <w:sz w:val="28"/>
        </w:rPr>
        <w:t xml:space="preserve"> </w:t>
      </w:r>
      <w:r>
        <w:rPr>
          <w:sz w:val="28"/>
        </w:rPr>
        <w:t>права.</w:t>
      </w:r>
    </w:p>
    <w:p w14:paraId="662EFB86" w14:textId="77777777" w:rsidR="006F610F" w:rsidRDefault="00DC5400" w:rsidP="00D058BF">
      <w:pPr>
        <w:pStyle w:val="a5"/>
        <w:numPr>
          <w:ilvl w:val="0"/>
          <w:numId w:val="9"/>
        </w:numPr>
        <w:tabs>
          <w:tab w:val="left" w:pos="978"/>
        </w:tabs>
        <w:spacing w:before="164"/>
        <w:ind w:hanging="289"/>
        <w:jc w:val="both"/>
        <w:rPr>
          <w:sz w:val="28"/>
        </w:rPr>
      </w:pPr>
      <w:r>
        <w:rPr>
          <w:sz w:val="28"/>
        </w:rPr>
        <w:t>Правовое</w:t>
      </w:r>
      <w:r>
        <w:rPr>
          <w:spacing w:val="-7"/>
          <w:sz w:val="28"/>
        </w:rPr>
        <w:t xml:space="preserve"> </w:t>
      </w:r>
      <w:r>
        <w:rPr>
          <w:sz w:val="28"/>
        </w:rPr>
        <w:t>регулирование</w:t>
      </w:r>
      <w:r>
        <w:rPr>
          <w:spacing w:val="-6"/>
          <w:sz w:val="28"/>
        </w:rPr>
        <w:t xml:space="preserve"> </w:t>
      </w:r>
      <w:r>
        <w:rPr>
          <w:sz w:val="28"/>
        </w:rPr>
        <w:t>отношений</w:t>
      </w:r>
      <w:r>
        <w:rPr>
          <w:spacing w:val="-7"/>
          <w:sz w:val="28"/>
        </w:rPr>
        <w:t xml:space="preserve"> </w:t>
      </w:r>
      <w:r>
        <w:rPr>
          <w:sz w:val="28"/>
        </w:rPr>
        <w:t>международного</w:t>
      </w:r>
      <w:r>
        <w:rPr>
          <w:spacing w:val="-6"/>
          <w:sz w:val="28"/>
        </w:rPr>
        <w:t xml:space="preserve"> </w:t>
      </w:r>
      <w:r>
        <w:rPr>
          <w:sz w:val="28"/>
        </w:rPr>
        <w:t>торгового</w:t>
      </w:r>
      <w:r>
        <w:rPr>
          <w:spacing w:val="-7"/>
          <w:sz w:val="28"/>
        </w:rPr>
        <w:t xml:space="preserve"> </w:t>
      </w:r>
      <w:r>
        <w:rPr>
          <w:sz w:val="28"/>
        </w:rPr>
        <w:t>оборота.</w:t>
      </w:r>
    </w:p>
    <w:p w14:paraId="337426D0" w14:textId="77777777" w:rsidR="006F610F" w:rsidRDefault="00DC5400" w:rsidP="00D058BF">
      <w:pPr>
        <w:pStyle w:val="a5"/>
        <w:numPr>
          <w:ilvl w:val="0"/>
          <w:numId w:val="9"/>
        </w:numPr>
        <w:tabs>
          <w:tab w:val="left" w:pos="978"/>
        </w:tabs>
        <w:spacing w:before="158"/>
        <w:ind w:hanging="289"/>
        <w:jc w:val="both"/>
        <w:rPr>
          <w:sz w:val="28"/>
        </w:rPr>
      </w:pPr>
      <w:r>
        <w:rPr>
          <w:sz w:val="28"/>
        </w:rPr>
        <w:t>Понятие</w:t>
      </w:r>
      <w:r>
        <w:rPr>
          <w:spacing w:val="-5"/>
          <w:sz w:val="28"/>
        </w:rPr>
        <w:t xml:space="preserve"> </w:t>
      </w:r>
      <w:r>
        <w:rPr>
          <w:sz w:val="28"/>
        </w:rPr>
        <w:t>источников</w:t>
      </w:r>
      <w:r>
        <w:rPr>
          <w:spacing w:val="-6"/>
          <w:sz w:val="28"/>
        </w:rPr>
        <w:t xml:space="preserve"> </w:t>
      </w:r>
      <w:r>
        <w:rPr>
          <w:sz w:val="28"/>
        </w:rPr>
        <w:t>международного</w:t>
      </w:r>
      <w:r>
        <w:rPr>
          <w:spacing w:val="-5"/>
          <w:sz w:val="28"/>
        </w:rPr>
        <w:t xml:space="preserve"> </w:t>
      </w:r>
      <w:r>
        <w:rPr>
          <w:sz w:val="28"/>
        </w:rPr>
        <w:t>торгового</w:t>
      </w:r>
      <w:r>
        <w:rPr>
          <w:spacing w:val="-6"/>
          <w:sz w:val="28"/>
        </w:rPr>
        <w:t xml:space="preserve"> </w:t>
      </w:r>
      <w:r>
        <w:rPr>
          <w:sz w:val="28"/>
        </w:rPr>
        <w:t>права</w:t>
      </w:r>
      <w:r>
        <w:rPr>
          <w:spacing w:val="-4"/>
          <w:sz w:val="28"/>
        </w:rPr>
        <w:t xml:space="preserve"> </w:t>
      </w:r>
      <w:r>
        <w:rPr>
          <w:sz w:val="28"/>
        </w:rPr>
        <w:t>в</w:t>
      </w:r>
      <w:r>
        <w:rPr>
          <w:spacing w:val="-2"/>
          <w:sz w:val="28"/>
        </w:rPr>
        <w:t xml:space="preserve"> </w:t>
      </w:r>
      <w:r>
        <w:rPr>
          <w:sz w:val="28"/>
        </w:rPr>
        <w:t>юридической</w:t>
      </w:r>
      <w:r>
        <w:rPr>
          <w:spacing w:val="-6"/>
          <w:sz w:val="28"/>
        </w:rPr>
        <w:t xml:space="preserve"> </w:t>
      </w:r>
      <w:r>
        <w:rPr>
          <w:sz w:val="28"/>
        </w:rPr>
        <w:t>доктрине.</w:t>
      </w:r>
    </w:p>
    <w:p w14:paraId="0A01B8F5" w14:textId="77777777" w:rsidR="006F610F" w:rsidRDefault="00DC5400" w:rsidP="00D058BF">
      <w:pPr>
        <w:pStyle w:val="a5"/>
        <w:numPr>
          <w:ilvl w:val="0"/>
          <w:numId w:val="9"/>
        </w:numPr>
        <w:tabs>
          <w:tab w:val="left" w:pos="978"/>
        </w:tabs>
        <w:spacing w:before="163"/>
        <w:ind w:hanging="289"/>
        <w:jc w:val="both"/>
        <w:rPr>
          <w:sz w:val="28"/>
        </w:rPr>
      </w:pPr>
      <w:r>
        <w:rPr>
          <w:sz w:val="28"/>
        </w:rPr>
        <w:t>Двойственный</w:t>
      </w:r>
      <w:r>
        <w:rPr>
          <w:spacing w:val="-4"/>
          <w:sz w:val="28"/>
        </w:rPr>
        <w:t xml:space="preserve"> </w:t>
      </w:r>
      <w:r>
        <w:rPr>
          <w:sz w:val="28"/>
        </w:rPr>
        <w:t>характер</w:t>
      </w:r>
      <w:r>
        <w:rPr>
          <w:spacing w:val="-7"/>
          <w:sz w:val="28"/>
        </w:rPr>
        <w:t xml:space="preserve"> </w:t>
      </w:r>
      <w:r>
        <w:rPr>
          <w:sz w:val="28"/>
        </w:rPr>
        <w:t>источников</w:t>
      </w:r>
      <w:r>
        <w:rPr>
          <w:spacing w:val="-9"/>
          <w:sz w:val="28"/>
        </w:rPr>
        <w:t xml:space="preserve"> </w:t>
      </w:r>
      <w:r>
        <w:rPr>
          <w:sz w:val="28"/>
        </w:rPr>
        <w:t>международного</w:t>
      </w:r>
      <w:r>
        <w:rPr>
          <w:spacing w:val="-7"/>
          <w:sz w:val="28"/>
        </w:rPr>
        <w:t xml:space="preserve"> </w:t>
      </w:r>
      <w:r>
        <w:rPr>
          <w:sz w:val="28"/>
        </w:rPr>
        <w:t>торгового</w:t>
      </w:r>
      <w:r>
        <w:rPr>
          <w:spacing w:val="-8"/>
          <w:sz w:val="28"/>
        </w:rPr>
        <w:t xml:space="preserve"> </w:t>
      </w:r>
      <w:r>
        <w:rPr>
          <w:sz w:val="28"/>
        </w:rPr>
        <w:t>права.</w:t>
      </w:r>
    </w:p>
    <w:p w14:paraId="7F2135BD" w14:textId="77777777" w:rsidR="006F610F" w:rsidRDefault="00DC5400" w:rsidP="00D058BF">
      <w:pPr>
        <w:pStyle w:val="a5"/>
        <w:numPr>
          <w:ilvl w:val="0"/>
          <w:numId w:val="9"/>
        </w:numPr>
        <w:tabs>
          <w:tab w:val="left" w:pos="978"/>
        </w:tabs>
        <w:spacing w:before="163"/>
        <w:ind w:hanging="289"/>
        <w:jc w:val="both"/>
        <w:rPr>
          <w:sz w:val="28"/>
        </w:rPr>
      </w:pPr>
      <w:r>
        <w:rPr>
          <w:sz w:val="28"/>
        </w:rPr>
        <w:t>Унификация</w:t>
      </w:r>
      <w:r>
        <w:rPr>
          <w:spacing w:val="-7"/>
          <w:sz w:val="28"/>
        </w:rPr>
        <w:t xml:space="preserve"> </w:t>
      </w:r>
      <w:r>
        <w:rPr>
          <w:sz w:val="28"/>
        </w:rPr>
        <w:t>как</w:t>
      </w:r>
      <w:r>
        <w:rPr>
          <w:spacing w:val="-3"/>
          <w:sz w:val="28"/>
        </w:rPr>
        <w:t xml:space="preserve"> </w:t>
      </w:r>
      <w:r>
        <w:rPr>
          <w:sz w:val="28"/>
        </w:rPr>
        <w:t>характеристика</w:t>
      </w:r>
      <w:r>
        <w:rPr>
          <w:spacing w:val="-6"/>
          <w:sz w:val="28"/>
        </w:rPr>
        <w:t xml:space="preserve"> </w:t>
      </w:r>
      <w:r>
        <w:rPr>
          <w:sz w:val="28"/>
        </w:rPr>
        <w:t>развития</w:t>
      </w:r>
      <w:r>
        <w:rPr>
          <w:spacing w:val="-6"/>
          <w:sz w:val="28"/>
        </w:rPr>
        <w:t xml:space="preserve"> </w:t>
      </w:r>
      <w:r>
        <w:rPr>
          <w:sz w:val="28"/>
        </w:rPr>
        <w:t>международного</w:t>
      </w:r>
      <w:r>
        <w:rPr>
          <w:spacing w:val="-7"/>
          <w:sz w:val="28"/>
        </w:rPr>
        <w:t xml:space="preserve"> </w:t>
      </w:r>
      <w:r>
        <w:rPr>
          <w:sz w:val="28"/>
        </w:rPr>
        <w:t>торгового</w:t>
      </w:r>
      <w:r>
        <w:rPr>
          <w:spacing w:val="-7"/>
          <w:sz w:val="28"/>
        </w:rPr>
        <w:t xml:space="preserve"> </w:t>
      </w:r>
      <w:r>
        <w:rPr>
          <w:sz w:val="28"/>
        </w:rPr>
        <w:t>права.</w:t>
      </w:r>
    </w:p>
    <w:p w14:paraId="033F501C" w14:textId="77777777" w:rsidR="00B32AA8" w:rsidRDefault="00DC5400" w:rsidP="00D058BF">
      <w:pPr>
        <w:pStyle w:val="a5"/>
        <w:numPr>
          <w:ilvl w:val="0"/>
          <w:numId w:val="9"/>
        </w:numPr>
        <w:tabs>
          <w:tab w:val="left" w:pos="978"/>
        </w:tabs>
        <w:spacing w:before="158" w:line="362" w:lineRule="auto"/>
        <w:ind w:left="833" w:right="461" w:hanging="144"/>
        <w:jc w:val="both"/>
        <w:rPr>
          <w:sz w:val="28"/>
        </w:rPr>
      </w:pPr>
      <w:r>
        <w:rPr>
          <w:sz w:val="28"/>
        </w:rPr>
        <w:t>Конвенция</w:t>
      </w:r>
      <w:r>
        <w:rPr>
          <w:spacing w:val="1"/>
          <w:sz w:val="28"/>
        </w:rPr>
        <w:t xml:space="preserve"> </w:t>
      </w:r>
      <w:r>
        <w:rPr>
          <w:sz w:val="28"/>
        </w:rPr>
        <w:t>ООН (ЮНСИТРАЛ) об</w:t>
      </w:r>
      <w:r>
        <w:rPr>
          <w:spacing w:val="1"/>
          <w:sz w:val="28"/>
        </w:rPr>
        <w:t xml:space="preserve"> </w:t>
      </w:r>
      <w:r>
        <w:rPr>
          <w:sz w:val="28"/>
        </w:rPr>
        <w:t>исковой</w:t>
      </w:r>
      <w:r>
        <w:rPr>
          <w:spacing w:val="1"/>
          <w:sz w:val="28"/>
        </w:rPr>
        <w:t xml:space="preserve"> </w:t>
      </w:r>
      <w:r>
        <w:rPr>
          <w:sz w:val="28"/>
        </w:rPr>
        <w:t>давности</w:t>
      </w:r>
      <w:r>
        <w:rPr>
          <w:spacing w:val="1"/>
          <w:sz w:val="28"/>
        </w:rPr>
        <w:t xml:space="preserve"> </w:t>
      </w:r>
      <w:r>
        <w:rPr>
          <w:sz w:val="28"/>
        </w:rPr>
        <w:t>в международной</w:t>
      </w:r>
      <w:r>
        <w:rPr>
          <w:spacing w:val="1"/>
          <w:sz w:val="28"/>
        </w:rPr>
        <w:t xml:space="preserve"> </w:t>
      </w:r>
      <w:r>
        <w:rPr>
          <w:sz w:val="28"/>
        </w:rPr>
        <w:t>купле-</w:t>
      </w:r>
      <w:r>
        <w:rPr>
          <w:spacing w:val="-67"/>
          <w:sz w:val="28"/>
        </w:rPr>
        <w:t xml:space="preserve"> </w:t>
      </w:r>
      <w:r>
        <w:rPr>
          <w:sz w:val="28"/>
        </w:rPr>
        <w:t>продаже</w:t>
      </w:r>
      <w:r>
        <w:rPr>
          <w:spacing w:val="1"/>
          <w:sz w:val="28"/>
        </w:rPr>
        <w:t xml:space="preserve"> </w:t>
      </w:r>
      <w:r>
        <w:rPr>
          <w:sz w:val="28"/>
        </w:rPr>
        <w:t>товаров</w:t>
      </w:r>
      <w:r>
        <w:rPr>
          <w:spacing w:val="-1"/>
          <w:sz w:val="28"/>
        </w:rPr>
        <w:t xml:space="preserve"> </w:t>
      </w:r>
      <w:r>
        <w:rPr>
          <w:sz w:val="28"/>
        </w:rPr>
        <w:t>(заключена</w:t>
      </w:r>
      <w:r>
        <w:rPr>
          <w:spacing w:val="1"/>
          <w:sz w:val="28"/>
        </w:rPr>
        <w:t xml:space="preserve"> </w:t>
      </w:r>
      <w:r>
        <w:rPr>
          <w:sz w:val="28"/>
        </w:rPr>
        <w:t>в</w:t>
      </w:r>
      <w:r>
        <w:rPr>
          <w:spacing w:val="-1"/>
          <w:sz w:val="28"/>
        </w:rPr>
        <w:t xml:space="preserve"> </w:t>
      </w:r>
      <w:r>
        <w:rPr>
          <w:sz w:val="28"/>
        </w:rPr>
        <w:t>г.</w:t>
      </w:r>
      <w:r>
        <w:rPr>
          <w:spacing w:val="3"/>
          <w:sz w:val="28"/>
        </w:rPr>
        <w:t xml:space="preserve"> </w:t>
      </w:r>
      <w:r>
        <w:rPr>
          <w:sz w:val="28"/>
        </w:rPr>
        <w:t>Нью-Йорке</w:t>
      </w:r>
      <w:r>
        <w:rPr>
          <w:spacing w:val="1"/>
          <w:sz w:val="28"/>
        </w:rPr>
        <w:t xml:space="preserve"> </w:t>
      </w:r>
      <w:r>
        <w:rPr>
          <w:sz w:val="28"/>
        </w:rPr>
        <w:t>14 июня</w:t>
      </w:r>
      <w:r>
        <w:rPr>
          <w:spacing w:val="1"/>
          <w:sz w:val="28"/>
        </w:rPr>
        <w:t xml:space="preserve"> </w:t>
      </w:r>
      <w:r>
        <w:rPr>
          <w:sz w:val="28"/>
        </w:rPr>
        <w:t>1974 г.).</w:t>
      </w:r>
    </w:p>
    <w:p w14:paraId="2C775D89" w14:textId="7173D1AA" w:rsidR="006F610F" w:rsidRPr="00B32AA8" w:rsidRDefault="00DC5400" w:rsidP="00D058BF">
      <w:pPr>
        <w:pStyle w:val="a5"/>
        <w:numPr>
          <w:ilvl w:val="0"/>
          <w:numId w:val="9"/>
        </w:numPr>
        <w:tabs>
          <w:tab w:val="left" w:pos="978"/>
        </w:tabs>
        <w:spacing w:before="158" w:line="362" w:lineRule="auto"/>
        <w:ind w:left="833" w:right="461" w:hanging="144"/>
        <w:jc w:val="both"/>
        <w:rPr>
          <w:sz w:val="28"/>
        </w:rPr>
      </w:pPr>
      <w:r w:rsidRPr="00B32AA8">
        <w:rPr>
          <w:sz w:val="28"/>
        </w:rPr>
        <w:t>Конвенция</w:t>
      </w:r>
      <w:r w:rsidRPr="00B32AA8">
        <w:rPr>
          <w:sz w:val="28"/>
        </w:rPr>
        <w:tab/>
        <w:t>ООН</w:t>
      </w:r>
      <w:r w:rsidRPr="00B32AA8">
        <w:rPr>
          <w:sz w:val="28"/>
        </w:rPr>
        <w:tab/>
        <w:t>(ЮНСИТРАЛ)</w:t>
      </w:r>
      <w:r w:rsidRPr="00B32AA8">
        <w:rPr>
          <w:sz w:val="28"/>
        </w:rPr>
        <w:tab/>
        <w:t>о</w:t>
      </w:r>
      <w:r w:rsidRPr="00B32AA8">
        <w:rPr>
          <w:sz w:val="28"/>
        </w:rPr>
        <w:tab/>
        <w:t>договорах</w:t>
      </w:r>
      <w:r w:rsidRPr="00B32AA8">
        <w:rPr>
          <w:sz w:val="28"/>
        </w:rPr>
        <w:tab/>
      </w:r>
      <w:r w:rsidR="00B32AA8" w:rsidRPr="00B32AA8">
        <w:rPr>
          <w:sz w:val="28"/>
        </w:rPr>
        <w:t>международной</w:t>
      </w:r>
      <w:r w:rsidR="00B32AA8" w:rsidRPr="00B32AA8">
        <w:rPr>
          <w:sz w:val="28"/>
        </w:rPr>
        <w:tab/>
        <w:t xml:space="preserve">купли-продажи </w:t>
      </w:r>
      <w:r w:rsidRPr="00B32AA8">
        <w:rPr>
          <w:sz w:val="28"/>
        </w:rPr>
        <w:t>товаров 1980</w:t>
      </w:r>
      <w:r w:rsidRPr="00B32AA8">
        <w:rPr>
          <w:spacing w:val="1"/>
          <w:sz w:val="28"/>
        </w:rPr>
        <w:t xml:space="preserve"> </w:t>
      </w:r>
      <w:r w:rsidRPr="00B32AA8">
        <w:rPr>
          <w:sz w:val="28"/>
        </w:rPr>
        <w:t>г.</w:t>
      </w:r>
    </w:p>
    <w:p w14:paraId="7A4C0D88" w14:textId="77777777" w:rsidR="006F610F" w:rsidRDefault="00DC5400" w:rsidP="00D058BF">
      <w:pPr>
        <w:pStyle w:val="a5"/>
        <w:numPr>
          <w:ilvl w:val="0"/>
          <w:numId w:val="9"/>
        </w:numPr>
        <w:tabs>
          <w:tab w:val="left" w:pos="1538"/>
          <w:tab w:val="left" w:pos="1539"/>
        </w:tabs>
        <w:spacing w:line="314" w:lineRule="exact"/>
        <w:ind w:left="1538" w:hanging="850"/>
        <w:jc w:val="both"/>
        <w:rPr>
          <w:sz w:val="28"/>
        </w:rPr>
      </w:pPr>
      <w:r>
        <w:rPr>
          <w:sz w:val="28"/>
        </w:rPr>
        <w:t>Основные</w:t>
      </w:r>
      <w:r>
        <w:rPr>
          <w:spacing w:val="-7"/>
          <w:sz w:val="28"/>
        </w:rPr>
        <w:t xml:space="preserve"> </w:t>
      </w:r>
      <w:r>
        <w:rPr>
          <w:sz w:val="28"/>
        </w:rPr>
        <w:t>субъекты</w:t>
      </w:r>
      <w:r>
        <w:rPr>
          <w:spacing w:val="-7"/>
          <w:sz w:val="28"/>
        </w:rPr>
        <w:t xml:space="preserve"> </w:t>
      </w:r>
      <w:r>
        <w:rPr>
          <w:sz w:val="28"/>
        </w:rPr>
        <w:t>(участники)</w:t>
      </w:r>
      <w:r>
        <w:rPr>
          <w:spacing w:val="-8"/>
          <w:sz w:val="28"/>
        </w:rPr>
        <w:t xml:space="preserve"> </w:t>
      </w:r>
      <w:r>
        <w:rPr>
          <w:sz w:val="28"/>
        </w:rPr>
        <w:t>международного</w:t>
      </w:r>
      <w:r>
        <w:rPr>
          <w:spacing w:val="1"/>
          <w:sz w:val="28"/>
        </w:rPr>
        <w:t xml:space="preserve"> </w:t>
      </w:r>
      <w:r>
        <w:rPr>
          <w:sz w:val="28"/>
        </w:rPr>
        <w:t>торгового</w:t>
      </w:r>
      <w:r>
        <w:rPr>
          <w:spacing w:val="-7"/>
          <w:sz w:val="28"/>
        </w:rPr>
        <w:t xml:space="preserve"> </w:t>
      </w:r>
      <w:r>
        <w:rPr>
          <w:sz w:val="28"/>
        </w:rPr>
        <w:t>права.</w:t>
      </w:r>
    </w:p>
    <w:p w14:paraId="52B02685" w14:textId="77777777" w:rsidR="006F610F" w:rsidRDefault="00DC5400" w:rsidP="00D058BF">
      <w:pPr>
        <w:pStyle w:val="a5"/>
        <w:numPr>
          <w:ilvl w:val="0"/>
          <w:numId w:val="9"/>
        </w:numPr>
        <w:tabs>
          <w:tab w:val="left" w:pos="1538"/>
          <w:tab w:val="left" w:pos="1539"/>
        </w:tabs>
        <w:spacing w:before="164"/>
        <w:ind w:left="1538" w:hanging="850"/>
        <w:jc w:val="both"/>
        <w:rPr>
          <w:sz w:val="28"/>
        </w:rPr>
      </w:pPr>
      <w:r>
        <w:rPr>
          <w:sz w:val="28"/>
        </w:rPr>
        <w:t>Правовой</w:t>
      </w:r>
      <w:r>
        <w:rPr>
          <w:spacing w:val="-7"/>
          <w:sz w:val="28"/>
        </w:rPr>
        <w:t xml:space="preserve"> </w:t>
      </w:r>
      <w:r>
        <w:rPr>
          <w:sz w:val="28"/>
        </w:rPr>
        <w:t>статус</w:t>
      </w:r>
      <w:r>
        <w:rPr>
          <w:spacing w:val="-2"/>
          <w:sz w:val="28"/>
        </w:rPr>
        <w:t xml:space="preserve"> </w:t>
      </w:r>
      <w:r>
        <w:rPr>
          <w:sz w:val="28"/>
        </w:rPr>
        <w:t>участников</w:t>
      </w:r>
      <w:r>
        <w:rPr>
          <w:spacing w:val="-8"/>
          <w:sz w:val="28"/>
        </w:rPr>
        <w:t xml:space="preserve"> </w:t>
      </w:r>
      <w:r>
        <w:rPr>
          <w:sz w:val="28"/>
        </w:rPr>
        <w:t>международной</w:t>
      </w:r>
      <w:r>
        <w:rPr>
          <w:spacing w:val="-7"/>
          <w:sz w:val="28"/>
        </w:rPr>
        <w:t xml:space="preserve"> </w:t>
      </w:r>
      <w:r>
        <w:rPr>
          <w:sz w:val="28"/>
        </w:rPr>
        <w:t>торговой</w:t>
      </w:r>
      <w:r>
        <w:rPr>
          <w:spacing w:val="-6"/>
          <w:sz w:val="28"/>
        </w:rPr>
        <w:t xml:space="preserve"> </w:t>
      </w:r>
      <w:r>
        <w:rPr>
          <w:sz w:val="28"/>
        </w:rPr>
        <w:t>деятельности.</w:t>
      </w:r>
    </w:p>
    <w:p w14:paraId="4AC2AFEE" w14:textId="77777777" w:rsidR="006F610F" w:rsidRDefault="00DC5400" w:rsidP="00D058BF">
      <w:pPr>
        <w:pStyle w:val="a5"/>
        <w:numPr>
          <w:ilvl w:val="0"/>
          <w:numId w:val="9"/>
        </w:numPr>
        <w:tabs>
          <w:tab w:val="left" w:pos="1538"/>
          <w:tab w:val="left" w:pos="1539"/>
        </w:tabs>
        <w:spacing w:before="163"/>
        <w:ind w:left="1538" w:hanging="850"/>
        <w:jc w:val="both"/>
        <w:rPr>
          <w:sz w:val="28"/>
        </w:rPr>
      </w:pPr>
      <w:r>
        <w:rPr>
          <w:sz w:val="28"/>
        </w:rPr>
        <w:t>Государства</w:t>
      </w:r>
      <w:r>
        <w:rPr>
          <w:spacing w:val="-2"/>
          <w:sz w:val="28"/>
        </w:rPr>
        <w:t xml:space="preserve"> </w:t>
      </w:r>
      <w:r>
        <w:rPr>
          <w:sz w:val="28"/>
        </w:rPr>
        <w:t>–</w:t>
      </w:r>
      <w:r>
        <w:rPr>
          <w:spacing w:val="-6"/>
          <w:sz w:val="28"/>
        </w:rPr>
        <w:t xml:space="preserve"> </w:t>
      </w:r>
      <w:r>
        <w:rPr>
          <w:sz w:val="28"/>
        </w:rPr>
        <w:t>основные</w:t>
      </w:r>
      <w:r>
        <w:rPr>
          <w:spacing w:val="-5"/>
          <w:sz w:val="28"/>
        </w:rPr>
        <w:t xml:space="preserve"> </w:t>
      </w:r>
      <w:r>
        <w:rPr>
          <w:sz w:val="28"/>
        </w:rPr>
        <w:t>субъекты</w:t>
      </w:r>
      <w:r>
        <w:rPr>
          <w:spacing w:val="-6"/>
          <w:sz w:val="28"/>
        </w:rPr>
        <w:t xml:space="preserve"> </w:t>
      </w:r>
      <w:r>
        <w:rPr>
          <w:sz w:val="28"/>
        </w:rPr>
        <w:t>международного</w:t>
      </w:r>
      <w:r>
        <w:rPr>
          <w:spacing w:val="-6"/>
          <w:sz w:val="28"/>
        </w:rPr>
        <w:t xml:space="preserve"> </w:t>
      </w:r>
      <w:r>
        <w:rPr>
          <w:sz w:val="28"/>
        </w:rPr>
        <w:t>торгового</w:t>
      </w:r>
      <w:r>
        <w:rPr>
          <w:spacing w:val="-7"/>
          <w:sz w:val="28"/>
        </w:rPr>
        <w:t xml:space="preserve"> </w:t>
      </w:r>
      <w:r>
        <w:rPr>
          <w:sz w:val="28"/>
        </w:rPr>
        <w:t>права.</w:t>
      </w:r>
    </w:p>
    <w:p w14:paraId="29E421B7" w14:textId="3619FFB1" w:rsidR="006F610F" w:rsidRDefault="00DC5400" w:rsidP="00D058BF">
      <w:pPr>
        <w:pStyle w:val="a5"/>
        <w:numPr>
          <w:ilvl w:val="0"/>
          <w:numId w:val="9"/>
        </w:numPr>
        <w:tabs>
          <w:tab w:val="left" w:pos="1538"/>
          <w:tab w:val="left" w:pos="1539"/>
        </w:tabs>
        <w:spacing w:before="158"/>
        <w:ind w:left="1538" w:hanging="850"/>
        <w:jc w:val="both"/>
        <w:rPr>
          <w:sz w:val="28"/>
        </w:rPr>
      </w:pPr>
      <w:r>
        <w:rPr>
          <w:sz w:val="28"/>
        </w:rPr>
        <w:t>Международные</w:t>
      </w:r>
      <w:r>
        <w:rPr>
          <w:spacing w:val="-7"/>
          <w:sz w:val="28"/>
        </w:rPr>
        <w:t xml:space="preserve"> </w:t>
      </w:r>
      <w:r>
        <w:rPr>
          <w:sz w:val="28"/>
        </w:rPr>
        <w:t>организации</w:t>
      </w:r>
      <w:r>
        <w:rPr>
          <w:spacing w:val="-7"/>
          <w:sz w:val="28"/>
        </w:rPr>
        <w:t xml:space="preserve"> </w:t>
      </w:r>
      <w:r w:rsidR="00172DC2">
        <w:rPr>
          <w:spacing w:val="-7"/>
          <w:sz w:val="28"/>
        </w:rPr>
        <w:t xml:space="preserve">как </w:t>
      </w:r>
      <w:r>
        <w:rPr>
          <w:sz w:val="28"/>
        </w:rPr>
        <w:t>субъект</w:t>
      </w:r>
      <w:r w:rsidR="00172DC2">
        <w:rPr>
          <w:sz w:val="28"/>
        </w:rPr>
        <w:t>ы</w:t>
      </w:r>
      <w:r>
        <w:rPr>
          <w:spacing w:val="-9"/>
          <w:sz w:val="28"/>
        </w:rPr>
        <w:t xml:space="preserve"> </w:t>
      </w:r>
      <w:r>
        <w:rPr>
          <w:sz w:val="28"/>
        </w:rPr>
        <w:t>международного</w:t>
      </w:r>
      <w:r>
        <w:rPr>
          <w:spacing w:val="-7"/>
          <w:sz w:val="28"/>
        </w:rPr>
        <w:t xml:space="preserve"> </w:t>
      </w:r>
      <w:r>
        <w:rPr>
          <w:sz w:val="28"/>
        </w:rPr>
        <w:t>права.</w:t>
      </w:r>
    </w:p>
    <w:p w14:paraId="2FEE44AB" w14:textId="77777777" w:rsidR="006F610F" w:rsidRDefault="00DC5400" w:rsidP="00D058BF">
      <w:pPr>
        <w:pStyle w:val="a5"/>
        <w:numPr>
          <w:ilvl w:val="0"/>
          <w:numId w:val="9"/>
        </w:numPr>
        <w:tabs>
          <w:tab w:val="left" w:pos="1538"/>
          <w:tab w:val="left" w:pos="1539"/>
        </w:tabs>
        <w:spacing w:before="163" w:line="362" w:lineRule="auto"/>
        <w:ind w:left="833" w:right="471" w:hanging="144"/>
        <w:jc w:val="both"/>
        <w:rPr>
          <w:sz w:val="28"/>
        </w:rPr>
      </w:pPr>
      <w:r>
        <w:rPr>
          <w:sz w:val="28"/>
        </w:rPr>
        <w:t>Международные</w:t>
      </w:r>
      <w:r>
        <w:rPr>
          <w:spacing w:val="39"/>
          <w:sz w:val="28"/>
        </w:rPr>
        <w:t xml:space="preserve"> </w:t>
      </w:r>
      <w:r>
        <w:rPr>
          <w:sz w:val="28"/>
        </w:rPr>
        <w:t>неправительственные</w:t>
      </w:r>
      <w:r>
        <w:rPr>
          <w:spacing w:val="40"/>
          <w:sz w:val="28"/>
        </w:rPr>
        <w:t xml:space="preserve"> </w:t>
      </w:r>
      <w:r>
        <w:rPr>
          <w:sz w:val="28"/>
        </w:rPr>
        <w:t>организации</w:t>
      </w:r>
      <w:r>
        <w:rPr>
          <w:spacing w:val="38"/>
          <w:sz w:val="28"/>
        </w:rPr>
        <w:t xml:space="preserve"> </w:t>
      </w:r>
      <w:r>
        <w:rPr>
          <w:sz w:val="28"/>
        </w:rPr>
        <w:t>в</w:t>
      </w:r>
      <w:r>
        <w:rPr>
          <w:spacing w:val="38"/>
          <w:sz w:val="28"/>
        </w:rPr>
        <w:t xml:space="preserve"> </w:t>
      </w:r>
      <w:r>
        <w:rPr>
          <w:sz w:val="28"/>
        </w:rPr>
        <w:t>качестве</w:t>
      </w:r>
      <w:r>
        <w:rPr>
          <w:spacing w:val="40"/>
          <w:sz w:val="28"/>
        </w:rPr>
        <w:t xml:space="preserve"> </w:t>
      </w:r>
      <w:r>
        <w:rPr>
          <w:sz w:val="28"/>
        </w:rPr>
        <w:t>участников</w:t>
      </w:r>
      <w:r>
        <w:rPr>
          <w:spacing w:val="-67"/>
          <w:sz w:val="28"/>
        </w:rPr>
        <w:t xml:space="preserve"> </w:t>
      </w:r>
      <w:r>
        <w:rPr>
          <w:sz w:val="28"/>
        </w:rPr>
        <w:t>международных торговых</w:t>
      </w:r>
      <w:r>
        <w:rPr>
          <w:spacing w:val="-3"/>
          <w:sz w:val="28"/>
        </w:rPr>
        <w:t xml:space="preserve"> </w:t>
      </w:r>
      <w:r>
        <w:rPr>
          <w:sz w:val="28"/>
        </w:rPr>
        <w:t>отношений.</w:t>
      </w:r>
    </w:p>
    <w:p w14:paraId="62CD3022" w14:textId="70897FDB" w:rsidR="006F610F" w:rsidRDefault="00DC5400" w:rsidP="00D058BF">
      <w:pPr>
        <w:pStyle w:val="a5"/>
        <w:numPr>
          <w:ilvl w:val="0"/>
          <w:numId w:val="9"/>
        </w:numPr>
        <w:tabs>
          <w:tab w:val="left" w:pos="1538"/>
          <w:tab w:val="left" w:pos="1539"/>
        </w:tabs>
        <w:spacing w:line="314" w:lineRule="exact"/>
        <w:ind w:left="1538" w:hanging="850"/>
        <w:jc w:val="both"/>
        <w:rPr>
          <w:sz w:val="28"/>
        </w:rPr>
      </w:pPr>
      <w:r>
        <w:rPr>
          <w:sz w:val="28"/>
        </w:rPr>
        <w:t>История</w:t>
      </w:r>
      <w:r>
        <w:rPr>
          <w:spacing w:val="-7"/>
          <w:sz w:val="28"/>
        </w:rPr>
        <w:t xml:space="preserve"> </w:t>
      </w:r>
      <w:r w:rsidR="00172DC2">
        <w:rPr>
          <w:spacing w:val="-7"/>
          <w:sz w:val="28"/>
        </w:rPr>
        <w:t xml:space="preserve">создания </w:t>
      </w:r>
      <w:r>
        <w:rPr>
          <w:sz w:val="28"/>
        </w:rPr>
        <w:t>европейских</w:t>
      </w:r>
      <w:r>
        <w:rPr>
          <w:spacing w:val="-11"/>
          <w:sz w:val="28"/>
        </w:rPr>
        <w:t xml:space="preserve"> </w:t>
      </w:r>
      <w:r>
        <w:rPr>
          <w:sz w:val="28"/>
        </w:rPr>
        <w:t>наднациональных</w:t>
      </w:r>
      <w:r>
        <w:rPr>
          <w:spacing w:val="-8"/>
          <w:sz w:val="28"/>
        </w:rPr>
        <w:t xml:space="preserve"> </w:t>
      </w:r>
      <w:r>
        <w:rPr>
          <w:sz w:val="28"/>
        </w:rPr>
        <w:t>объединений.</w:t>
      </w:r>
    </w:p>
    <w:p w14:paraId="74BC6449" w14:textId="77777777" w:rsidR="006F610F" w:rsidRDefault="00DC5400" w:rsidP="00D058BF">
      <w:pPr>
        <w:pStyle w:val="a5"/>
        <w:numPr>
          <w:ilvl w:val="0"/>
          <w:numId w:val="9"/>
        </w:numPr>
        <w:tabs>
          <w:tab w:val="left" w:pos="1538"/>
          <w:tab w:val="left" w:pos="1539"/>
        </w:tabs>
        <w:spacing w:before="163"/>
        <w:ind w:left="1538" w:hanging="850"/>
        <w:jc w:val="both"/>
        <w:rPr>
          <w:sz w:val="28"/>
        </w:rPr>
      </w:pPr>
      <w:r>
        <w:rPr>
          <w:sz w:val="28"/>
        </w:rPr>
        <w:t>Право</w:t>
      </w:r>
      <w:r>
        <w:rPr>
          <w:spacing w:val="-5"/>
          <w:sz w:val="28"/>
        </w:rPr>
        <w:t xml:space="preserve"> </w:t>
      </w:r>
      <w:r>
        <w:rPr>
          <w:sz w:val="28"/>
        </w:rPr>
        <w:t>Европейского</w:t>
      </w:r>
      <w:r>
        <w:rPr>
          <w:spacing w:val="-4"/>
          <w:sz w:val="28"/>
        </w:rPr>
        <w:t xml:space="preserve"> </w:t>
      </w:r>
      <w:r>
        <w:rPr>
          <w:sz w:val="28"/>
        </w:rPr>
        <w:t>Союза</w:t>
      </w:r>
      <w:r>
        <w:rPr>
          <w:spacing w:val="-3"/>
          <w:sz w:val="28"/>
        </w:rPr>
        <w:t xml:space="preserve"> </w:t>
      </w:r>
      <w:r>
        <w:rPr>
          <w:sz w:val="28"/>
        </w:rPr>
        <w:t>(ЕС).</w:t>
      </w:r>
    </w:p>
    <w:p w14:paraId="7A603FD9" w14:textId="77777777" w:rsidR="006F610F" w:rsidRDefault="00DC5400" w:rsidP="00D058BF">
      <w:pPr>
        <w:pStyle w:val="a5"/>
        <w:numPr>
          <w:ilvl w:val="0"/>
          <w:numId w:val="9"/>
        </w:numPr>
        <w:tabs>
          <w:tab w:val="left" w:pos="1538"/>
          <w:tab w:val="left" w:pos="1539"/>
        </w:tabs>
        <w:spacing w:before="158" w:line="362" w:lineRule="auto"/>
        <w:ind w:left="833" w:right="469" w:hanging="144"/>
        <w:jc w:val="both"/>
        <w:rPr>
          <w:sz w:val="28"/>
        </w:rPr>
      </w:pPr>
      <w:r>
        <w:rPr>
          <w:sz w:val="28"/>
        </w:rPr>
        <w:t>Договор</w:t>
      </w:r>
      <w:r>
        <w:rPr>
          <w:spacing w:val="19"/>
          <w:sz w:val="28"/>
        </w:rPr>
        <w:t xml:space="preserve"> </w:t>
      </w:r>
      <w:r>
        <w:rPr>
          <w:sz w:val="28"/>
        </w:rPr>
        <w:t>о</w:t>
      </w:r>
      <w:r>
        <w:rPr>
          <w:spacing w:val="19"/>
          <w:sz w:val="28"/>
        </w:rPr>
        <w:t xml:space="preserve"> </w:t>
      </w:r>
      <w:r>
        <w:rPr>
          <w:sz w:val="28"/>
        </w:rPr>
        <w:t>функционировании</w:t>
      </w:r>
      <w:r>
        <w:rPr>
          <w:spacing w:val="23"/>
          <w:sz w:val="28"/>
        </w:rPr>
        <w:t xml:space="preserve"> </w:t>
      </w:r>
      <w:r>
        <w:rPr>
          <w:sz w:val="28"/>
        </w:rPr>
        <w:t>Европейского</w:t>
      </w:r>
      <w:r>
        <w:rPr>
          <w:spacing w:val="19"/>
          <w:sz w:val="28"/>
        </w:rPr>
        <w:t xml:space="preserve"> </w:t>
      </w:r>
      <w:r>
        <w:rPr>
          <w:sz w:val="28"/>
        </w:rPr>
        <w:t>Союза</w:t>
      </w:r>
      <w:r>
        <w:rPr>
          <w:spacing w:val="21"/>
          <w:sz w:val="28"/>
        </w:rPr>
        <w:t xml:space="preserve"> </w:t>
      </w:r>
      <w:r>
        <w:rPr>
          <w:sz w:val="28"/>
        </w:rPr>
        <w:t>(ДФЕС</w:t>
      </w:r>
      <w:r>
        <w:rPr>
          <w:spacing w:val="20"/>
          <w:sz w:val="28"/>
        </w:rPr>
        <w:t xml:space="preserve"> </w:t>
      </w:r>
      <w:r>
        <w:rPr>
          <w:sz w:val="28"/>
        </w:rPr>
        <w:t>или</w:t>
      </w:r>
      <w:r>
        <w:rPr>
          <w:spacing w:val="29"/>
          <w:sz w:val="28"/>
        </w:rPr>
        <w:t xml:space="preserve"> </w:t>
      </w:r>
      <w:r>
        <w:rPr>
          <w:sz w:val="28"/>
        </w:rPr>
        <w:t>ДФС)</w:t>
      </w:r>
      <w:r>
        <w:rPr>
          <w:spacing w:val="18"/>
          <w:sz w:val="28"/>
        </w:rPr>
        <w:t xml:space="preserve"> </w:t>
      </w:r>
      <w:r>
        <w:rPr>
          <w:sz w:val="28"/>
        </w:rPr>
        <w:t>2007</w:t>
      </w:r>
      <w:r>
        <w:rPr>
          <w:spacing w:val="-67"/>
          <w:sz w:val="28"/>
        </w:rPr>
        <w:t xml:space="preserve"> </w:t>
      </w:r>
      <w:r>
        <w:rPr>
          <w:sz w:val="28"/>
        </w:rPr>
        <w:lastRenderedPageBreak/>
        <w:t>г.</w:t>
      </w:r>
    </w:p>
    <w:p w14:paraId="597E676F" w14:textId="77777777" w:rsidR="006F610F" w:rsidRDefault="00DC5400" w:rsidP="00D058BF">
      <w:pPr>
        <w:pStyle w:val="a5"/>
        <w:numPr>
          <w:ilvl w:val="0"/>
          <w:numId w:val="9"/>
        </w:numPr>
        <w:tabs>
          <w:tab w:val="left" w:pos="1538"/>
          <w:tab w:val="left" w:pos="1539"/>
        </w:tabs>
        <w:spacing w:line="357" w:lineRule="auto"/>
        <w:ind w:left="833" w:right="470" w:hanging="144"/>
        <w:jc w:val="both"/>
        <w:rPr>
          <w:sz w:val="28"/>
        </w:rPr>
      </w:pPr>
      <w:r>
        <w:rPr>
          <w:sz w:val="28"/>
        </w:rPr>
        <w:t>Акты</w:t>
      </w:r>
      <w:r>
        <w:rPr>
          <w:spacing w:val="56"/>
          <w:sz w:val="28"/>
        </w:rPr>
        <w:t xml:space="preserve"> </w:t>
      </w:r>
      <w:r>
        <w:rPr>
          <w:sz w:val="28"/>
        </w:rPr>
        <w:t>Всемирной</w:t>
      </w:r>
      <w:r>
        <w:rPr>
          <w:spacing w:val="55"/>
          <w:sz w:val="28"/>
        </w:rPr>
        <w:t xml:space="preserve"> </w:t>
      </w:r>
      <w:r>
        <w:rPr>
          <w:sz w:val="28"/>
        </w:rPr>
        <w:t>торговой</w:t>
      </w:r>
      <w:r>
        <w:rPr>
          <w:spacing w:val="55"/>
          <w:sz w:val="28"/>
        </w:rPr>
        <w:t xml:space="preserve"> </w:t>
      </w:r>
      <w:r>
        <w:rPr>
          <w:sz w:val="28"/>
        </w:rPr>
        <w:t>организации</w:t>
      </w:r>
      <w:r>
        <w:rPr>
          <w:spacing w:val="55"/>
          <w:sz w:val="28"/>
        </w:rPr>
        <w:t xml:space="preserve"> </w:t>
      </w:r>
      <w:r>
        <w:rPr>
          <w:sz w:val="28"/>
        </w:rPr>
        <w:t>(ВТО),</w:t>
      </w:r>
      <w:r>
        <w:rPr>
          <w:spacing w:val="58"/>
          <w:sz w:val="28"/>
        </w:rPr>
        <w:t xml:space="preserve"> </w:t>
      </w:r>
      <w:r>
        <w:rPr>
          <w:sz w:val="28"/>
        </w:rPr>
        <w:t>образующие</w:t>
      </w:r>
      <w:r>
        <w:rPr>
          <w:spacing w:val="56"/>
          <w:sz w:val="28"/>
        </w:rPr>
        <w:t xml:space="preserve"> </w:t>
      </w:r>
      <w:r>
        <w:rPr>
          <w:sz w:val="28"/>
        </w:rPr>
        <w:t>ее</w:t>
      </w:r>
      <w:r>
        <w:rPr>
          <w:spacing w:val="57"/>
          <w:sz w:val="28"/>
        </w:rPr>
        <w:t xml:space="preserve"> </w:t>
      </w:r>
      <w:r>
        <w:rPr>
          <w:sz w:val="28"/>
        </w:rPr>
        <w:t>правовую</w:t>
      </w:r>
      <w:r>
        <w:rPr>
          <w:spacing w:val="-67"/>
          <w:sz w:val="28"/>
        </w:rPr>
        <w:t xml:space="preserve"> </w:t>
      </w:r>
      <w:r>
        <w:rPr>
          <w:sz w:val="28"/>
        </w:rPr>
        <w:t>основу.</w:t>
      </w:r>
    </w:p>
    <w:p w14:paraId="6152F40D" w14:textId="77777777" w:rsidR="006F610F" w:rsidRDefault="00DC5400" w:rsidP="00D058BF">
      <w:pPr>
        <w:pStyle w:val="a5"/>
        <w:numPr>
          <w:ilvl w:val="0"/>
          <w:numId w:val="9"/>
        </w:numPr>
        <w:tabs>
          <w:tab w:val="left" w:pos="1611"/>
          <w:tab w:val="left" w:pos="1612"/>
        </w:tabs>
        <w:spacing w:before="3" w:line="355" w:lineRule="auto"/>
        <w:ind w:left="833" w:right="479" w:hanging="144"/>
        <w:jc w:val="both"/>
        <w:rPr>
          <w:sz w:val="28"/>
        </w:rPr>
      </w:pPr>
      <w:r>
        <w:rPr>
          <w:sz w:val="28"/>
        </w:rPr>
        <w:t>Влияние</w:t>
      </w:r>
      <w:r>
        <w:rPr>
          <w:spacing w:val="39"/>
          <w:sz w:val="28"/>
        </w:rPr>
        <w:t xml:space="preserve"> </w:t>
      </w:r>
      <w:r>
        <w:rPr>
          <w:sz w:val="28"/>
        </w:rPr>
        <w:t>положений</w:t>
      </w:r>
      <w:r>
        <w:rPr>
          <w:spacing w:val="38"/>
          <w:sz w:val="28"/>
        </w:rPr>
        <w:t xml:space="preserve"> </w:t>
      </w:r>
      <w:r>
        <w:rPr>
          <w:sz w:val="28"/>
        </w:rPr>
        <w:t>источников</w:t>
      </w:r>
      <w:r>
        <w:rPr>
          <w:spacing w:val="37"/>
          <w:sz w:val="28"/>
        </w:rPr>
        <w:t xml:space="preserve"> </w:t>
      </w:r>
      <w:r>
        <w:rPr>
          <w:sz w:val="28"/>
        </w:rPr>
        <w:t>права</w:t>
      </w:r>
      <w:r>
        <w:rPr>
          <w:spacing w:val="39"/>
          <w:sz w:val="28"/>
        </w:rPr>
        <w:t xml:space="preserve"> </w:t>
      </w:r>
      <w:r>
        <w:rPr>
          <w:sz w:val="28"/>
        </w:rPr>
        <w:t>ВТО</w:t>
      </w:r>
      <w:r>
        <w:rPr>
          <w:spacing w:val="39"/>
          <w:sz w:val="28"/>
        </w:rPr>
        <w:t xml:space="preserve"> </w:t>
      </w:r>
      <w:r>
        <w:rPr>
          <w:sz w:val="28"/>
        </w:rPr>
        <w:t>на</w:t>
      </w:r>
      <w:r>
        <w:rPr>
          <w:spacing w:val="39"/>
          <w:sz w:val="28"/>
        </w:rPr>
        <w:t xml:space="preserve"> </w:t>
      </w:r>
      <w:r>
        <w:rPr>
          <w:sz w:val="28"/>
        </w:rPr>
        <w:t>нормы</w:t>
      </w:r>
      <w:r>
        <w:rPr>
          <w:spacing w:val="39"/>
          <w:sz w:val="28"/>
        </w:rPr>
        <w:t xml:space="preserve"> </w:t>
      </w:r>
      <w:r>
        <w:rPr>
          <w:sz w:val="28"/>
        </w:rPr>
        <w:t>национального</w:t>
      </w:r>
      <w:r>
        <w:rPr>
          <w:spacing w:val="-67"/>
          <w:sz w:val="28"/>
        </w:rPr>
        <w:t xml:space="preserve"> </w:t>
      </w:r>
      <w:r>
        <w:rPr>
          <w:sz w:val="28"/>
        </w:rPr>
        <w:t>законодательства.</w:t>
      </w:r>
    </w:p>
    <w:p w14:paraId="466971AF" w14:textId="77777777" w:rsidR="006F610F" w:rsidRDefault="00DC5400" w:rsidP="00D058BF">
      <w:pPr>
        <w:spacing w:before="219"/>
        <w:ind w:left="1183"/>
        <w:jc w:val="both"/>
        <w:rPr>
          <w:b/>
          <w:sz w:val="28"/>
        </w:rPr>
      </w:pPr>
      <w:r>
        <w:rPr>
          <w:b/>
          <w:sz w:val="28"/>
        </w:rPr>
        <w:t>Тематика</w:t>
      </w:r>
      <w:r>
        <w:rPr>
          <w:b/>
          <w:spacing w:val="-6"/>
          <w:sz w:val="28"/>
        </w:rPr>
        <w:t xml:space="preserve"> </w:t>
      </w:r>
      <w:r>
        <w:rPr>
          <w:b/>
          <w:sz w:val="28"/>
        </w:rPr>
        <w:t>докладов:</w:t>
      </w:r>
    </w:p>
    <w:p w14:paraId="563B340B" w14:textId="77777777" w:rsidR="006F610F" w:rsidRDefault="00DC5400" w:rsidP="00D058BF">
      <w:pPr>
        <w:pStyle w:val="a5"/>
        <w:numPr>
          <w:ilvl w:val="0"/>
          <w:numId w:val="8"/>
        </w:numPr>
        <w:tabs>
          <w:tab w:val="left" w:pos="1261"/>
        </w:tabs>
        <w:spacing w:before="153"/>
        <w:jc w:val="both"/>
        <w:rPr>
          <w:sz w:val="28"/>
        </w:rPr>
      </w:pPr>
      <w:r>
        <w:rPr>
          <w:sz w:val="28"/>
        </w:rPr>
        <w:t>История</w:t>
      </w:r>
      <w:r>
        <w:rPr>
          <w:spacing w:val="-5"/>
          <w:sz w:val="28"/>
        </w:rPr>
        <w:t xml:space="preserve"> </w:t>
      </w:r>
      <w:r>
        <w:rPr>
          <w:sz w:val="28"/>
        </w:rPr>
        <w:t>развития</w:t>
      </w:r>
      <w:r>
        <w:rPr>
          <w:spacing w:val="-4"/>
          <w:sz w:val="28"/>
        </w:rPr>
        <w:t xml:space="preserve"> </w:t>
      </w:r>
      <w:r>
        <w:rPr>
          <w:sz w:val="28"/>
        </w:rPr>
        <w:t>международных</w:t>
      </w:r>
      <w:r>
        <w:rPr>
          <w:spacing w:val="-9"/>
          <w:sz w:val="28"/>
        </w:rPr>
        <w:t xml:space="preserve"> </w:t>
      </w:r>
      <w:r>
        <w:rPr>
          <w:sz w:val="28"/>
        </w:rPr>
        <w:t>торговых</w:t>
      </w:r>
      <w:r>
        <w:rPr>
          <w:spacing w:val="-9"/>
          <w:sz w:val="28"/>
        </w:rPr>
        <w:t xml:space="preserve"> </w:t>
      </w:r>
      <w:r>
        <w:rPr>
          <w:sz w:val="28"/>
        </w:rPr>
        <w:t>отношений.</w:t>
      </w:r>
    </w:p>
    <w:p w14:paraId="3848724C" w14:textId="77777777" w:rsidR="006F610F" w:rsidRDefault="00DC5400" w:rsidP="00D058BF">
      <w:pPr>
        <w:pStyle w:val="a5"/>
        <w:numPr>
          <w:ilvl w:val="0"/>
          <w:numId w:val="8"/>
        </w:numPr>
        <w:tabs>
          <w:tab w:val="left" w:pos="1261"/>
        </w:tabs>
        <w:spacing w:before="163" w:line="360" w:lineRule="auto"/>
        <w:ind w:left="833" w:right="470" w:hanging="144"/>
        <w:jc w:val="both"/>
        <w:rPr>
          <w:sz w:val="28"/>
        </w:rPr>
      </w:pPr>
      <w:r>
        <w:rPr>
          <w:sz w:val="28"/>
        </w:rPr>
        <w:t>Соответствие</w:t>
      </w:r>
      <w:r>
        <w:rPr>
          <w:spacing w:val="1"/>
          <w:sz w:val="28"/>
        </w:rPr>
        <w:t xml:space="preserve"> </w:t>
      </w:r>
      <w:r>
        <w:rPr>
          <w:sz w:val="28"/>
        </w:rPr>
        <w:t>международного</w:t>
      </w:r>
      <w:r>
        <w:rPr>
          <w:spacing w:val="1"/>
          <w:sz w:val="28"/>
        </w:rPr>
        <w:t xml:space="preserve"> </w:t>
      </w:r>
      <w:r>
        <w:rPr>
          <w:sz w:val="28"/>
        </w:rPr>
        <w:t>торгового</w:t>
      </w:r>
      <w:r>
        <w:rPr>
          <w:spacing w:val="1"/>
          <w:sz w:val="28"/>
        </w:rPr>
        <w:t xml:space="preserve"> </w:t>
      </w:r>
      <w:r>
        <w:rPr>
          <w:sz w:val="28"/>
        </w:rPr>
        <w:t>права</w:t>
      </w:r>
      <w:r>
        <w:rPr>
          <w:spacing w:val="1"/>
          <w:sz w:val="28"/>
        </w:rPr>
        <w:t xml:space="preserve"> </w:t>
      </w:r>
      <w:r>
        <w:rPr>
          <w:sz w:val="28"/>
        </w:rPr>
        <w:t>основным</w:t>
      </w:r>
      <w:r>
        <w:rPr>
          <w:spacing w:val="1"/>
          <w:sz w:val="28"/>
        </w:rPr>
        <w:t xml:space="preserve"> </w:t>
      </w:r>
      <w:r>
        <w:rPr>
          <w:sz w:val="28"/>
        </w:rPr>
        <w:t>принципам</w:t>
      </w:r>
      <w:r>
        <w:rPr>
          <w:spacing w:val="-67"/>
          <w:sz w:val="28"/>
        </w:rPr>
        <w:t xml:space="preserve"> </w:t>
      </w:r>
      <w:r>
        <w:rPr>
          <w:sz w:val="28"/>
        </w:rPr>
        <w:t>международного</w:t>
      </w:r>
      <w:r>
        <w:rPr>
          <w:spacing w:val="1"/>
          <w:sz w:val="28"/>
        </w:rPr>
        <w:t xml:space="preserve"> </w:t>
      </w:r>
      <w:r>
        <w:rPr>
          <w:sz w:val="28"/>
        </w:rPr>
        <w:t>права:</w:t>
      </w:r>
      <w:r>
        <w:rPr>
          <w:spacing w:val="1"/>
          <w:sz w:val="28"/>
        </w:rPr>
        <w:t xml:space="preserve"> </w:t>
      </w:r>
      <w:r>
        <w:rPr>
          <w:sz w:val="28"/>
        </w:rPr>
        <w:t>принципу</w:t>
      </w:r>
      <w:r>
        <w:rPr>
          <w:spacing w:val="1"/>
          <w:sz w:val="28"/>
        </w:rPr>
        <w:t xml:space="preserve"> </w:t>
      </w:r>
      <w:r>
        <w:rPr>
          <w:sz w:val="28"/>
        </w:rPr>
        <w:t>суверенного</w:t>
      </w:r>
      <w:r>
        <w:rPr>
          <w:spacing w:val="1"/>
          <w:sz w:val="28"/>
        </w:rPr>
        <w:t xml:space="preserve"> </w:t>
      </w:r>
      <w:r>
        <w:rPr>
          <w:sz w:val="28"/>
        </w:rPr>
        <w:t>равенства</w:t>
      </w:r>
      <w:r>
        <w:rPr>
          <w:spacing w:val="1"/>
          <w:sz w:val="28"/>
        </w:rPr>
        <w:t xml:space="preserve"> </w:t>
      </w:r>
      <w:r>
        <w:rPr>
          <w:sz w:val="28"/>
        </w:rPr>
        <w:t>государств,</w:t>
      </w:r>
      <w:r>
        <w:rPr>
          <w:spacing w:val="1"/>
          <w:sz w:val="28"/>
        </w:rPr>
        <w:t xml:space="preserve"> </w:t>
      </w:r>
      <w:r>
        <w:rPr>
          <w:sz w:val="28"/>
        </w:rPr>
        <w:t>запрету</w:t>
      </w:r>
      <w:r>
        <w:rPr>
          <w:spacing w:val="1"/>
          <w:sz w:val="28"/>
        </w:rPr>
        <w:t xml:space="preserve"> </w:t>
      </w:r>
      <w:r>
        <w:rPr>
          <w:sz w:val="28"/>
        </w:rPr>
        <w:t>применения</w:t>
      </w:r>
      <w:r>
        <w:rPr>
          <w:spacing w:val="1"/>
          <w:sz w:val="28"/>
        </w:rPr>
        <w:t xml:space="preserve"> </w:t>
      </w:r>
      <w:r>
        <w:rPr>
          <w:sz w:val="28"/>
        </w:rPr>
        <w:t>силы,</w:t>
      </w:r>
      <w:r>
        <w:rPr>
          <w:spacing w:val="1"/>
          <w:sz w:val="28"/>
        </w:rPr>
        <w:t xml:space="preserve"> </w:t>
      </w:r>
      <w:r>
        <w:rPr>
          <w:sz w:val="28"/>
        </w:rPr>
        <w:t>принципу</w:t>
      </w:r>
      <w:r>
        <w:rPr>
          <w:spacing w:val="1"/>
          <w:sz w:val="28"/>
        </w:rPr>
        <w:t xml:space="preserve"> </w:t>
      </w:r>
      <w:r>
        <w:rPr>
          <w:sz w:val="28"/>
        </w:rPr>
        <w:t>невмешательства</w:t>
      </w:r>
      <w:r>
        <w:rPr>
          <w:spacing w:val="1"/>
          <w:sz w:val="28"/>
        </w:rPr>
        <w:t xml:space="preserve"> </w:t>
      </w:r>
      <w:r>
        <w:rPr>
          <w:sz w:val="28"/>
        </w:rPr>
        <w:t>во</w:t>
      </w:r>
      <w:r>
        <w:rPr>
          <w:spacing w:val="1"/>
          <w:sz w:val="28"/>
        </w:rPr>
        <w:t xml:space="preserve"> </w:t>
      </w:r>
      <w:r>
        <w:rPr>
          <w:sz w:val="28"/>
        </w:rPr>
        <w:t>внутренние</w:t>
      </w:r>
      <w:r>
        <w:rPr>
          <w:spacing w:val="1"/>
          <w:sz w:val="28"/>
        </w:rPr>
        <w:t xml:space="preserve"> </w:t>
      </w:r>
      <w:r>
        <w:rPr>
          <w:sz w:val="28"/>
        </w:rPr>
        <w:t>дела</w:t>
      </w:r>
      <w:r>
        <w:rPr>
          <w:spacing w:val="1"/>
          <w:sz w:val="28"/>
        </w:rPr>
        <w:t xml:space="preserve"> </w:t>
      </w:r>
      <w:r>
        <w:rPr>
          <w:sz w:val="28"/>
        </w:rPr>
        <w:t>других</w:t>
      </w:r>
      <w:r>
        <w:rPr>
          <w:spacing w:val="1"/>
          <w:sz w:val="28"/>
        </w:rPr>
        <w:t xml:space="preserve"> </w:t>
      </w:r>
      <w:r>
        <w:rPr>
          <w:sz w:val="28"/>
        </w:rPr>
        <w:t>государств,</w:t>
      </w:r>
      <w:r>
        <w:rPr>
          <w:spacing w:val="3"/>
          <w:sz w:val="28"/>
        </w:rPr>
        <w:t xml:space="preserve"> </w:t>
      </w:r>
      <w:r>
        <w:rPr>
          <w:sz w:val="28"/>
        </w:rPr>
        <w:t>принципу</w:t>
      </w:r>
      <w:r>
        <w:rPr>
          <w:spacing w:val="-4"/>
          <w:sz w:val="28"/>
        </w:rPr>
        <w:t xml:space="preserve"> </w:t>
      </w:r>
      <w:r>
        <w:rPr>
          <w:sz w:val="28"/>
        </w:rPr>
        <w:t>мирного разрешения</w:t>
      </w:r>
      <w:r>
        <w:rPr>
          <w:spacing w:val="2"/>
          <w:sz w:val="28"/>
        </w:rPr>
        <w:t xml:space="preserve"> </w:t>
      </w:r>
      <w:r>
        <w:rPr>
          <w:sz w:val="28"/>
        </w:rPr>
        <w:t>споров</w:t>
      </w:r>
      <w:r>
        <w:rPr>
          <w:spacing w:val="-2"/>
          <w:sz w:val="28"/>
        </w:rPr>
        <w:t xml:space="preserve"> </w:t>
      </w:r>
      <w:r>
        <w:rPr>
          <w:sz w:val="28"/>
        </w:rPr>
        <w:t>и т.д.</w:t>
      </w:r>
    </w:p>
    <w:p w14:paraId="4E55A174" w14:textId="77777777" w:rsidR="006F610F" w:rsidRDefault="00DC5400" w:rsidP="00D058BF">
      <w:pPr>
        <w:pStyle w:val="a5"/>
        <w:numPr>
          <w:ilvl w:val="0"/>
          <w:numId w:val="8"/>
        </w:numPr>
        <w:tabs>
          <w:tab w:val="left" w:pos="1261"/>
        </w:tabs>
        <w:spacing w:line="362" w:lineRule="auto"/>
        <w:ind w:left="833" w:right="470" w:hanging="144"/>
        <w:jc w:val="both"/>
        <w:rPr>
          <w:sz w:val="28"/>
        </w:rPr>
      </w:pPr>
      <w:r>
        <w:rPr>
          <w:sz w:val="28"/>
        </w:rPr>
        <w:t>Сочетание публичного и частного регулирования в международном торговом</w:t>
      </w:r>
      <w:r>
        <w:rPr>
          <w:spacing w:val="1"/>
          <w:sz w:val="28"/>
        </w:rPr>
        <w:t xml:space="preserve"> </w:t>
      </w:r>
      <w:r>
        <w:rPr>
          <w:sz w:val="28"/>
        </w:rPr>
        <w:t>праве.</w:t>
      </w:r>
    </w:p>
    <w:p w14:paraId="461FC2CC" w14:textId="77777777" w:rsidR="006F610F" w:rsidRDefault="00DC5400" w:rsidP="00D058BF">
      <w:pPr>
        <w:pStyle w:val="a5"/>
        <w:numPr>
          <w:ilvl w:val="0"/>
          <w:numId w:val="8"/>
        </w:numPr>
        <w:tabs>
          <w:tab w:val="left" w:pos="1261"/>
        </w:tabs>
        <w:spacing w:line="320" w:lineRule="exact"/>
        <w:jc w:val="both"/>
        <w:rPr>
          <w:sz w:val="28"/>
        </w:rPr>
      </w:pPr>
      <w:r>
        <w:rPr>
          <w:sz w:val="28"/>
        </w:rPr>
        <w:t>Современное</w:t>
      </w:r>
      <w:r>
        <w:rPr>
          <w:spacing w:val="-5"/>
          <w:sz w:val="28"/>
        </w:rPr>
        <w:t xml:space="preserve"> </w:t>
      </w:r>
      <w:r>
        <w:rPr>
          <w:sz w:val="28"/>
        </w:rPr>
        <w:t>торговое</w:t>
      </w:r>
      <w:r>
        <w:rPr>
          <w:spacing w:val="-5"/>
          <w:sz w:val="28"/>
        </w:rPr>
        <w:t xml:space="preserve"> </w:t>
      </w:r>
      <w:r>
        <w:rPr>
          <w:sz w:val="28"/>
        </w:rPr>
        <w:t>право</w:t>
      </w:r>
      <w:r>
        <w:rPr>
          <w:spacing w:val="-5"/>
          <w:sz w:val="28"/>
        </w:rPr>
        <w:t xml:space="preserve"> </w:t>
      </w:r>
      <w:r>
        <w:rPr>
          <w:sz w:val="28"/>
        </w:rPr>
        <w:t>в</w:t>
      </w:r>
      <w:r>
        <w:rPr>
          <w:spacing w:val="-6"/>
          <w:sz w:val="28"/>
        </w:rPr>
        <w:t xml:space="preserve"> </w:t>
      </w:r>
      <w:r>
        <w:rPr>
          <w:sz w:val="28"/>
        </w:rPr>
        <w:t>контексте</w:t>
      </w:r>
      <w:r>
        <w:rPr>
          <w:spacing w:val="-5"/>
          <w:sz w:val="28"/>
        </w:rPr>
        <w:t xml:space="preserve"> </w:t>
      </w:r>
      <w:r>
        <w:rPr>
          <w:sz w:val="28"/>
        </w:rPr>
        <w:t>процесса</w:t>
      </w:r>
      <w:r>
        <w:rPr>
          <w:spacing w:val="-4"/>
          <w:sz w:val="28"/>
        </w:rPr>
        <w:t xml:space="preserve"> </w:t>
      </w:r>
      <w:r>
        <w:rPr>
          <w:sz w:val="28"/>
        </w:rPr>
        <w:t>глобализации.</w:t>
      </w:r>
    </w:p>
    <w:p w14:paraId="4B80D5EA" w14:textId="77777777" w:rsidR="006F610F" w:rsidRDefault="00DC5400" w:rsidP="00D058BF">
      <w:pPr>
        <w:pStyle w:val="a5"/>
        <w:numPr>
          <w:ilvl w:val="0"/>
          <w:numId w:val="8"/>
        </w:numPr>
        <w:tabs>
          <w:tab w:val="left" w:pos="1261"/>
        </w:tabs>
        <w:spacing w:before="156"/>
        <w:jc w:val="both"/>
        <w:rPr>
          <w:sz w:val="28"/>
        </w:rPr>
      </w:pPr>
      <w:r>
        <w:rPr>
          <w:sz w:val="28"/>
        </w:rPr>
        <w:t>Нормы</w:t>
      </w:r>
      <w:r>
        <w:rPr>
          <w:spacing w:val="-5"/>
          <w:sz w:val="28"/>
        </w:rPr>
        <w:t xml:space="preserve"> </w:t>
      </w:r>
      <w:r>
        <w:rPr>
          <w:sz w:val="28"/>
        </w:rPr>
        <w:t>«мягкого</w:t>
      </w:r>
      <w:r>
        <w:rPr>
          <w:spacing w:val="-5"/>
          <w:sz w:val="28"/>
        </w:rPr>
        <w:t xml:space="preserve"> </w:t>
      </w:r>
      <w:r>
        <w:rPr>
          <w:sz w:val="28"/>
        </w:rPr>
        <w:t>права»</w:t>
      </w:r>
      <w:r>
        <w:rPr>
          <w:spacing w:val="-9"/>
          <w:sz w:val="28"/>
        </w:rPr>
        <w:t xml:space="preserve"> </w:t>
      </w:r>
      <w:r>
        <w:rPr>
          <w:sz w:val="28"/>
        </w:rPr>
        <w:t>и</w:t>
      </w:r>
      <w:r>
        <w:rPr>
          <w:spacing w:val="-5"/>
          <w:sz w:val="28"/>
        </w:rPr>
        <w:t xml:space="preserve"> </w:t>
      </w:r>
      <w:r>
        <w:rPr>
          <w:sz w:val="28"/>
        </w:rPr>
        <w:t>система</w:t>
      </w:r>
      <w:r>
        <w:rPr>
          <w:spacing w:val="-4"/>
          <w:sz w:val="28"/>
        </w:rPr>
        <w:t xml:space="preserve"> </w:t>
      </w:r>
      <w:r>
        <w:rPr>
          <w:sz w:val="28"/>
        </w:rPr>
        <w:t>международного</w:t>
      </w:r>
      <w:r>
        <w:rPr>
          <w:spacing w:val="-5"/>
          <w:sz w:val="28"/>
        </w:rPr>
        <w:t xml:space="preserve"> </w:t>
      </w:r>
      <w:r>
        <w:rPr>
          <w:sz w:val="28"/>
        </w:rPr>
        <w:t>торгового</w:t>
      </w:r>
      <w:r>
        <w:rPr>
          <w:spacing w:val="-5"/>
          <w:sz w:val="28"/>
        </w:rPr>
        <w:t xml:space="preserve"> </w:t>
      </w:r>
      <w:r>
        <w:rPr>
          <w:sz w:val="28"/>
        </w:rPr>
        <w:t>права.</w:t>
      </w:r>
    </w:p>
    <w:p w14:paraId="289B48A0" w14:textId="77777777" w:rsidR="006F610F" w:rsidRDefault="00DC5400" w:rsidP="00D058BF">
      <w:pPr>
        <w:pStyle w:val="a5"/>
        <w:numPr>
          <w:ilvl w:val="0"/>
          <w:numId w:val="8"/>
        </w:numPr>
        <w:tabs>
          <w:tab w:val="left" w:pos="1261"/>
        </w:tabs>
        <w:spacing w:before="163" w:line="362" w:lineRule="auto"/>
        <w:ind w:left="833" w:right="473" w:hanging="144"/>
        <w:jc w:val="both"/>
        <w:rPr>
          <w:sz w:val="28"/>
        </w:rPr>
      </w:pPr>
      <w:r>
        <w:rPr>
          <w:sz w:val="28"/>
        </w:rPr>
        <w:t>Нормы</w:t>
      </w:r>
      <w:r>
        <w:rPr>
          <w:spacing w:val="1"/>
          <w:sz w:val="28"/>
        </w:rPr>
        <w:t xml:space="preserve"> </w:t>
      </w:r>
      <w:r>
        <w:rPr>
          <w:sz w:val="28"/>
        </w:rPr>
        <w:t>международного</w:t>
      </w:r>
      <w:r>
        <w:rPr>
          <w:spacing w:val="1"/>
          <w:sz w:val="28"/>
        </w:rPr>
        <w:t xml:space="preserve"> </w:t>
      </w:r>
      <w:r>
        <w:rPr>
          <w:sz w:val="28"/>
        </w:rPr>
        <w:t>права</w:t>
      </w:r>
      <w:r>
        <w:rPr>
          <w:spacing w:val="1"/>
          <w:sz w:val="28"/>
        </w:rPr>
        <w:t xml:space="preserve"> </w:t>
      </w:r>
      <w:r>
        <w:rPr>
          <w:sz w:val="28"/>
        </w:rPr>
        <w:t>–</w:t>
      </w:r>
      <w:r>
        <w:rPr>
          <w:spacing w:val="1"/>
          <w:sz w:val="28"/>
        </w:rPr>
        <w:t xml:space="preserve"> </w:t>
      </w:r>
      <w:r>
        <w:rPr>
          <w:sz w:val="28"/>
        </w:rPr>
        <w:t>принцип</w:t>
      </w:r>
      <w:r>
        <w:rPr>
          <w:spacing w:val="1"/>
          <w:sz w:val="28"/>
        </w:rPr>
        <w:t xml:space="preserve"> </w:t>
      </w:r>
      <w:r>
        <w:rPr>
          <w:sz w:val="28"/>
        </w:rPr>
        <w:t>функционирования</w:t>
      </w:r>
      <w:r>
        <w:rPr>
          <w:spacing w:val="1"/>
          <w:sz w:val="28"/>
        </w:rPr>
        <w:t xml:space="preserve"> </w:t>
      </w:r>
      <w:r>
        <w:rPr>
          <w:sz w:val="28"/>
        </w:rPr>
        <w:t>Всемирной</w:t>
      </w:r>
      <w:r>
        <w:rPr>
          <w:spacing w:val="1"/>
          <w:sz w:val="28"/>
        </w:rPr>
        <w:t xml:space="preserve"> </w:t>
      </w:r>
      <w:r>
        <w:rPr>
          <w:sz w:val="28"/>
        </w:rPr>
        <w:t>торговой организации</w:t>
      </w:r>
      <w:r>
        <w:rPr>
          <w:spacing w:val="1"/>
          <w:sz w:val="28"/>
        </w:rPr>
        <w:t xml:space="preserve"> </w:t>
      </w:r>
      <w:r>
        <w:rPr>
          <w:sz w:val="28"/>
        </w:rPr>
        <w:t>(ВТО).</w:t>
      </w:r>
    </w:p>
    <w:p w14:paraId="2CD585F5" w14:textId="77777777" w:rsidR="006F610F" w:rsidRDefault="00DC5400">
      <w:pPr>
        <w:pStyle w:val="a5"/>
        <w:numPr>
          <w:ilvl w:val="0"/>
          <w:numId w:val="8"/>
        </w:numPr>
        <w:tabs>
          <w:tab w:val="left" w:pos="1260"/>
          <w:tab w:val="left" w:pos="1261"/>
        </w:tabs>
        <w:spacing w:before="67" w:line="362" w:lineRule="auto"/>
        <w:ind w:left="833" w:right="475" w:hanging="144"/>
        <w:rPr>
          <w:sz w:val="28"/>
        </w:rPr>
      </w:pPr>
      <w:r>
        <w:rPr>
          <w:sz w:val="28"/>
        </w:rPr>
        <w:t>Применение</w:t>
      </w:r>
      <w:r>
        <w:rPr>
          <w:spacing w:val="26"/>
          <w:sz w:val="28"/>
        </w:rPr>
        <w:t xml:space="preserve"> </w:t>
      </w:r>
      <w:r>
        <w:rPr>
          <w:sz w:val="28"/>
        </w:rPr>
        <w:t>права</w:t>
      </w:r>
      <w:r>
        <w:rPr>
          <w:spacing w:val="32"/>
          <w:sz w:val="28"/>
        </w:rPr>
        <w:t xml:space="preserve"> </w:t>
      </w:r>
      <w:r>
        <w:rPr>
          <w:sz w:val="28"/>
        </w:rPr>
        <w:t>Всемирной</w:t>
      </w:r>
      <w:r>
        <w:rPr>
          <w:spacing w:val="26"/>
          <w:sz w:val="28"/>
        </w:rPr>
        <w:t xml:space="preserve"> </w:t>
      </w:r>
      <w:r>
        <w:rPr>
          <w:sz w:val="28"/>
        </w:rPr>
        <w:t>торговой</w:t>
      </w:r>
      <w:r>
        <w:rPr>
          <w:spacing w:val="30"/>
          <w:sz w:val="28"/>
        </w:rPr>
        <w:t xml:space="preserve"> </w:t>
      </w:r>
      <w:r>
        <w:rPr>
          <w:sz w:val="28"/>
        </w:rPr>
        <w:t>организации</w:t>
      </w:r>
      <w:r>
        <w:rPr>
          <w:spacing w:val="25"/>
          <w:sz w:val="28"/>
        </w:rPr>
        <w:t xml:space="preserve"> </w:t>
      </w:r>
      <w:r>
        <w:rPr>
          <w:sz w:val="28"/>
        </w:rPr>
        <w:t>(ВТО):</w:t>
      </w:r>
      <w:r>
        <w:rPr>
          <w:spacing w:val="22"/>
          <w:sz w:val="28"/>
        </w:rPr>
        <w:t xml:space="preserve"> </w:t>
      </w:r>
      <w:r>
        <w:rPr>
          <w:sz w:val="28"/>
        </w:rPr>
        <w:t>международный</w:t>
      </w:r>
      <w:r>
        <w:rPr>
          <w:spacing w:val="-67"/>
          <w:sz w:val="28"/>
        </w:rPr>
        <w:t xml:space="preserve"> </w:t>
      </w:r>
      <w:r>
        <w:rPr>
          <w:sz w:val="28"/>
        </w:rPr>
        <w:t>и зарубежный</w:t>
      </w:r>
      <w:r>
        <w:rPr>
          <w:spacing w:val="1"/>
          <w:sz w:val="28"/>
        </w:rPr>
        <w:t xml:space="preserve"> </w:t>
      </w:r>
      <w:r>
        <w:rPr>
          <w:sz w:val="28"/>
        </w:rPr>
        <w:t>опыт.</w:t>
      </w:r>
    </w:p>
    <w:p w14:paraId="1680C61F" w14:textId="77777777" w:rsidR="006F610F" w:rsidRDefault="00DC5400">
      <w:pPr>
        <w:pStyle w:val="a5"/>
        <w:numPr>
          <w:ilvl w:val="0"/>
          <w:numId w:val="8"/>
        </w:numPr>
        <w:tabs>
          <w:tab w:val="left" w:pos="1260"/>
          <w:tab w:val="left" w:pos="1261"/>
        </w:tabs>
        <w:spacing w:line="314" w:lineRule="exact"/>
        <w:rPr>
          <w:sz w:val="28"/>
        </w:rPr>
      </w:pPr>
      <w:r>
        <w:rPr>
          <w:sz w:val="28"/>
        </w:rPr>
        <w:t>Основания</w:t>
      </w:r>
      <w:r>
        <w:rPr>
          <w:spacing w:val="-5"/>
          <w:sz w:val="28"/>
        </w:rPr>
        <w:t xml:space="preserve"> </w:t>
      </w:r>
      <w:r>
        <w:rPr>
          <w:sz w:val="28"/>
        </w:rPr>
        <w:t>ответственности</w:t>
      </w:r>
      <w:r>
        <w:rPr>
          <w:spacing w:val="-6"/>
          <w:sz w:val="28"/>
        </w:rPr>
        <w:t xml:space="preserve"> </w:t>
      </w:r>
      <w:r>
        <w:rPr>
          <w:sz w:val="28"/>
        </w:rPr>
        <w:t>по</w:t>
      </w:r>
      <w:r>
        <w:rPr>
          <w:spacing w:val="-6"/>
          <w:sz w:val="28"/>
        </w:rPr>
        <w:t xml:space="preserve"> </w:t>
      </w:r>
      <w:r>
        <w:rPr>
          <w:sz w:val="28"/>
        </w:rPr>
        <w:t>праву</w:t>
      </w:r>
      <w:r>
        <w:rPr>
          <w:spacing w:val="-9"/>
          <w:sz w:val="28"/>
        </w:rPr>
        <w:t xml:space="preserve"> </w:t>
      </w:r>
      <w:r>
        <w:rPr>
          <w:sz w:val="28"/>
        </w:rPr>
        <w:t>Всемирной</w:t>
      </w:r>
      <w:r>
        <w:rPr>
          <w:spacing w:val="-6"/>
          <w:sz w:val="28"/>
        </w:rPr>
        <w:t xml:space="preserve"> </w:t>
      </w:r>
      <w:r>
        <w:rPr>
          <w:sz w:val="28"/>
        </w:rPr>
        <w:t>торговой</w:t>
      </w:r>
      <w:r>
        <w:rPr>
          <w:spacing w:val="-5"/>
          <w:sz w:val="28"/>
        </w:rPr>
        <w:t xml:space="preserve"> </w:t>
      </w:r>
      <w:r>
        <w:rPr>
          <w:sz w:val="28"/>
        </w:rPr>
        <w:t>организации</w:t>
      </w:r>
      <w:r>
        <w:rPr>
          <w:spacing w:val="-6"/>
          <w:sz w:val="28"/>
        </w:rPr>
        <w:t xml:space="preserve"> </w:t>
      </w:r>
      <w:r>
        <w:rPr>
          <w:sz w:val="28"/>
        </w:rPr>
        <w:t>(ВТО).</w:t>
      </w:r>
    </w:p>
    <w:p w14:paraId="653D5CFD" w14:textId="77777777" w:rsidR="006F610F" w:rsidRDefault="00DC5400">
      <w:pPr>
        <w:pStyle w:val="a5"/>
        <w:numPr>
          <w:ilvl w:val="0"/>
          <w:numId w:val="8"/>
        </w:numPr>
        <w:tabs>
          <w:tab w:val="left" w:pos="1260"/>
          <w:tab w:val="left" w:pos="1261"/>
        </w:tabs>
        <w:spacing w:before="164" w:line="362" w:lineRule="auto"/>
        <w:ind w:left="833" w:right="478" w:hanging="144"/>
        <w:rPr>
          <w:sz w:val="28"/>
        </w:rPr>
      </w:pPr>
      <w:r>
        <w:rPr>
          <w:sz w:val="28"/>
        </w:rPr>
        <w:t>Россия</w:t>
      </w:r>
      <w:r>
        <w:rPr>
          <w:spacing w:val="4"/>
          <w:sz w:val="28"/>
        </w:rPr>
        <w:t xml:space="preserve"> </w:t>
      </w:r>
      <w:r>
        <w:rPr>
          <w:sz w:val="28"/>
        </w:rPr>
        <w:t>и</w:t>
      </w:r>
      <w:r>
        <w:rPr>
          <w:spacing w:val="3"/>
          <w:sz w:val="28"/>
        </w:rPr>
        <w:t xml:space="preserve"> </w:t>
      </w:r>
      <w:r>
        <w:rPr>
          <w:sz w:val="28"/>
        </w:rPr>
        <w:t>Европейский</w:t>
      </w:r>
      <w:r>
        <w:rPr>
          <w:spacing w:val="3"/>
          <w:sz w:val="28"/>
        </w:rPr>
        <w:t xml:space="preserve"> </w:t>
      </w:r>
      <w:r>
        <w:rPr>
          <w:sz w:val="28"/>
        </w:rPr>
        <w:t>Союз:</w:t>
      </w:r>
      <w:r>
        <w:rPr>
          <w:spacing w:val="-2"/>
          <w:sz w:val="28"/>
        </w:rPr>
        <w:t xml:space="preserve"> </w:t>
      </w:r>
      <w:r>
        <w:rPr>
          <w:sz w:val="28"/>
        </w:rPr>
        <w:t>перспективы</w:t>
      </w:r>
      <w:r>
        <w:rPr>
          <w:spacing w:val="4"/>
          <w:sz w:val="28"/>
        </w:rPr>
        <w:t xml:space="preserve"> </w:t>
      </w:r>
      <w:r>
        <w:rPr>
          <w:sz w:val="28"/>
        </w:rPr>
        <w:t>сотрудничества</w:t>
      </w:r>
      <w:r>
        <w:rPr>
          <w:spacing w:val="4"/>
          <w:sz w:val="28"/>
        </w:rPr>
        <w:t xml:space="preserve"> </w:t>
      </w:r>
      <w:r>
        <w:rPr>
          <w:sz w:val="28"/>
        </w:rPr>
        <w:t>и</w:t>
      </w:r>
      <w:r>
        <w:rPr>
          <w:spacing w:val="3"/>
          <w:sz w:val="28"/>
        </w:rPr>
        <w:t xml:space="preserve"> </w:t>
      </w:r>
      <w:r>
        <w:rPr>
          <w:sz w:val="28"/>
        </w:rPr>
        <w:t>взаимодействия</w:t>
      </w:r>
      <w:r>
        <w:rPr>
          <w:spacing w:val="4"/>
          <w:sz w:val="28"/>
        </w:rPr>
        <w:t xml:space="preserve"> </w:t>
      </w:r>
      <w:r>
        <w:rPr>
          <w:sz w:val="28"/>
        </w:rPr>
        <w:t>в</w:t>
      </w:r>
      <w:r>
        <w:rPr>
          <w:spacing w:val="-67"/>
          <w:sz w:val="28"/>
        </w:rPr>
        <w:t xml:space="preserve"> </w:t>
      </w:r>
      <w:r>
        <w:rPr>
          <w:sz w:val="28"/>
        </w:rPr>
        <w:t>сфере</w:t>
      </w:r>
      <w:r>
        <w:rPr>
          <w:spacing w:val="1"/>
          <w:sz w:val="28"/>
        </w:rPr>
        <w:t xml:space="preserve"> </w:t>
      </w:r>
      <w:r>
        <w:rPr>
          <w:sz w:val="28"/>
        </w:rPr>
        <w:t>развития</w:t>
      </w:r>
      <w:r>
        <w:rPr>
          <w:spacing w:val="2"/>
          <w:sz w:val="28"/>
        </w:rPr>
        <w:t xml:space="preserve"> </w:t>
      </w:r>
      <w:r>
        <w:rPr>
          <w:sz w:val="28"/>
        </w:rPr>
        <w:t>международных</w:t>
      </w:r>
      <w:r>
        <w:rPr>
          <w:spacing w:val="-4"/>
          <w:sz w:val="28"/>
        </w:rPr>
        <w:t xml:space="preserve"> </w:t>
      </w:r>
      <w:r>
        <w:rPr>
          <w:sz w:val="28"/>
        </w:rPr>
        <w:t>торговых</w:t>
      </w:r>
      <w:r>
        <w:rPr>
          <w:spacing w:val="-3"/>
          <w:sz w:val="28"/>
        </w:rPr>
        <w:t xml:space="preserve"> </w:t>
      </w:r>
      <w:r>
        <w:rPr>
          <w:sz w:val="28"/>
        </w:rPr>
        <w:t>отношений.</w:t>
      </w:r>
    </w:p>
    <w:p w14:paraId="7E254BEB" w14:textId="77777777" w:rsidR="006F610F" w:rsidRDefault="00DC5400">
      <w:pPr>
        <w:pStyle w:val="a5"/>
        <w:numPr>
          <w:ilvl w:val="0"/>
          <w:numId w:val="8"/>
        </w:numPr>
        <w:tabs>
          <w:tab w:val="left" w:pos="1260"/>
          <w:tab w:val="left" w:pos="1261"/>
          <w:tab w:val="left" w:pos="2861"/>
          <w:tab w:val="left" w:pos="4410"/>
          <w:tab w:val="left" w:pos="6826"/>
          <w:tab w:val="left" w:pos="9100"/>
          <w:tab w:val="left" w:pos="10064"/>
        </w:tabs>
        <w:spacing w:line="362" w:lineRule="auto"/>
        <w:ind w:left="833" w:right="482" w:hanging="144"/>
        <w:rPr>
          <w:sz w:val="28"/>
        </w:rPr>
      </w:pPr>
      <w:r>
        <w:rPr>
          <w:sz w:val="28"/>
        </w:rPr>
        <w:t>Изменение</w:t>
      </w:r>
      <w:r>
        <w:rPr>
          <w:sz w:val="28"/>
        </w:rPr>
        <w:tab/>
        <w:t>структуры</w:t>
      </w:r>
      <w:r>
        <w:rPr>
          <w:sz w:val="28"/>
        </w:rPr>
        <w:tab/>
        <w:t>государственного</w:t>
      </w:r>
      <w:r>
        <w:rPr>
          <w:sz w:val="28"/>
        </w:rPr>
        <w:tab/>
        <w:t>(национального)</w:t>
      </w:r>
      <w:r>
        <w:rPr>
          <w:sz w:val="28"/>
        </w:rPr>
        <w:tab/>
        <w:t>права</w:t>
      </w:r>
      <w:r>
        <w:rPr>
          <w:sz w:val="28"/>
        </w:rPr>
        <w:tab/>
      </w:r>
      <w:r>
        <w:rPr>
          <w:spacing w:val="-1"/>
          <w:sz w:val="28"/>
        </w:rPr>
        <w:t>после</w:t>
      </w:r>
      <w:r>
        <w:rPr>
          <w:spacing w:val="-67"/>
          <w:sz w:val="28"/>
        </w:rPr>
        <w:t xml:space="preserve"> </w:t>
      </w:r>
      <w:r>
        <w:rPr>
          <w:sz w:val="28"/>
        </w:rPr>
        <w:t>имплементации норм</w:t>
      </w:r>
      <w:r>
        <w:rPr>
          <w:spacing w:val="1"/>
          <w:sz w:val="28"/>
        </w:rPr>
        <w:t xml:space="preserve"> </w:t>
      </w:r>
      <w:r>
        <w:rPr>
          <w:sz w:val="28"/>
        </w:rPr>
        <w:t>международного</w:t>
      </w:r>
      <w:r>
        <w:rPr>
          <w:spacing w:val="5"/>
          <w:sz w:val="28"/>
        </w:rPr>
        <w:t xml:space="preserve"> </w:t>
      </w:r>
      <w:r>
        <w:rPr>
          <w:sz w:val="28"/>
        </w:rPr>
        <w:t>торгового права.</w:t>
      </w:r>
    </w:p>
    <w:p w14:paraId="77DE79CB" w14:textId="77777777" w:rsidR="006F610F" w:rsidRPr="00D058BF" w:rsidRDefault="006F610F">
      <w:pPr>
        <w:pStyle w:val="a3"/>
        <w:spacing w:before="3"/>
        <w:ind w:left="0"/>
        <w:rPr>
          <w:sz w:val="24"/>
          <w:szCs w:val="24"/>
        </w:rPr>
      </w:pPr>
    </w:p>
    <w:p w14:paraId="2CF351AA" w14:textId="77777777" w:rsidR="006F610F" w:rsidRDefault="00DC5400">
      <w:pPr>
        <w:ind w:left="1260"/>
        <w:jc w:val="both"/>
        <w:rPr>
          <w:b/>
          <w:sz w:val="28"/>
        </w:rPr>
      </w:pPr>
      <w:r>
        <w:rPr>
          <w:b/>
          <w:sz w:val="28"/>
        </w:rPr>
        <w:t>Примеры</w:t>
      </w:r>
      <w:r>
        <w:rPr>
          <w:b/>
          <w:spacing w:val="-4"/>
          <w:sz w:val="28"/>
        </w:rPr>
        <w:t xml:space="preserve"> </w:t>
      </w:r>
      <w:r>
        <w:rPr>
          <w:b/>
          <w:sz w:val="28"/>
        </w:rPr>
        <w:t>типовых</w:t>
      </w:r>
      <w:r>
        <w:rPr>
          <w:b/>
          <w:spacing w:val="-4"/>
          <w:sz w:val="28"/>
        </w:rPr>
        <w:t xml:space="preserve"> </w:t>
      </w:r>
      <w:r>
        <w:rPr>
          <w:b/>
          <w:sz w:val="28"/>
        </w:rPr>
        <w:t>ситуационных</w:t>
      </w:r>
      <w:r>
        <w:rPr>
          <w:b/>
          <w:spacing w:val="-6"/>
          <w:sz w:val="28"/>
        </w:rPr>
        <w:t xml:space="preserve"> </w:t>
      </w:r>
      <w:r>
        <w:rPr>
          <w:b/>
          <w:sz w:val="28"/>
        </w:rPr>
        <w:t>заданий:</w:t>
      </w:r>
    </w:p>
    <w:p w14:paraId="0D90B669" w14:textId="77777777" w:rsidR="006F610F" w:rsidRDefault="00DC5400">
      <w:pPr>
        <w:pStyle w:val="a3"/>
        <w:spacing w:before="158" w:line="360" w:lineRule="auto"/>
        <w:ind w:right="466" w:firstLine="427"/>
        <w:jc w:val="both"/>
      </w:pPr>
      <w:r>
        <w:t>В</w:t>
      </w:r>
      <w:r>
        <w:rPr>
          <w:spacing w:val="1"/>
        </w:rPr>
        <w:t xml:space="preserve"> </w:t>
      </w:r>
      <w:r>
        <w:t>деле</w:t>
      </w:r>
      <w:r>
        <w:rPr>
          <w:spacing w:val="1"/>
        </w:rPr>
        <w:t xml:space="preserve"> </w:t>
      </w:r>
      <w:r>
        <w:t>"Европейский</w:t>
      </w:r>
      <w:r>
        <w:rPr>
          <w:spacing w:val="1"/>
        </w:rPr>
        <w:t xml:space="preserve"> </w:t>
      </w:r>
      <w:r>
        <w:t>союз</w:t>
      </w:r>
      <w:r>
        <w:rPr>
          <w:spacing w:val="1"/>
        </w:rPr>
        <w:t xml:space="preserve"> </w:t>
      </w:r>
      <w:r>
        <w:t>и</w:t>
      </w:r>
      <w:r>
        <w:rPr>
          <w:spacing w:val="1"/>
        </w:rPr>
        <w:t xml:space="preserve"> </w:t>
      </w:r>
      <w:r>
        <w:t>его</w:t>
      </w:r>
      <w:r>
        <w:rPr>
          <w:spacing w:val="1"/>
        </w:rPr>
        <w:t xml:space="preserve"> </w:t>
      </w:r>
      <w:r>
        <w:t>государства-члены</w:t>
      </w:r>
      <w:r>
        <w:rPr>
          <w:spacing w:val="1"/>
        </w:rPr>
        <w:t xml:space="preserve"> </w:t>
      </w:r>
      <w:r>
        <w:t>-</w:t>
      </w:r>
      <w:r>
        <w:rPr>
          <w:spacing w:val="1"/>
        </w:rPr>
        <w:t xml:space="preserve"> </w:t>
      </w:r>
      <w:r>
        <w:t>Некоторые</w:t>
      </w:r>
      <w:r>
        <w:rPr>
          <w:spacing w:val="1"/>
        </w:rPr>
        <w:t xml:space="preserve"> </w:t>
      </w:r>
      <w:r>
        <w:t>меры,</w:t>
      </w:r>
      <w:r>
        <w:rPr>
          <w:spacing w:val="1"/>
        </w:rPr>
        <w:t xml:space="preserve"> </w:t>
      </w:r>
      <w:r>
        <w:t>касающиеся</w:t>
      </w:r>
      <w:r>
        <w:rPr>
          <w:spacing w:val="1"/>
        </w:rPr>
        <w:t xml:space="preserve"> </w:t>
      </w:r>
      <w:r>
        <w:t>энергетического</w:t>
      </w:r>
      <w:r>
        <w:rPr>
          <w:spacing w:val="1"/>
        </w:rPr>
        <w:t xml:space="preserve"> </w:t>
      </w:r>
      <w:r>
        <w:t>сектора"</w:t>
      </w:r>
      <w:r>
        <w:rPr>
          <w:spacing w:val="1"/>
        </w:rPr>
        <w:t xml:space="preserve"> </w:t>
      </w:r>
      <w:r>
        <w:t>10.08.2018</w:t>
      </w:r>
      <w:r>
        <w:rPr>
          <w:spacing w:val="1"/>
        </w:rPr>
        <w:t xml:space="preserve"> </w:t>
      </w:r>
      <w:r>
        <w:t>был</w:t>
      </w:r>
      <w:r>
        <w:rPr>
          <w:spacing w:val="1"/>
        </w:rPr>
        <w:t xml:space="preserve"> </w:t>
      </w:r>
      <w:r>
        <w:t>опубликован</w:t>
      </w:r>
      <w:r>
        <w:rPr>
          <w:spacing w:val="1"/>
        </w:rPr>
        <w:t xml:space="preserve"> </w:t>
      </w:r>
      <w:r>
        <w:t>доклад</w:t>
      </w:r>
      <w:r>
        <w:rPr>
          <w:spacing w:val="1"/>
        </w:rPr>
        <w:t xml:space="preserve"> </w:t>
      </w:r>
      <w:r>
        <w:t>третейской</w:t>
      </w:r>
      <w:r>
        <w:rPr>
          <w:spacing w:val="1"/>
        </w:rPr>
        <w:t xml:space="preserve"> </w:t>
      </w:r>
      <w:r>
        <w:t>группы:</w:t>
      </w:r>
      <w:r>
        <w:rPr>
          <w:spacing w:val="1"/>
        </w:rPr>
        <w:t xml:space="preserve"> </w:t>
      </w:r>
      <w:r>
        <w:t>были</w:t>
      </w:r>
      <w:r>
        <w:rPr>
          <w:spacing w:val="1"/>
        </w:rPr>
        <w:t xml:space="preserve"> </w:t>
      </w:r>
      <w:r>
        <w:t>удовлетворены</w:t>
      </w:r>
      <w:r>
        <w:rPr>
          <w:spacing w:val="1"/>
        </w:rPr>
        <w:t xml:space="preserve"> </w:t>
      </w:r>
      <w:r>
        <w:t>3</w:t>
      </w:r>
      <w:r>
        <w:rPr>
          <w:spacing w:val="1"/>
        </w:rPr>
        <w:t xml:space="preserve"> </w:t>
      </w:r>
      <w:r>
        <w:t>из</w:t>
      </w:r>
      <w:r>
        <w:rPr>
          <w:spacing w:val="1"/>
        </w:rPr>
        <w:t xml:space="preserve"> </w:t>
      </w:r>
      <w:r>
        <w:t>6</w:t>
      </w:r>
      <w:r>
        <w:rPr>
          <w:spacing w:val="1"/>
        </w:rPr>
        <w:t xml:space="preserve"> </w:t>
      </w:r>
      <w:r>
        <w:t>требований</w:t>
      </w:r>
      <w:r>
        <w:rPr>
          <w:spacing w:val="1"/>
        </w:rPr>
        <w:t xml:space="preserve"> </w:t>
      </w:r>
      <w:r>
        <w:t>России</w:t>
      </w:r>
      <w:r>
        <w:rPr>
          <w:spacing w:val="1"/>
        </w:rPr>
        <w:t xml:space="preserve"> </w:t>
      </w:r>
      <w:r>
        <w:t>по</w:t>
      </w:r>
      <w:r>
        <w:rPr>
          <w:spacing w:val="1"/>
        </w:rPr>
        <w:t xml:space="preserve"> </w:t>
      </w:r>
      <w:r>
        <w:t>так</w:t>
      </w:r>
      <w:r>
        <w:rPr>
          <w:spacing w:val="1"/>
        </w:rPr>
        <w:t xml:space="preserve"> </w:t>
      </w:r>
      <w:r>
        <w:t xml:space="preserve">называемому Третьему </w:t>
      </w:r>
      <w:proofErr w:type="spellStart"/>
      <w:r>
        <w:t>энергопакету</w:t>
      </w:r>
      <w:proofErr w:type="spellEnd"/>
      <w:r>
        <w:t xml:space="preserve">. Третий </w:t>
      </w:r>
      <w:proofErr w:type="spellStart"/>
      <w:r>
        <w:t>энергопакет</w:t>
      </w:r>
      <w:proofErr w:type="spellEnd"/>
      <w:r>
        <w:t xml:space="preserve"> вступил в силу в ЕС в</w:t>
      </w:r>
      <w:r>
        <w:rPr>
          <w:spacing w:val="1"/>
        </w:rPr>
        <w:t xml:space="preserve"> </w:t>
      </w:r>
      <w:r>
        <w:lastRenderedPageBreak/>
        <w:t>2009 г.; он предписывает, в частности, разделение газовых компаний по видам</w:t>
      </w:r>
      <w:r>
        <w:rPr>
          <w:spacing w:val="1"/>
        </w:rPr>
        <w:t xml:space="preserve"> </w:t>
      </w:r>
      <w:r>
        <w:t>деятельности</w:t>
      </w:r>
      <w:r>
        <w:rPr>
          <w:spacing w:val="1"/>
        </w:rPr>
        <w:t xml:space="preserve"> </w:t>
      </w:r>
      <w:r>
        <w:t>(добыча,</w:t>
      </w:r>
      <w:r>
        <w:rPr>
          <w:spacing w:val="1"/>
        </w:rPr>
        <w:t xml:space="preserve"> </w:t>
      </w:r>
      <w:r>
        <w:t>продажа</w:t>
      </w:r>
      <w:r>
        <w:rPr>
          <w:spacing w:val="1"/>
        </w:rPr>
        <w:t xml:space="preserve"> </w:t>
      </w:r>
      <w:r>
        <w:t>и</w:t>
      </w:r>
      <w:r>
        <w:rPr>
          <w:spacing w:val="1"/>
        </w:rPr>
        <w:t xml:space="preserve"> </w:t>
      </w:r>
      <w:r>
        <w:t>транспортировка</w:t>
      </w:r>
      <w:r>
        <w:rPr>
          <w:spacing w:val="1"/>
        </w:rPr>
        <w:t xml:space="preserve"> </w:t>
      </w:r>
      <w:r>
        <w:t>газа).</w:t>
      </w:r>
      <w:r>
        <w:rPr>
          <w:spacing w:val="1"/>
        </w:rPr>
        <w:t xml:space="preserve"> </w:t>
      </w:r>
      <w:r>
        <w:t>По</w:t>
      </w:r>
      <w:r>
        <w:rPr>
          <w:spacing w:val="1"/>
        </w:rPr>
        <w:t xml:space="preserve"> </w:t>
      </w:r>
      <w:r>
        <w:t>мнению</w:t>
      </w:r>
      <w:r>
        <w:rPr>
          <w:spacing w:val="70"/>
        </w:rPr>
        <w:t xml:space="preserve"> </w:t>
      </w:r>
      <w:r>
        <w:t>России,</w:t>
      </w:r>
      <w:r>
        <w:rPr>
          <w:spacing w:val="1"/>
        </w:rPr>
        <w:t xml:space="preserve"> </w:t>
      </w:r>
      <w:r>
        <w:t>часть</w:t>
      </w:r>
      <w:r>
        <w:rPr>
          <w:spacing w:val="1"/>
        </w:rPr>
        <w:t xml:space="preserve"> </w:t>
      </w:r>
      <w:r>
        <w:t>положений</w:t>
      </w:r>
      <w:r>
        <w:rPr>
          <w:spacing w:val="1"/>
        </w:rPr>
        <w:t xml:space="preserve"> </w:t>
      </w:r>
      <w:r>
        <w:t>третьего</w:t>
      </w:r>
      <w:r>
        <w:rPr>
          <w:spacing w:val="1"/>
        </w:rPr>
        <w:t xml:space="preserve"> </w:t>
      </w:r>
      <w:proofErr w:type="spellStart"/>
      <w:r>
        <w:t>энергопакета</w:t>
      </w:r>
      <w:proofErr w:type="spellEnd"/>
      <w:r>
        <w:rPr>
          <w:spacing w:val="1"/>
        </w:rPr>
        <w:t xml:space="preserve"> </w:t>
      </w:r>
      <w:r>
        <w:t>приводит</w:t>
      </w:r>
      <w:r>
        <w:rPr>
          <w:spacing w:val="1"/>
        </w:rPr>
        <w:t xml:space="preserve"> </w:t>
      </w:r>
      <w:r>
        <w:t>к</w:t>
      </w:r>
      <w:r>
        <w:rPr>
          <w:spacing w:val="1"/>
        </w:rPr>
        <w:t xml:space="preserve"> </w:t>
      </w:r>
      <w:r>
        <w:t>дискриминации</w:t>
      </w:r>
      <w:r>
        <w:rPr>
          <w:spacing w:val="1"/>
        </w:rPr>
        <w:t xml:space="preserve"> </w:t>
      </w:r>
      <w:r>
        <w:t>в</w:t>
      </w:r>
      <w:r>
        <w:rPr>
          <w:spacing w:val="1"/>
        </w:rPr>
        <w:t xml:space="preserve"> </w:t>
      </w:r>
      <w:r>
        <w:t>Европе</w:t>
      </w:r>
      <w:r>
        <w:rPr>
          <w:spacing w:val="1"/>
        </w:rPr>
        <w:t xml:space="preserve"> </w:t>
      </w:r>
      <w:r>
        <w:t>российского газа и "Газпрома". Во-первых, третейская группа поддержала жалобу</w:t>
      </w:r>
      <w:r>
        <w:rPr>
          <w:spacing w:val="-67"/>
        </w:rPr>
        <w:t xml:space="preserve"> </w:t>
      </w:r>
      <w:r>
        <w:t>России</w:t>
      </w:r>
      <w:r>
        <w:rPr>
          <w:spacing w:val="1"/>
        </w:rPr>
        <w:t xml:space="preserve"> </w:t>
      </w:r>
      <w:r>
        <w:t>на</w:t>
      </w:r>
      <w:r>
        <w:rPr>
          <w:spacing w:val="1"/>
        </w:rPr>
        <w:t xml:space="preserve"> </w:t>
      </w:r>
      <w:r>
        <w:t>количественные</w:t>
      </w:r>
      <w:r>
        <w:rPr>
          <w:spacing w:val="1"/>
        </w:rPr>
        <w:t xml:space="preserve"> </w:t>
      </w:r>
      <w:r>
        <w:t>ограничения</w:t>
      </w:r>
      <w:r>
        <w:rPr>
          <w:spacing w:val="1"/>
        </w:rPr>
        <w:t xml:space="preserve"> </w:t>
      </w:r>
      <w:r>
        <w:t>поставок</w:t>
      </w:r>
      <w:r>
        <w:rPr>
          <w:spacing w:val="1"/>
        </w:rPr>
        <w:t xml:space="preserve"> </w:t>
      </w:r>
      <w:r>
        <w:t>российского</w:t>
      </w:r>
      <w:r>
        <w:rPr>
          <w:spacing w:val="71"/>
        </w:rPr>
        <w:t xml:space="preserve"> </w:t>
      </w:r>
      <w:r>
        <w:t>газа</w:t>
      </w:r>
      <w:r>
        <w:rPr>
          <w:spacing w:val="71"/>
        </w:rPr>
        <w:t xml:space="preserve"> </w:t>
      </w:r>
      <w:r>
        <w:t>по</w:t>
      </w:r>
      <w:r>
        <w:rPr>
          <w:spacing w:val="1"/>
        </w:rPr>
        <w:t xml:space="preserve"> </w:t>
      </w:r>
      <w:r>
        <w:t>газопроводу "OPAL" (один из сухопутных отводов от "Северного потока" в ФРГ).</w:t>
      </w:r>
      <w:r>
        <w:rPr>
          <w:spacing w:val="1"/>
        </w:rPr>
        <w:t xml:space="preserve"> </w:t>
      </w:r>
      <w:r>
        <w:t>Во-вторых,</w:t>
      </w:r>
      <w:r>
        <w:rPr>
          <w:spacing w:val="1"/>
        </w:rPr>
        <w:t xml:space="preserve"> </w:t>
      </w:r>
      <w:r>
        <w:t>она</w:t>
      </w:r>
      <w:r>
        <w:rPr>
          <w:spacing w:val="1"/>
        </w:rPr>
        <w:t xml:space="preserve"> </w:t>
      </w:r>
      <w:r>
        <w:t>признала</w:t>
      </w:r>
      <w:r>
        <w:rPr>
          <w:spacing w:val="1"/>
        </w:rPr>
        <w:t xml:space="preserve"> </w:t>
      </w:r>
      <w:r>
        <w:t>неправомерными</w:t>
      </w:r>
      <w:r>
        <w:rPr>
          <w:spacing w:val="1"/>
        </w:rPr>
        <w:t xml:space="preserve"> </w:t>
      </w:r>
      <w:r>
        <w:t>правила</w:t>
      </w:r>
      <w:r>
        <w:rPr>
          <w:spacing w:val="1"/>
        </w:rPr>
        <w:t xml:space="preserve"> </w:t>
      </w:r>
      <w:r>
        <w:t>сертификации</w:t>
      </w:r>
      <w:r>
        <w:rPr>
          <w:spacing w:val="1"/>
        </w:rPr>
        <w:t xml:space="preserve"> </w:t>
      </w:r>
      <w:r>
        <w:t>операторов</w:t>
      </w:r>
      <w:r>
        <w:rPr>
          <w:spacing w:val="1"/>
        </w:rPr>
        <w:t xml:space="preserve"> </w:t>
      </w:r>
      <w:r>
        <w:t>газотранспортных</w:t>
      </w:r>
      <w:r>
        <w:rPr>
          <w:spacing w:val="1"/>
        </w:rPr>
        <w:t xml:space="preserve"> </w:t>
      </w:r>
      <w:r>
        <w:t>сетей,</w:t>
      </w:r>
      <w:r>
        <w:rPr>
          <w:spacing w:val="1"/>
        </w:rPr>
        <w:t xml:space="preserve"> </w:t>
      </w:r>
      <w:r>
        <w:t>контролируемых</w:t>
      </w:r>
      <w:r>
        <w:rPr>
          <w:spacing w:val="1"/>
        </w:rPr>
        <w:t xml:space="preserve"> </w:t>
      </w:r>
      <w:r>
        <w:t>иностранными</w:t>
      </w:r>
      <w:r>
        <w:rPr>
          <w:spacing w:val="1"/>
        </w:rPr>
        <w:t xml:space="preserve"> </w:t>
      </w:r>
      <w:r>
        <w:t>лицами,</w:t>
      </w:r>
      <w:r>
        <w:rPr>
          <w:spacing w:val="1"/>
        </w:rPr>
        <w:t xml:space="preserve"> </w:t>
      </w:r>
      <w:r>
        <w:t>в</w:t>
      </w:r>
      <w:r>
        <w:rPr>
          <w:spacing w:val="1"/>
        </w:rPr>
        <w:t xml:space="preserve"> </w:t>
      </w:r>
      <w:r>
        <w:t>Литве,</w:t>
      </w:r>
      <w:r>
        <w:rPr>
          <w:spacing w:val="1"/>
        </w:rPr>
        <w:t xml:space="preserve"> </w:t>
      </w:r>
      <w:r>
        <w:t>Венгрии</w:t>
      </w:r>
      <w:r>
        <w:rPr>
          <w:spacing w:val="1"/>
        </w:rPr>
        <w:t xml:space="preserve"> </w:t>
      </w:r>
      <w:r>
        <w:t>и</w:t>
      </w:r>
      <w:r>
        <w:rPr>
          <w:spacing w:val="1"/>
        </w:rPr>
        <w:t xml:space="preserve"> </w:t>
      </w:r>
      <w:r>
        <w:t>Хорватии.</w:t>
      </w:r>
      <w:r>
        <w:rPr>
          <w:spacing w:val="1"/>
        </w:rPr>
        <w:t xml:space="preserve"> </w:t>
      </w:r>
      <w:r>
        <w:t>Наконец,</w:t>
      </w:r>
      <w:r>
        <w:rPr>
          <w:spacing w:val="1"/>
        </w:rPr>
        <w:t xml:space="preserve"> </w:t>
      </w:r>
      <w:r>
        <w:t>третейская</w:t>
      </w:r>
      <w:r>
        <w:rPr>
          <w:spacing w:val="1"/>
        </w:rPr>
        <w:t xml:space="preserve"> </w:t>
      </w:r>
      <w:r>
        <w:t>группа</w:t>
      </w:r>
      <w:r>
        <w:rPr>
          <w:spacing w:val="1"/>
        </w:rPr>
        <w:t xml:space="preserve"> </w:t>
      </w:r>
      <w:r>
        <w:t>признала</w:t>
      </w:r>
      <w:r>
        <w:rPr>
          <w:spacing w:val="1"/>
        </w:rPr>
        <w:t xml:space="preserve"> </w:t>
      </w:r>
      <w:r>
        <w:t>неправомерным</w:t>
      </w:r>
      <w:r>
        <w:rPr>
          <w:spacing w:val="1"/>
        </w:rPr>
        <w:t xml:space="preserve"> </w:t>
      </w:r>
      <w:r>
        <w:t>наделение</w:t>
      </w:r>
      <w:r>
        <w:rPr>
          <w:spacing w:val="1"/>
        </w:rPr>
        <w:t xml:space="preserve"> </w:t>
      </w:r>
      <w:r>
        <w:t>инфраструктурных</w:t>
      </w:r>
      <w:r>
        <w:rPr>
          <w:spacing w:val="1"/>
        </w:rPr>
        <w:t xml:space="preserve"> </w:t>
      </w:r>
      <w:r>
        <w:t>проектов</w:t>
      </w:r>
      <w:r>
        <w:rPr>
          <w:spacing w:val="1"/>
        </w:rPr>
        <w:t xml:space="preserve"> </w:t>
      </w:r>
      <w:r>
        <w:t>статусом</w:t>
      </w:r>
      <w:r>
        <w:rPr>
          <w:spacing w:val="1"/>
        </w:rPr>
        <w:t xml:space="preserve"> </w:t>
      </w:r>
      <w:r>
        <w:t>"проектов</w:t>
      </w:r>
      <w:r>
        <w:rPr>
          <w:spacing w:val="1"/>
        </w:rPr>
        <w:t xml:space="preserve"> </w:t>
      </w:r>
      <w:r>
        <w:t>общего</w:t>
      </w:r>
      <w:r>
        <w:rPr>
          <w:spacing w:val="1"/>
        </w:rPr>
        <w:t xml:space="preserve"> </w:t>
      </w:r>
      <w:r>
        <w:t>интереса",</w:t>
      </w:r>
      <w:r>
        <w:rPr>
          <w:spacing w:val="1"/>
        </w:rPr>
        <w:t xml:space="preserve"> </w:t>
      </w:r>
      <w:r>
        <w:t>если они нацелены на поставку газа не из России. Однако в рамках данного спора</w:t>
      </w:r>
      <w:r>
        <w:rPr>
          <w:spacing w:val="1"/>
        </w:rPr>
        <w:t xml:space="preserve"> </w:t>
      </w:r>
      <w:r>
        <w:t xml:space="preserve">России не удалось оспорить главный принцип третьего </w:t>
      </w:r>
      <w:proofErr w:type="spellStart"/>
      <w:r>
        <w:t>энергопакета</w:t>
      </w:r>
      <w:proofErr w:type="spellEnd"/>
      <w:r>
        <w:t xml:space="preserve"> - разделение</w:t>
      </w:r>
      <w:r>
        <w:rPr>
          <w:spacing w:val="1"/>
        </w:rPr>
        <w:t xml:space="preserve"> </w:t>
      </w:r>
      <w:r>
        <w:t>на уровне собственности операций по добыче, сбыту и транспортировке газа. В</w:t>
      </w:r>
      <w:r>
        <w:rPr>
          <w:spacing w:val="1"/>
        </w:rPr>
        <w:t xml:space="preserve"> </w:t>
      </w:r>
      <w:r>
        <w:t>августе</w:t>
      </w:r>
      <w:r>
        <w:rPr>
          <w:spacing w:val="10"/>
        </w:rPr>
        <w:t xml:space="preserve"> </w:t>
      </w:r>
      <w:r>
        <w:t>2018</w:t>
      </w:r>
      <w:r>
        <w:rPr>
          <w:spacing w:val="10"/>
        </w:rPr>
        <w:t xml:space="preserve"> </w:t>
      </w:r>
      <w:r>
        <w:t>г.</w:t>
      </w:r>
      <w:r>
        <w:rPr>
          <w:spacing w:val="13"/>
        </w:rPr>
        <w:t xml:space="preserve"> </w:t>
      </w:r>
      <w:r>
        <w:t>ЕС</w:t>
      </w:r>
      <w:r>
        <w:rPr>
          <w:spacing w:val="11"/>
        </w:rPr>
        <w:t xml:space="preserve"> </w:t>
      </w:r>
      <w:r>
        <w:t>подал</w:t>
      </w:r>
      <w:r>
        <w:rPr>
          <w:spacing w:val="10"/>
        </w:rPr>
        <w:t xml:space="preserve"> </w:t>
      </w:r>
      <w:r>
        <w:t>апелляцию</w:t>
      </w:r>
      <w:r>
        <w:rPr>
          <w:spacing w:val="9"/>
        </w:rPr>
        <w:t xml:space="preserve"> </w:t>
      </w:r>
      <w:r>
        <w:t>на</w:t>
      </w:r>
      <w:r>
        <w:rPr>
          <w:spacing w:val="6"/>
        </w:rPr>
        <w:t xml:space="preserve"> </w:t>
      </w:r>
      <w:r>
        <w:t>доклад</w:t>
      </w:r>
      <w:r>
        <w:rPr>
          <w:spacing w:val="13"/>
        </w:rPr>
        <w:t xml:space="preserve"> </w:t>
      </w:r>
      <w:r>
        <w:t>третейской</w:t>
      </w:r>
      <w:r>
        <w:rPr>
          <w:spacing w:val="10"/>
        </w:rPr>
        <w:t xml:space="preserve"> </w:t>
      </w:r>
      <w:r>
        <w:t>группы</w:t>
      </w:r>
      <w:r>
        <w:rPr>
          <w:spacing w:val="9"/>
        </w:rPr>
        <w:t xml:space="preserve"> </w:t>
      </w:r>
      <w:r>
        <w:t>по</w:t>
      </w:r>
      <w:r>
        <w:rPr>
          <w:spacing w:val="10"/>
        </w:rPr>
        <w:t xml:space="preserve"> </w:t>
      </w:r>
      <w:r>
        <w:t>этому</w:t>
      </w:r>
      <w:r>
        <w:rPr>
          <w:spacing w:val="6"/>
        </w:rPr>
        <w:t xml:space="preserve"> </w:t>
      </w:r>
      <w:r>
        <w:t>делу,</w:t>
      </w:r>
      <w:r>
        <w:rPr>
          <w:spacing w:val="-68"/>
        </w:rPr>
        <w:t xml:space="preserve"> </w:t>
      </w:r>
      <w:r>
        <w:t>а в</w:t>
      </w:r>
      <w:r>
        <w:rPr>
          <w:spacing w:val="-1"/>
        </w:rPr>
        <w:t xml:space="preserve"> </w:t>
      </w:r>
      <w:r>
        <w:t>сентябре</w:t>
      </w:r>
      <w:r>
        <w:rPr>
          <w:spacing w:val="1"/>
        </w:rPr>
        <w:t xml:space="preserve"> </w:t>
      </w:r>
      <w:r>
        <w:t>2018</w:t>
      </w:r>
      <w:r>
        <w:rPr>
          <w:spacing w:val="-1"/>
        </w:rPr>
        <w:t xml:space="preserve"> </w:t>
      </w:r>
      <w:r>
        <w:t>г.</w:t>
      </w:r>
      <w:r>
        <w:rPr>
          <w:spacing w:val="3"/>
        </w:rPr>
        <w:t xml:space="preserve"> </w:t>
      </w:r>
      <w:r>
        <w:t>Россия</w:t>
      </w:r>
      <w:r>
        <w:rPr>
          <w:spacing w:val="1"/>
        </w:rPr>
        <w:t xml:space="preserve"> </w:t>
      </w:r>
      <w:r>
        <w:t>подала</w:t>
      </w:r>
      <w:r>
        <w:rPr>
          <w:spacing w:val="1"/>
        </w:rPr>
        <w:t xml:space="preserve"> </w:t>
      </w:r>
      <w:proofErr w:type="spellStart"/>
      <w:r>
        <w:t>контрапелляцию</w:t>
      </w:r>
      <w:proofErr w:type="spellEnd"/>
      <w:r>
        <w:rPr>
          <w:spacing w:val="-3"/>
        </w:rPr>
        <w:t xml:space="preserve"> </w:t>
      </w:r>
      <w:r>
        <w:t>на</w:t>
      </w:r>
      <w:r>
        <w:rPr>
          <w:spacing w:val="1"/>
        </w:rPr>
        <w:t xml:space="preserve"> </w:t>
      </w:r>
      <w:r>
        <w:t>этот</w:t>
      </w:r>
      <w:r>
        <w:rPr>
          <w:spacing w:val="-1"/>
        </w:rPr>
        <w:t xml:space="preserve"> </w:t>
      </w:r>
      <w:r>
        <w:t>доклад.</w:t>
      </w:r>
    </w:p>
    <w:p w14:paraId="746B78DF" w14:textId="77777777" w:rsidR="006F610F" w:rsidRDefault="00DC5400">
      <w:pPr>
        <w:pStyle w:val="a3"/>
        <w:spacing w:before="67" w:line="360" w:lineRule="auto"/>
        <w:ind w:right="477" w:firstLine="427"/>
        <w:jc w:val="both"/>
      </w:pPr>
      <w:r>
        <w:t>Какими</w:t>
      </w:r>
      <w:r>
        <w:rPr>
          <w:spacing w:val="1"/>
        </w:rPr>
        <w:t xml:space="preserve"> </w:t>
      </w:r>
      <w:r>
        <w:t>нормами</w:t>
      </w:r>
      <w:r>
        <w:rPr>
          <w:spacing w:val="1"/>
        </w:rPr>
        <w:t xml:space="preserve"> </w:t>
      </w:r>
      <w:r>
        <w:t>руководствовался</w:t>
      </w:r>
      <w:r>
        <w:rPr>
          <w:spacing w:val="1"/>
        </w:rPr>
        <w:t xml:space="preserve"> </w:t>
      </w:r>
      <w:r>
        <w:t>Орган</w:t>
      </w:r>
      <w:r>
        <w:rPr>
          <w:spacing w:val="1"/>
        </w:rPr>
        <w:t xml:space="preserve"> </w:t>
      </w:r>
      <w:r>
        <w:t>по</w:t>
      </w:r>
      <w:r>
        <w:rPr>
          <w:spacing w:val="1"/>
        </w:rPr>
        <w:t xml:space="preserve"> </w:t>
      </w:r>
      <w:r>
        <w:t>разрешению</w:t>
      </w:r>
      <w:r>
        <w:rPr>
          <w:spacing w:val="1"/>
        </w:rPr>
        <w:t xml:space="preserve"> </w:t>
      </w:r>
      <w:r>
        <w:t>споров</w:t>
      </w:r>
      <w:r>
        <w:rPr>
          <w:spacing w:val="1"/>
        </w:rPr>
        <w:t xml:space="preserve"> </w:t>
      </w:r>
      <w:r>
        <w:t>(ОРС)</w:t>
      </w:r>
      <w:r>
        <w:rPr>
          <w:spacing w:val="1"/>
        </w:rPr>
        <w:t xml:space="preserve"> </w:t>
      </w:r>
      <w:r>
        <w:t>Всемирной</w:t>
      </w:r>
      <w:r>
        <w:rPr>
          <w:spacing w:val="1"/>
        </w:rPr>
        <w:t xml:space="preserve"> </w:t>
      </w:r>
      <w:r>
        <w:t>торговой</w:t>
      </w:r>
      <w:r>
        <w:rPr>
          <w:spacing w:val="1"/>
        </w:rPr>
        <w:t xml:space="preserve"> </w:t>
      </w:r>
      <w:r>
        <w:t>организации</w:t>
      </w:r>
      <w:r>
        <w:rPr>
          <w:spacing w:val="1"/>
        </w:rPr>
        <w:t xml:space="preserve"> </w:t>
      </w:r>
      <w:r>
        <w:t>(ВТО)</w:t>
      </w:r>
      <w:r>
        <w:rPr>
          <w:spacing w:val="1"/>
        </w:rPr>
        <w:t xml:space="preserve"> </w:t>
      </w:r>
      <w:r>
        <w:t>при</w:t>
      </w:r>
      <w:r>
        <w:rPr>
          <w:spacing w:val="1"/>
        </w:rPr>
        <w:t xml:space="preserve"> </w:t>
      </w:r>
      <w:r>
        <w:t>вынесении</w:t>
      </w:r>
      <w:r>
        <w:rPr>
          <w:spacing w:val="1"/>
        </w:rPr>
        <w:t xml:space="preserve"> </w:t>
      </w:r>
      <w:r>
        <w:t>решения</w:t>
      </w:r>
      <w:r>
        <w:rPr>
          <w:spacing w:val="1"/>
        </w:rPr>
        <w:t xml:space="preserve"> </w:t>
      </w:r>
      <w:r>
        <w:t>по</w:t>
      </w:r>
      <w:r>
        <w:rPr>
          <w:spacing w:val="1"/>
        </w:rPr>
        <w:t xml:space="preserve"> </w:t>
      </w:r>
      <w:r>
        <w:t>данному</w:t>
      </w:r>
      <w:r>
        <w:rPr>
          <w:spacing w:val="-67"/>
        </w:rPr>
        <w:t xml:space="preserve"> </w:t>
      </w:r>
      <w:r>
        <w:t>делу?</w:t>
      </w:r>
    </w:p>
    <w:p w14:paraId="42C6EAE2" w14:textId="33AC124A" w:rsidR="00326638" w:rsidRPr="005B4891" w:rsidRDefault="00326638">
      <w:pPr>
        <w:rPr>
          <w:b/>
          <w:color w:val="FF0000"/>
          <w:sz w:val="28"/>
        </w:rPr>
      </w:pPr>
    </w:p>
    <w:p w14:paraId="5A08EB03" w14:textId="7EBD6489" w:rsidR="006F610F" w:rsidRDefault="00DC5400">
      <w:pPr>
        <w:spacing w:before="7"/>
        <w:ind w:left="1981"/>
        <w:rPr>
          <w:b/>
          <w:sz w:val="28"/>
        </w:rPr>
      </w:pPr>
      <w:r>
        <w:rPr>
          <w:b/>
          <w:sz w:val="28"/>
        </w:rPr>
        <w:t>Примеры</w:t>
      </w:r>
      <w:r>
        <w:rPr>
          <w:b/>
          <w:spacing w:val="-3"/>
          <w:sz w:val="28"/>
        </w:rPr>
        <w:t xml:space="preserve"> </w:t>
      </w:r>
      <w:r>
        <w:rPr>
          <w:b/>
          <w:sz w:val="28"/>
        </w:rPr>
        <w:t>типовых</w:t>
      </w:r>
      <w:r>
        <w:rPr>
          <w:b/>
          <w:spacing w:val="-5"/>
          <w:sz w:val="28"/>
        </w:rPr>
        <w:t xml:space="preserve"> </w:t>
      </w:r>
      <w:r>
        <w:rPr>
          <w:b/>
          <w:sz w:val="28"/>
        </w:rPr>
        <w:t>тестов:</w:t>
      </w:r>
    </w:p>
    <w:p w14:paraId="232CB06D" w14:textId="5297B65C" w:rsidR="006F610F" w:rsidRDefault="00DC5400" w:rsidP="00B32AA8">
      <w:pPr>
        <w:pStyle w:val="a5"/>
        <w:numPr>
          <w:ilvl w:val="0"/>
          <w:numId w:val="19"/>
        </w:numPr>
        <w:tabs>
          <w:tab w:val="left" w:pos="2322"/>
        </w:tabs>
        <w:adjustRightInd w:val="0"/>
        <w:spacing w:before="100" w:beforeAutospacing="1" w:line="360" w:lineRule="auto"/>
        <w:jc w:val="both"/>
        <w:rPr>
          <w:sz w:val="28"/>
        </w:rPr>
      </w:pPr>
      <w:r>
        <w:rPr>
          <w:sz w:val="28"/>
        </w:rPr>
        <w:t>В</w:t>
      </w:r>
      <w:r>
        <w:rPr>
          <w:spacing w:val="-8"/>
          <w:sz w:val="28"/>
        </w:rPr>
        <w:t xml:space="preserve"> </w:t>
      </w:r>
      <w:r>
        <w:rPr>
          <w:sz w:val="28"/>
        </w:rPr>
        <w:t>состав</w:t>
      </w:r>
      <w:r>
        <w:rPr>
          <w:spacing w:val="-6"/>
          <w:sz w:val="28"/>
        </w:rPr>
        <w:t xml:space="preserve"> </w:t>
      </w:r>
      <w:r>
        <w:rPr>
          <w:sz w:val="28"/>
        </w:rPr>
        <w:t>какой</w:t>
      </w:r>
      <w:r>
        <w:rPr>
          <w:spacing w:val="-4"/>
          <w:sz w:val="28"/>
        </w:rPr>
        <w:t xml:space="preserve"> </w:t>
      </w:r>
      <w:r>
        <w:rPr>
          <w:sz w:val="28"/>
        </w:rPr>
        <w:t>системы</w:t>
      </w:r>
      <w:r>
        <w:rPr>
          <w:spacing w:val="-5"/>
          <w:sz w:val="28"/>
        </w:rPr>
        <w:t xml:space="preserve"> </w:t>
      </w:r>
      <w:r>
        <w:rPr>
          <w:sz w:val="28"/>
        </w:rPr>
        <w:t>права</w:t>
      </w:r>
      <w:r>
        <w:rPr>
          <w:spacing w:val="-4"/>
          <w:sz w:val="28"/>
        </w:rPr>
        <w:t xml:space="preserve"> </w:t>
      </w:r>
      <w:r>
        <w:rPr>
          <w:sz w:val="28"/>
        </w:rPr>
        <w:t>входит</w:t>
      </w:r>
      <w:r>
        <w:rPr>
          <w:spacing w:val="-6"/>
          <w:sz w:val="28"/>
        </w:rPr>
        <w:t xml:space="preserve"> </w:t>
      </w:r>
      <w:r>
        <w:rPr>
          <w:sz w:val="28"/>
        </w:rPr>
        <w:t>международное</w:t>
      </w:r>
      <w:r>
        <w:rPr>
          <w:spacing w:val="-3"/>
          <w:sz w:val="28"/>
        </w:rPr>
        <w:t xml:space="preserve"> </w:t>
      </w:r>
      <w:r>
        <w:rPr>
          <w:sz w:val="28"/>
        </w:rPr>
        <w:t>торговое</w:t>
      </w:r>
      <w:r>
        <w:rPr>
          <w:spacing w:val="-4"/>
          <w:sz w:val="28"/>
        </w:rPr>
        <w:t xml:space="preserve"> </w:t>
      </w:r>
      <w:r>
        <w:rPr>
          <w:sz w:val="28"/>
        </w:rPr>
        <w:t>право:</w:t>
      </w:r>
      <w:r>
        <w:rPr>
          <w:spacing w:val="-67"/>
          <w:sz w:val="28"/>
        </w:rPr>
        <w:t xml:space="preserve"> </w:t>
      </w:r>
      <w:r>
        <w:rPr>
          <w:sz w:val="28"/>
        </w:rPr>
        <w:t>а)</w:t>
      </w:r>
      <w:r>
        <w:rPr>
          <w:spacing w:val="-1"/>
          <w:sz w:val="28"/>
        </w:rPr>
        <w:t xml:space="preserve"> </w:t>
      </w:r>
      <w:r>
        <w:rPr>
          <w:sz w:val="28"/>
        </w:rPr>
        <w:t>международное</w:t>
      </w:r>
      <w:r>
        <w:rPr>
          <w:spacing w:val="2"/>
          <w:sz w:val="28"/>
        </w:rPr>
        <w:t xml:space="preserve"> </w:t>
      </w:r>
      <w:r>
        <w:rPr>
          <w:sz w:val="28"/>
        </w:rPr>
        <w:t>морское</w:t>
      </w:r>
      <w:r>
        <w:rPr>
          <w:spacing w:val="1"/>
          <w:sz w:val="28"/>
        </w:rPr>
        <w:t xml:space="preserve"> </w:t>
      </w:r>
      <w:r>
        <w:rPr>
          <w:sz w:val="28"/>
        </w:rPr>
        <w:t>право;</w:t>
      </w:r>
    </w:p>
    <w:p w14:paraId="04791361" w14:textId="77777777" w:rsidR="006F610F" w:rsidRDefault="00DC5400" w:rsidP="00B32AA8">
      <w:pPr>
        <w:pStyle w:val="a3"/>
        <w:adjustRightInd w:val="0"/>
        <w:spacing w:before="5" w:line="360" w:lineRule="auto"/>
        <w:ind w:left="0" w:firstLine="737"/>
        <w:jc w:val="both"/>
      </w:pPr>
      <w:r>
        <w:t>б) международное право;</w:t>
      </w:r>
      <w:r>
        <w:rPr>
          <w:spacing w:val="-68"/>
        </w:rPr>
        <w:t xml:space="preserve"> </w:t>
      </w:r>
      <w:r>
        <w:t>в)</w:t>
      </w:r>
      <w:r>
        <w:rPr>
          <w:spacing w:val="-3"/>
        </w:rPr>
        <w:t xml:space="preserve"> </w:t>
      </w:r>
      <w:r>
        <w:t>гражданское право;</w:t>
      </w:r>
    </w:p>
    <w:p w14:paraId="33E9122F" w14:textId="77777777" w:rsidR="006F610F" w:rsidRDefault="00DC5400" w:rsidP="00B32AA8">
      <w:pPr>
        <w:pStyle w:val="a3"/>
        <w:adjustRightInd w:val="0"/>
        <w:spacing w:line="360" w:lineRule="auto"/>
        <w:ind w:left="0" w:firstLine="737"/>
        <w:jc w:val="both"/>
      </w:pPr>
      <w:r>
        <w:t>г)</w:t>
      </w:r>
      <w:r>
        <w:rPr>
          <w:spacing w:val="-8"/>
        </w:rPr>
        <w:t xml:space="preserve"> </w:t>
      </w:r>
      <w:r>
        <w:t>международное</w:t>
      </w:r>
      <w:r>
        <w:rPr>
          <w:spacing w:val="-5"/>
        </w:rPr>
        <w:t xml:space="preserve"> </w:t>
      </w:r>
      <w:r>
        <w:t>частное</w:t>
      </w:r>
      <w:r>
        <w:rPr>
          <w:spacing w:val="-5"/>
        </w:rPr>
        <w:t xml:space="preserve"> </w:t>
      </w:r>
      <w:r>
        <w:t>право.</w:t>
      </w:r>
    </w:p>
    <w:p w14:paraId="0F6B536B" w14:textId="77777777" w:rsidR="006F610F" w:rsidRDefault="00DC5400" w:rsidP="00B32AA8">
      <w:pPr>
        <w:pStyle w:val="a5"/>
        <w:numPr>
          <w:ilvl w:val="0"/>
          <w:numId w:val="19"/>
        </w:numPr>
        <w:tabs>
          <w:tab w:val="left" w:pos="2663"/>
        </w:tabs>
        <w:adjustRightInd w:val="0"/>
        <w:spacing w:before="163" w:line="360" w:lineRule="auto"/>
        <w:jc w:val="both"/>
        <w:rPr>
          <w:sz w:val="28"/>
        </w:rPr>
      </w:pPr>
      <w:r>
        <w:rPr>
          <w:sz w:val="28"/>
        </w:rPr>
        <w:t>Становятся</w:t>
      </w:r>
      <w:r>
        <w:rPr>
          <w:spacing w:val="17"/>
          <w:sz w:val="28"/>
        </w:rPr>
        <w:t xml:space="preserve"> </w:t>
      </w:r>
      <w:r>
        <w:rPr>
          <w:sz w:val="28"/>
        </w:rPr>
        <w:t>ли</w:t>
      </w:r>
      <w:r>
        <w:rPr>
          <w:spacing w:val="15"/>
          <w:sz w:val="28"/>
        </w:rPr>
        <w:t xml:space="preserve"> </w:t>
      </w:r>
      <w:r>
        <w:rPr>
          <w:sz w:val="28"/>
        </w:rPr>
        <w:t>соглашения</w:t>
      </w:r>
      <w:r>
        <w:rPr>
          <w:spacing w:val="13"/>
          <w:sz w:val="28"/>
        </w:rPr>
        <w:t xml:space="preserve"> </w:t>
      </w:r>
      <w:r>
        <w:rPr>
          <w:sz w:val="28"/>
        </w:rPr>
        <w:t>Всемирной</w:t>
      </w:r>
      <w:r>
        <w:rPr>
          <w:spacing w:val="16"/>
          <w:sz w:val="28"/>
        </w:rPr>
        <w:t xml:space="preserve"> </w:t>
      </w:r>
      <w:r>
        <w:rPr>
          <w:sz w:val="28"/>
        </w:rPr>
        <w:t>торговой</w:t>
      </w:r>
      <w:r>
        <w:rPr>
          <w:spacing w:val="15"/>
          <w:sz w:val="28"/>
        </w:rPr>
        <w:t xml:space="preserve"> </w:t>
      </w:r>
      <w:r>
        <w:rPr>
          <w:sz w:val="28"/>
        </w:rPr>
        <w:t>организации</w:t>
      </w:r>
      <w:r>
        <w:rPr>
          <w:spacing w:val="20"/>
          <w:sz w:val="28"/>
        </w:rPr>
        <w:t xml:space="preserve"> </w:t>
      </w:r>
      <w:r>
        <w:rPr>
          <w:sz w:val="28"/>
        </w:rPr>
        <w:t>ВТО</w:t>
      </w:r>
      <w:r>
        <w:rPr>
          <w:spacing w:val="-67"/>
          <w:sz w:val="28"/>
        </w:rPr>
        <w:t xml:space="preserve"> </w:t>
      </w:r>
      <w:r>
        <w:rPr>
          <w:sz w:val="28"/>
        </w:rPr>
        <w:t>частью</w:t>
      </w:r>
      <w:r>
        <w:rPr>
          <w:spacing w:val="-1"/>
          <w:sz w:val="28"/>
        </w:rPr>
        <w:t xml:space="preserve"> </w:t>
      </w:r>
      <w:r>
        <w:rPr>
          <w:sz w:val="28"/>
        </w:rPr>
        <w:t>внутригосударственной правовой</w:t>
      </w:r>
      <w:r>
        <w:rPr>
          <w:spacing w:val="1"/>
          <w:sz w:val="28"/>
        </w:rPr>
        <w:t xml:space="preserve"> </w:t>
      </w:r>
      <w:r>
        <w:rPr>
          <w:sz w:val="28"/>
        </w:rPr>
        <w:t>системы:</w:t>
      </w:r>
    </w:p>
    <w:p w14:paraId="236BE825" w14:textId="77777777" w:rsidR="006F610F" w:rsidRDefault="00DC5400" w:rsidP="00B32AA8">
      <w:pPr>
        <w:pStyle w:val="a3"/>
        <w:adjustRightInd w:val="0"/>
        <w:spacing w:before="6" w:line="360" w:lineRule="auto"/>
        <w:ind w:left="0" w:firstLine="737"/>
        <w:jc w:val="both"/>
      </w:pPr>
      <w:r>
        <w:t>а)</w:t>
      </w:r>
      <w:r>
        <w:rPr>
          <w:spacing w:val="47"/>
        </w:rPr>
        <w:t xml:space="preserve"> </w:t>
      </w:r>
      <w:r>
        <w:t>Да,</w:t>
      </w:r>
      <w:r>
        <w:rPr>
          <w:spacing w:val="46"/>
        </w:rPr>
        <w:t xml:space="preserve"> </w:t>
      </w:r>
      <w:r>
        <w:t>автоматически</w:t>
      </w:r>
      <w:r>
        <w:rPr>
          <w:spacing w:val="48"/>
        </w:rPr>
        <w:t xml:space="preserve"> </w:t>
      </w:r>
      <w:r>
        <w:t>становятся</w:t>
      </w:r>
      <w:r>
        <w:rPr>
          <w:spacing w:val="54"/>
        </w:rPr>
        <w:t xml:space="preserve"> </w:t>
      </w:r>
      <w:r>
        <w:t>частью</w:t>
      </w:r>
      <w:r>
        <w:rPr>
          <w:spacing w:val="47"/>
        </w:rPr>
        <w:t xml:space="preserve"> </w:t>
      </w:r>
      <w:r>
        <w:t>внутригосударственной</w:t>
      </w:r>
      <w:r>
        <w:rPr>
          <w:spacing w:val="-67"/>
        </w:rPr>
        <w:t xml:space="preserve"> </w:t>
      </w:r>
      <w:r>
        <w:t>правовой системы.</w:t>
      </w:r>
    </w:p>
    <w:p w14:paraId="7DB596B9" w14:textId="77777777" w:rsidR="006F610F" w:rsidRDefault="00DC5400" w:rsidP="00B32AA8">
      <w:pPr>
        <w:pStyle w:val="a3"/>
        <w:adjustRightInd w:val="0"/>
        <w:spacing w:line="360" w:lineRule="auto"/>
        <w:ind w:left="0" w:firstLine="737"/>
        <w:jc w:val="both"/>
      </w:pPr>
      <w:r>
        <w:t>б)</w:t>
      </w:r>
      <w:r>
        <w:rPr>
          <w:spacing w:val="28"/>
        </w:rPr>
        <w:t xml:space="preserve"> </w:t>
      </w:r>
      <w:r>
        <w:t>Нет,</w:t>
      </w:r>
      <w:r>
        <w:rPr>
          <w:spacing w:val="33"/>
        </w:rPr>
        <w:t xml:space="preserve"> </w:t>
      </w:r>
      <w:r>
        <w:t>так</w:t>
      </w:r>
      <w:r>
        <w:rPr>
          <w:spacing w:val="30"/>
        </w:rPr>
        <w:t xml:space="preserve"> </w:t>
      </w:r>
      <w:r>
        <w:t>как</w:t>
      </w:r>
      <w:r>
        <w:rPr>
          <w:spacing w:val="29"/>
        </w:rPr>
        <w:t xml:space="preserve"> </w:t>
      </w:r>
      <w:r>
        <w:t>необходим</w:t>
      </w:r>
      <w:r>
        <w:rPr>
          <w:spacing w:val="32"/>
        </w:rPr>
        <w:t xml:space="preserve"> </w:t>
      </w:r>
      <w:r>
        <w:t>процесс</w:t>
      </w:r>
      <w:r>
        <w:rPr>
          <w:spacing w:val="32"/>
        </w:rPr>
        <w:t xml:space="preserve"> </w:t>
      </w:r>
      <w:r>
        <w:t>изменения</w:t>
      </w:r>
      <w:r>
        <w:rPr>
          <w:spacing w:val="31"/>
        </w:rPr>
        <w:t xml:space="preserve"> </w:t>
      </w:r>
      <w:r>
        <w:t>государственного</w:t>
      </w:r>
      <w:r>
        <w:rPr>
          <w:spacing w:val="-67"/>
        </w:rPr>
        <w:t xml:space="preserve"> </w:t>
      </w:r>
      <w:r>
        <w:t>правового регулирования.</w:t>
      </w:r>
    </w:p>
    <w:p w14:paraId="3A643BC1" w14:textId="5AEAFC3F" w:rsidR="006F610F" w:rsidRDefault="00DC5400" w:rsidP="00132711">
      <w:pPr>
        <w:pStyle w:val="a5"/>
        <w:numPr>
          <w:ilvl w:val="0"/>
          <w:numId w:val="19"/>
        </w:numPr>
        <w:tabs>
          <w:tab w:val="left" w:pos="2279"/>
        </w:tabs>
        <w:adjustRightInd w:val="0"/>
        <w:spacing w:line="360" w:lineRule="auto"/>
        <w:jc w:val="both"/>
        <w:rPr>
          <w:sz w:val="28"/>
        </w:rPr>
      </w:pPr>
      <w:r>
        <w:rPr>
          <w:sz w:val="28"/>
        </w:rPr>
        <w:t>Выберите</w:t>
      </w:r>
      <w:r>
        <w:rPr>
          <w:spacing w:val="8"/>
          <w:sz w:val="28"/>
        </w:rPr>
        <w:t xml:space="preserve"> </w:t>
      </w:r>
      <w:r>
        <w:rPr>
          <w:sz w:val="28"/>
        </w:rPr>
        <w:t>банк,</w:t>
      </w:r>
      <w:r>
        <w:rPr>
          <w:spacing w:val="10"/>
          <w:sz w:val="28"/>
        </w:rPr>
        <w:t xml:space="preserve"> </w:t>
      </w:r>
      <w:r>
        <w:rPr>
          <w:sz w:val="28"/>
        </w:rPr>
        <w:t>учредивший</w:t>
      </w:r>
      <w:r>
        <w:rPr>
          <w:spacing w:val="7"/>
          <w:sz w:val="28"/>
        </w:rPr>
        <w:t xml:space="preserve"> </w:t>
      </w:r>
      <w:r>
        <w:rPr>
          <w:sz w:val="28"/>
        </w:rPr>
        <w:t>Многостороннее</w:t>
      </w:r>
      <w:r>
        <w:rPr>
          <w:spacing w:val="9"/>
          <w:sz w:val="28"/>
        </w:rPr>
        <w:t xml:space="preserve"> </w:t>
      </w:r>
      <w:r>
        <w:rPr>
          <w:sz w:val="28"/>
        </w:rPr>
        <w:t>агентство</w:t>
      </w:r>
      <w:r>
        <w:rPr>
          <w:spacing w:val="8"/>
          <w:sz w:val="28"/>
        </w:rPr>
        <w:t xml:space="preserve"> </w:t>
      </w:r>
      <w:r>
        <w:rPr>
          <w:sz w:val="28"/>
        </w:rPr>
        <w:t>по</w:t>
      </w:r>
      <w:r>
        <w:rPr>
          <w:spacing w:val="7"/>
          <w:sz w:val="28"/>
        </w:rPr>
        <w:t xml:space="preserve"> </w:t>
      </w:r>
      <w:r>
        <w:rPr>
          <w:sz w:val="28"/>
        </w:rPr>
        <w:t>гарантиям</w:t>
      </w:r>
      <w:r>
        <w:rPr>
          <w:spacing w:val="-67"/>
          <w:sz w:val="28"/>
        </w:rPr>
        <w:t xml:space="preserve"> </w:t>
      </w:r>
      <w:r>
        <w:rPr>
          <w:sz w:val="28"/>
        </w:rPr>
        <w:t>инвестиций (МЦУИС):</w:t>
      </w:r>
    </w:p>
    <w:p w14:paraId="32554164" w14:textId="77777777" w:rsidR="006F610F" w:rsidRDefault="00DC5400" w:rsidP="00B32AA8">
      <w:pPr>
        <w:pStyle w:val="a3"/>
        <w:adjustRightInd w:val="0"/>
        <w:spacing w:line="360" w:lineRule="auto"/>
        <w:ind w:left="0" w:firstLine="737"/>
        <w:jc w:val="both"/>
      </w:pPr>
      <w:r>
        <w:lastRenderedPageBreak/>
        <w:t>а)</w:t>
      </w:r>
      <w:r>
        <w:rPr>
          <w:spacing w:val="-7"/>
        </w:rPr>
        <w:t xml:space="preserve"> </w:t>
      </w:r>
      <w:r>
        <w:t>Всемирный</w:t>
      </w:r>
      <w:r>
        <w:rPr>
          <w:spacing w:val="-5"/>
        </w:rPr>
        <w:t xml:space="preserve"> </w:t>
      </w:r>
      <w:r>
        <w:t>банк;</w:t>
      </w:r>
    </w:p>
    <w:p w14:paraId="0BBA70D9" w14:textId="77777777" w:rsidR="006F610F" w:rsidRDefault="00DC5400" w:rsidP="00B32AA8">
      <w:pPr>
        <w:pStyle w:val="a3"/>
        <w:adjustRightInd w:val="0"/>
        <w:spacing w:before="143" w:line="360" w:lineRule="auto"/>
        <w:ind w:left="0" w:firstLine="737"/>
        <w:jc w:val="both"/>
      </w:pPr>
      <w:r>
        <w:t>б)</w:t>
      </w:r>
      <w:r>
        <w:rPr>
          <w:spacing w:val="-7"/>
        </w:rPr>
        <w:t xml:space="preserve"> </w:t>
      </w:r>
      <w:r>
        <w:t>Международный</w:t>
      </w:r>
      <w:r>
        <w:rPr>
          <w:spacing w:val="-5"/>
        </w:rPr>
        <w:t xml:space="preserve"> </w:t>
      </w:r>
      <w:r>
        <w:t>банк</w:t>
      </w:r>
      <w:r>
        <w:rPr>
          <w:spacing w:val="-7"/>
        </w:rPr>
        <w:t xml:space="preserve"> </w:t>
      </w:r>
      <w:r>
        <w:t>реконструкции</w:t>
      </w:r>
      <w:r>
        <w:rPr>
          <w:spacing w:val="-5"/>
        </w:rPr>
        <w:t xml:space="preserve"> </w:t>
      </w:r>
      <w:r>
        <w:t>и</w:t>
      </w:r>
      <w:r>
        <w:rPr>
          <w:spacing w:val="-6"/>
        </w:rPr>
        <w:t xml:space="preserve"> </w:t>
      </w:r>
      <w:r>
        <w:t>развития;</w:t>
      </w:r>
      <w:r>
        <w:rPr>
          <w:spacing w:val="-67"/>
        </w:rPr>
        <w:t xml:space="preserve"> </w:t>
      </w:r>
      <w:r>
        <w:t>в)</w:t>
      </w:r>
      <w:r>
        <w:rPr>
          <w:spacing w:val="-3"/>
        </w:rPr>
        <w:t xml:space="preserve"> </w:t>
      </w:r>
      <w:r>
        <w:t>Европейский</w:t>
      </w:r>
      <w:r>
        <w:rPr>
          <w:spacing w:val="-2"/>
        </w:rPr>
        <w:t xml:space="preserve"> </w:t>
      </w:r>
      <w:r>
        <w:t>банк</w:t>
      </w:r>
      <w:r>
        <w:rPr>
          <w:spacing w:val="-3"/>
        </w:rPr>
        <w:t xml:space="preserve"> </w:t>
      </w:r>
      <w:r>
        <w:t>реконструкции</w:t>
      </w:r>
      <w:r>
        <w:rPr>
          <w:spacing w:val="-2"/>
        </w:rPr>
        <w:t xml:space="preserve"> </w:t>
      </w:r>
      <w:r>
        <w:t>и</w:t>
      </w:r>
      <w:r>
        <w:rPr>
          <w:spacing w:val="-1"/>
        </w:rPr>
        <w:t xml:space="preserve"> </w:t>
      </w:r>
      <w:r>
        <w:t>развития.</w:t>
      </w:r>
    </w:p>
    <w:p w14:paraId="0A87EE4E" w14:textId="3770E3AF" w:rsidR="006F610F" w:rsidRDefault="00DC5400" w:rsidP="00132711">
      <w:pPr>
        <w:pStyle w:val="a5"/>
        <w:numPr>
          <w:ilvl w:val="0"/>
          <w:numId w:val="19"/>
        </w:numPr>
        <w:tabs>
          <w:tab w:val="left" w:pos="2407"/>
          <w:tab w:val="left" w:pos="2408"/>
          <w:tab w:val="left" w:pos="3395"/>
          <w:tab w:val="left" w:pos="4838"/>
          <w:tab w:val="left" w:pos="5720"/>
          <w:tab w:val="left" w:pos="6737"/>
          <w:tab w:val="left" w:pos="8530"/>
          <w:tab w:val="left" w:pos="9288"/>
        </w:tabs>
        <w:adjustRightInd w:val="0"/>
        <w:spacing w:line="360" w:lineRule="auto"/>
        <w:jc w:val="both"/>
        <w:rPr>
          <w:sz w:val="28"/>
        </w:rPr>
      </w:pPr>
      <w:r>
        <w:rPr>
          <w:sz w:val="28"/>
        </w:rPr>
        <w:t>Каким</w:t>
      </w:r>
      <w:r>
        <w:rPr>
          <w:sz w:val="28"/>
        </w:rPr>
        <w:tab/>
        <w:t>субъектам</w:t>
      </w:r>
      <w:r w:rsidR="00132711">
        <w:rPr>
          <w:sz w:val="28"/>
        </w:rPr>
        <w:t xml:space="preserve"> </w:t>
      </w:r>
      <w:r>
        <w:rPr>
          <w:sz w:val="28"/>
        </w:rPr>
        <w:t>права</w:t>
      </w:r>
      <w:r w:rsidR="00132711">
        <w:rPr>
          <w:sz w:val="28"/>
        </w:rPr>
        <w:t xml:space="preserve"> </w:t>
      </w:r>
      <w:r>
        <w:rPr>
          <w:sz w:val="28"/>
        </w:rPr>
        <w:t>вправе</w:t>
      </w:r>
      <w:r w:rsidR="00132711">
        <w:rPr>
          <w:sz w:val="28"/>
        </w:rPr>
        <w:t xml:space="preserve"> </w:t>
      </w:r>
      <w:r>
        <w:rPr>
          <w:sz w:val="28"/>
        </w:rPr>
        <w:t>делегировать</w:t>
      </w:r>
      <w:r w:rsidR="00132711">
        <w:rPr>
          <w:sz w:val="28"/>
        </w:rPr>
        <w:t xml:space="preserve"> </w:t>
      </w:r>
      <w:r>
        <w:rPr>
          <w:sz w:val="28"/>
        </w:rPr>
        <w:t>свои</w:t>
      </w:r>
      <w:r w:rsidR="00132711">
        <w:rPr>
          <w:sz w:val="28"/>
        </w:rPr>
        <w:t xml:space="preserve"> </w:t>
      </w:r>
      <w:r>
        <w:rPr>
          <w:spacing w:val="-1"/>
          <w:sz w:val="28"/>
        </w:rPr>
        <w:t>полномочия</w:t>
      </w:r>
      <w:r>
        <w:rPr>
          <w:spacing w:val="-67"/>
          <w:sz w:val="28"/>
        </w:rPr>
        <w:t xml:space="preserve"> </w:t>
      </w:r>
      <w:r w:rsidR="00132711">
        <w:rPr>
          <w:spacing w:val="-67"/>
          <w:sz w:val="28"/>
        </w:rPr>
        <w:t xml:space="preserve">  </w:t>
      </w:r>
      <w:r>
        <w:rPr>
          <w:sz w:val="28"/>
        </w:rPr>
        <w:t>государства</w:t>
      </w:r>
      <w:r>
        <w:rPr>
          <w:spacing w:val="1"/>
          <w:sz w:val="28"/>
        </w:rPr>
        <w:t xml:space="preserve"> </w:t>
      </w:r>
      <w:r>
        <w:rPr>
          <w:sz w:val="28"/>
        </w:rPr>
        <w:t>на</w:t>
      </w:r>
      <w:r>
        <w:rPr>
          <w:spacing w:val="5"/>
          <w:sz w:val="28"/>
        </w:rPr>
        <w:t xml:space="preserve"> </w:t>
      </w:r>
      <w:r>
        <w:rPr>
          <w:sz w:val="28"/>
        </w:rPr>
        <w:t>международном</w:t>
      </w:r>
      <w:r>
        <w:rPr>
          <w:spacing w:val="7"/>
          <w:sz w:val="28"/>
        </w:rPr>
        <w:t xml:space="preserve"> </w:t>
      </w:r>
      <w:r>
        <w:rPr>
          <w:sz w:val="28"/>
        </w:rPr>
        <w:t>уровне:</w:t>
      </w:r>
    </w:p>
    <w:p w14:paraId="1BCDE607" w14:textId="77777777" w:rsidR="006F610F" w:rsidRDefault="00DC5400" w:rsidP="00B32AA8">
      <w:pPr>
        <w:pStyle w:val="a3"/>
        <w:adjustRightInd w:val="0"/>
        <w:spacing w:before="4" w:line="360" w:lineRule="auto"/>
        <w:ind w:left="0" w:firstLine="737"/>
        <w:jc w:val="both"/>
      </w:pPr>
      <w:r>
        <w:t>а)</w:t>
      </w:r>
      <w:r>
        <w:rPr>
          <w:spacing w:val="-10"/>
        </w:rPr>
        <w:t xml:space="preserve"> </w:t>
      </w:r>
      <w:r>
        <w:t>Государственным</w:t>
      </w:r>
      <w:r>
        <w:rPr>
          <w:spacing w:val="-4"/>
        </w:rPr>
        <w:t xml:space="preserve"> </w:t>
      </w:r>
      <w:r>
        <w:t>учреждениям;</w:t>
      </w:r>
    </w:p>
    <w:p w14:paraId="44FE5D27" w14:textId="77777777" w:rsidR="006F610F" w:rsidRDefault="00DC5400" w:rsidP="00B32AA8">
      <w:pPr>
        <w:pStyle w:val="a3"/>
        <w:adjustRightInd w:val="0"/>
        <w:spacing w:before="158" w:line="360" w:lineRule="auto"/>
        <w:ind w:left="0" w:firstLine="737"/>
        <w:jc w:val="both"/>
      </w:pPr>
      <w:r>
        <w:t>б)</w:t>
      </w:r>
      <w:r>
        <w:rPr>
          <w:spacing w:val="-9"/>
        </w:rPr>
        <w:t xml:space="preserve"> </w:t>
      </w:r>
      <w:r>
        <w:t>Транснациональным</w:t>
      </w:r>
      <w:r>
        <w:rPr>
          <w:spacing w:val="-8"/>
        </w:rPr>
        <w:t xml:space="preserve"> </w:t>
      </w:r>
      <w:r>
        <w:t>корпорациям;</w:t>
      </w:r>
    </w:p>
    <w:p w14:paraId="00AA7E13" w14:textId="77777777" w:rsidR="00132711" w:rsidRDefault="00DC5400" w:rsidP="00B32AA8">
      <w:pPr>
        <w:pStyle w:val="a3"/>
        <w:adjustRightInd w:val="0"/>
        <w:spacing w:before="163" w:line="360" w:lineRule="auto"/>
        <w:ind w:left="0" w:firstLine="737"/>
        <w:jc w:val="both"/>
        <w:rPr>
          <w:spacing w:val="-67"/>
        </w:rPr>
      </w:pPr>
      <w:r>
        <w:t>в)</w:t>
      </w:r>
      <w:r>
        <w:rPr>
          <w:spacing w:val="-9"/>
        </w:rPr>
        <w:t xml:space="preserve"> </w:t>
      </w:r>
      <w:r>
        <w:t>Наиболее</w:t>
      </w:r>
      <w:r>
        <w:rPr>
          <w:spacing w:val="-6"/>
        </w:rPr>
        <w:t xml:space="preserve"> </w:t>
      </w:r>
      <w:r>
        <w:t>влиятельным</w:t>
      </w:r>
      <w:r>
        <w:rPr>
          <w:spacing w:val="-6"/>
        </w:rPr>
        <w:t xml:space="preserve"> </w:t>
      </w:r>
      <w:r>
        <w:t>физическим</w:t>
      </w:r>
      <w:r>
        <w:rPr>
          <w:spacing w:val="-6"/>
        </w:rPr>
        <w:t xml:space="preserve"> </w:t>
      </w:r>
      <w:r>
        <w:t>лицам;</w:t>
      </w:r>
      <w:r>
        <w:rPr>
          <w:spacing w:val="-67"/>
        </w:rPr>
        <w:t xml:space="preserve"> </w:t>
      </w:r>
    </w:p>
    <w:p w14:paraId="6D488D5D" w14:textId="00DB85D9" w:rsidR="006F610F" w:rsidRDefault="00DC5400" w:rsidP="00B32AA8">
      <w:pPr>
        <w:pStyle w:val="a3"/>
        <w:adjustRightInd w:val="0"/>
        <w:spacing w:before="163" w:line="360" w:lineRule="auto"/>
        <w:ind w:left="0" w:firstLine="737"/>
        <w:jc w:val="both"/>
      </w:pPr>
      <w:r>
        <w:t>г)</w:t>
      </w:r>
      <w:r>
        <w:rPr>
          <w:spacing w:val="-2"/>
        </w:rPr>
        <w:t xml:space="preserve"> </w:t>
      </w:r>
      <w:r>
        <w:t>Международным</w:t>
      </w:r>
      <w:r>
        <w:rPr>
          <w:spacing w:val="1"/>
        </w:rPr>
        <w:t xml:space="preserve"> </w:t>
      </w:r>
      <w:r>
        <w:t>организациям.</w:t>
      </w:r>
    </w:p>
    <w:p w14:paraId="13640DB7" w14:textId="2E914104" w:rsidR="006F610F" w:rsidRDefault="00DC5400" w:rsidP="00132711">
      <w:pPr>
        <w:pStyle w:val="a5"/>
        <w:numPr>
          <w:ilvl w:val="0"/>
          <w:numId w:val="19"/>
        </w:numPr>
        <w:tabs>
          <w:tab w:val="left" w:pos="2441"/>
          <w:tab w:val="left" w:pos="2442"/>
          <w:tab w:val="left" w:pos="3861"/>
          <w:tab w:val="left" w:pos="5554"/>
          <w:tab w:val="left" w:pos="6744"/>
          <w:tab w:val="left" w:pos="8097"/>
          <w:tab w:val="left" w:pos="9392"/>
        </w:tabs>
        <w:adjustRightInd w:val="0"/>
        <w:spacing w:line="360" w:lineRule="auto"/>
        <w:jc w:val="both"/>
        <w:rPr>
          <w:sz w:val="28"/>
        </w:rPr>
      </w:pPr>
      <w:r>
        <w:rPr>
          <w:sz w:val="28"/>
        </w:rPr>
        <w:t>Выберите</w:t>
      </w:r>
      <w:r>
        <w:rPr>
          <w:sz w:val="28"/>
        </w:rPr>
        <w:tab/>
        <w:t>правильный</w:t>
      </w:r>
      <w:r w:rsidR="00132711">
        <w:rPr>
          <w:sz w:val="28"/>
        </w:rPr>
        <w:t xml:space="preserve"> </w:t>
      </w:r>
      <w:r>
        <w:rPr>
          <w:sz w:val="28"/>
        </w:rPr>
        <w:t>вариант</w:t>
      </w:r>
      <w:r w:rsidR="00132711">
        <w:rPr>
          <w:sz w:val="28"/>
        </w:rPr>
        <w:t xml:space="preserve"> </w:t>
      </w:r>
      <w:r>
        <w:rPr>
          <w:sz w:val="28"/>
        </w:rPr>
        <w:t>правовой</w:t>
      </w:r>
      <w:r w:rsidR="00132711">
        <w:rPr>
          <w:sz w:val="28"/>
        </w:rPr>
        <w:t xml:space="preserve"> </w:t>
      </w:r>
      <w:r>
        <w:rPr>
          <w:sz w:val="28"/>
        </w:rPr>
        <w:t>природы</w:t>
      </w:r>
      <w:r w:rsidR="00132711">
        <w:rPr>
          <w:sz w:val="28"/>
        </w:rPr>
        <w:t xml:space="preserve"> </w:t>
      </w:r>
      <w:proofErr w:type="gramStart"/>
      <w:r>
        <w:rPr>
          <w:spacing w:val="-1"/>
          <w:sz w:val="28"/>
        </w:rPr>
        <w:t>Принципов</w:t>
      </w:r>
      <w:r w:rsidR="00132711">
        <w:rPr>
          <w:spacing w:val="-1"/>
          <w:sz w:val="28"/>
        </w:rPr>
        <w:t xml:space="preserve"> </w:t>
      </w:r>
      <w:r>
        <w:rPr>
          <w:spacing w:val="-67"/>
          <w:sz w:val="28"/>
        </w:rPr>
        <w:t xml:space="preserve"> </w:t>
      </w:r>
      <w:r>
        <w:rPr>
          <w:sz w:val="28"/>
        </w:rPr>
        <w:t>УНИДРУА</w:t>
      </w:r>
      <w:proofErr w:type="gramEnd"/>
      <w:r>
        <w:rPr>
          <w:sz w:val="28"/>
        </w:rPr>
        <w:t>:</w:t>
      </w:r>
    </w:p>
    <w:p w14:paraId="006EF2BC" w14:textId="77777777" w:rsidR="006F610F" w:rsidRDefault="00DC5400" w:rsidP="00B32AA8">
      <w:pPr>
        <w:pStyle w:val="a3"/>
        <w:adjustRightInd w:val="0"/>
        <w:spacing w:line="360" w:lineRule="auto"/>
        <w:ind w:left="0" w:firstLine="737"/>
        <w:jc w:val="both"/>
      </w:pPr>
      <w:r>
        <w:t>а)</w:t>
      </w:r>
      <w:r>
        <w:rPr>
          <w:spacing w:val="-6"/>
        </w:rPr>
        <w:t xml:space="preserve"> </w:t>
      </w:r>
      <w:r>
        <w:t>Торговые</w:t>
      </w:r>
      <w:r>
        <w:rPr>
          <w:spacing w:val="-3"/>
        </w:rPr>
        <w:t xml:space="preserve"> </w:t>
      </w:r>
      <w:r>
        <w:t>обычаи;</w:t>
      </w:r>
    </w:p>
    <w:p w14:paraId="3B62D430" w14:textId="77777777" w:rsidR="006F610F" w:rsidRDefault="00DC5400" w:rsidP="00B32AA8">
      <w:pPr>
        <w:pStyle w:val="a3"/>
        <w:adjustRightInd w:val="0"/>
        <w:spacing w:before="150" w:line="360" w:lineRule="auto"/>
        <w:ind w:left="0" w:firstLine="737"/>
        <w:jc w:val="both"/>
      </w:pPr>
      <w:r>
        <w:t>б)</w:t>
      </w:r>
      <w:r>
        <w:rPr>
          <w:spacing w:val="-7"/>
        </w:rPr>
        <w:t xml:space="preserve"> </w:t>
      </w:r>
      <w:r>
        <w:t>«Мягкое</w:t>
      </w:r>
      <w:r>
        <w:rPr>
          <w:spacing w:val="-6"/>
        </w:rPr>
        <w:t xml:space="preserve"> </w:t>
      </w:r>
      <w:r>
        <w:t>право».</w:t>
      </w:r>
    </w:p>
    <w:p w14:paraId="597310A0" w14:textId="77777777" w:rsidR="006F610F" w:rsidRDefault="006F610F"/>
    <w:p w14:paraId="2E51B19A" w14:textId="77777777" w:rsidR="006F610F" w:rsidRPr="0093366E" w:rsidRDefault="00DC5400" w:rsidP="0093366E">
      <w:pPr>
        <w:spacing w:before="67" w:line="360" w:lineRule="auto"/>
        <w:ind w:left="1260" w:right="472" w:firstLine="720"/>
        <w:jc w:val="both"/>
        <w:rPr>
          <w:sz w:val="28"/>
        </w:rPr>
      </w:pPr>
      <w:r w:rsidRPr="0093366E">
        <w:rPr>
          <w:sz w:val="28"/>
        </w:rPr>
        <w:t>Критерии</w:t>
      </w:r>
      <w:r w:rsidRPr="0093366E">
        <w:rPr>
          <w:spacing w:val="1"/>
          <w:sz w:val="28"/>
        </w:rPr>
        <w:t xml:space="preserve"> </w:t>
      </w:r>
      <w:r w:rsidRPr="0093366E">
        <w:rPr>
          <w:sz w:val="28"/>
        </w:rPr>
        <w:t>балльной</w:t>
      </w:r>
      <w:r w:rsidRPr="0093366E">
        <w:rPr>
          <w:spacing w:val="1"/>
          <w:sz w:val="28"/>
        </w:rPr>
        <w:t xml:space="preserve"> </w:t>
      </w:r>
      <w:r w:rsidRPr="0093366E">
        <w:rPr>
          <w:sz w:val="28"/>
        </w:rPr>
        <w:t>оценки</w:t>
      </w:r>
      <w:r w:rsidRPr="0093366E">
        <w:rPr>
          <w:spacing w:val="1"/>
          <w:sz w:val="28"/>
        </w:rPr>
        <w:t xml:space="preserve"> </w:t>
      </w:r>
      <w:r w:rsidRPr="0093366E">
        <w:rPr>
          <w:sz w:val="28"/>
        </w:rPr>
        <w:t>различных</w:t>
      </w:r>
      <w:r w:rsidRPr="0093366E">
        <w:rPr>
          <w:spacing w:val="1"/>
          <w:sz w:val="28"/>
        </w:rPr>
        <w:t xml:space="preserve"> </w:t>
      </w:r>
      <w:r w:rsidRPr="0093366E">
        <w:rPr>
          <w:sz w:val="28"/>
        </w:rPr>
        <w:t>форм</w:t>
      </w:r>
      <w:r w:rsidRPr="0093366E">
        <w:rPr>
          <w:spacing w:val="1"/>
          <w:sz w:val="28"/>
        </w:rPr>
        <w:t xml:space="preserve"> </w:t>
      </w:r>
      <w:r w:rsidRPr="0093366E">
        <w:rPr>
          <w:sz w:val="28"/>
        </w:rPr>
        <w:t>текущего</w:t>
      </w:r>
      <w:r w:rsidRPr="0093366E">
        <w:rPr>
          <w:spacing w:val="1"/>
          <w:sz w:val="28"/>
        </w:rPr>
        <w:t xml:space="preserve"> </w:t>
      </w:r>
      <w:r w:rsidRPr="0093366E">
        <w:rPr>
          <w:sz w:val="28"/>
        </w:rPr>
        <w:t>контроля</w:t>
      </w:r>
      <w:r w:rsidRPr="0093366E">
        <w:rPr>
          <w:spacing w:val="1"/>
          <w:sz w:val="28"/>
        </w:rPr>
        <w:t xml:space="preserve"> </w:t>
      </w:r>
      <w:r w:rsidRPr="0093366E">
        <w:rPr>
          <w:sz w:val="28"/>
        </w:rPr>
        <w:t>успеваемости содержатся в соответствующих методических рекомендациях</w:t>
      </w:r>
      <w:r w:rsidRPr="0093366E">
        <w:rPr>
          <w:spacing w:val="-67"/>
          <w:sz w:val="28"/>
        </w:rPr>
        <w:t xml:space="preserve"> </w:t>
      </w:r>
      <w:r w:rsidRPr="0093366E">
        <w:rPr>
          <w:sz w:val="28"/>
        </w:rPr>
        <w:t>Департамента</w:t>
      </w:r>
      <w:r w:rsidRPr="0093366E">
        <w:rPr>
          <w:spacing w:val="1"/>
          <w:sz w:val="28"/>
        </w:rPr>
        <w:t xml:space="preserve"> </w:t>
      </w:r>
      <w:r w:rsidRPr="0093366E">
        <w:rPr>
          <w:sz w:val="28"/>
        </w:rPr>
        <w:t>правового</w:t>
      </w:r>
      <w:r w:rsidRPr="0093366E">
        <w:rPr>
          <w:spacing w:val="1"/>
          <w:sz w:val="28"/>
        </w:rPr>
        <w:t xml:space="preserve"> </w:t>
      </w:r>
      <w:r w:rsidRPr="0093366E">
        <w:rPr>
          <w:sz w:val="28"/>
        </w:rPr>
        <w:t>регулирования</w:t>
      </w:r>
      <w:r w:rsidRPr="0093366E">
        <w:rPr>
          <w:spacing w:val="1"/>
          <w:sz w:val="28"/>
        </w:rPr>
        <w:t xml:space="preserve"> </w:t>
      </w:r>
      <w:r w:rsidRPr="0093366E">
        <w:rPr>
          <w:sz w:val="28"/>
        </w:rPr>
        <w:t>экономической</w:t>
      </w:r>
      <w:r w:rsidRPr="0093366E">
        <w:rPr>
          <w:spacing w:val="1"/>
          <w:sz w:val="28"/>
        </w:rPr>
        <w:t xml:space="preserve"> </w:t>
      </w:r>
      <w:r w:rsidRPr="0093366E">
        <w:rPr>
          <w:sz w:val="28"/>
        </w:rPr>
        <w:t>деятельности</w:t>
      </w:r>
      <w:r w:rsidRPr="0093366E">
        <w:rPr>
          <w:spacing w:val="1"/>
          <w:sz w:val="28"/>
        </w:rPr>
        <w:t xml:space="preserve"> </w:t>
      </w:r>
      <w:r w:rsidRPr="0093366E">
        <w:rPr>
          <w:sz w:val="28"/>
        </w:rPr>
        <w:t>(</w:t>
      </w:r>
      <w:hyperlink r:id="rId9">
        <w:r w:rsidRPr="0093366E">
          <w:rPr>
            <w:color w:val="0000FF"/>
            <w:sz w:val="28"/>
            <w:u w:val="single" w:color="0000FF"/>
          </w:rPr>
          <w:t>http://www.fa.ru/org/dep/pred/News/2018-01-23-ratingpred.aspx</w:t>
        </w:r>
      </w:hyperlink>
      <w:r w:rsidRPr="0093366E">
        <w:rPr>
          <w:sz w:val="28"/>
        </w:rPr>
        <w:t>).</w:t>
      </w:r>
    </w:p>
    <w:p w14:paraId="0F1734DE" w14:textId="4D326614" w:rsidR="006F610F" w:rsidRDefault="006F610F">
      <w:pPr>
        <w:pStyle w:val="a3"/>
        <w:ind w:left="0"/>
        <w:rPr>
          <w:i/>
          <w:sz w:val="20"/>
        </w:rPr>
      </w:pPr>
    </w:p>
    <w:p w14:paraId="2182F857" w14:textId="77777777" w:rsidR="0091475E" w:rsidRDefault="0091475E">
      <w:pPr>
        <w:pStyle w:val="a3"/>
        <w:ind w:left="0"/>
        <w:rPr>
          <w:i/>
          <w:sz w:val="20"/>
        </w:rPr>
      </w:pPr>
    </w:p>
    <w:p w14:paraId="22ACA982" w14:textId="77777777" w:rsidR="006F610F" w:rsidRDefault="00DC5400">
      <w:pPr>
        <w:pStyle w:val="1"/>
        <w:spacing w:before="202" w:line="357" w:lineRule="auto"/>
        <w:ind w:left="3944" w:right="882" w:hanging="2704"/>
        <w:jc w:val="both"/>
      </w:pPr>
      <w:bookmarkStart w:id="26" w:name="7._Фонд_оценочных_средств_для_проведения"/>
      <w:bookmarkStart w:id="27" w:name="_Toc132389256"/>
      <w:bookmarkStart w:id="28" w:name="_Toc136553326"/>
      <w:bookmarkEnd w:id="26"/>
      <w:r>
        <w:t>7.</w:t>
      </w:r>
      <w:r>
        <w:rPr>
          <w:spacing w:val="-1"/>
        </w:rPr>
        <w:t xml:space="preserve"> </w:t>
      </w:r>
      <w:r>
        <w:t>Фонд</w:t>
      </w:r>
      <w:r>
        <w:rPr>
          <w:spacing w:val="-4"/>
        </w:rPr>
        <w:t xml:space="preserve"> </w:t>
      </w:r>
      <w:r>
        <w:t>оценочных</w:t>
      </w:r>
      <w:r>
        <w:rPr>
          <w:spacing w:val="-8"/>
        </w:rPr>
        <w:t xml:space="preserve"> </w:t>
      </w:r>
      <w:r>
        <w:t>средств</w:t>
      </w:r>
      <w:r>
        <w:rPr>
          <w:spacing w:val="-4"/>
        </w:rPr>
        <w:t xml:space="preserve"> </w:t>
      </w:r>
      <w:r>
        <w:t>для</w:t>
      </w:r>
      <w:r>
        <w:rPr>
          <w:spacing w:val="-5"/>
        </w:rPr>
        <w:t xml:space="preserve"> </w:t>
      </w:r>
      <w:r>
        <w:t>проведения</w:t>
      </w:r>
      <w:r>
        <w:rPr>
          <w:spacing w:val="-5"/>
        </w:rPr>
        <w:t xml:space="preserve"> </w:t>
      </w:r>
      <w:r>
        <w:t>промежуточной</w:t>
      </w:r>
      <w:r>
        <w:rPr>
          <w:spacing w:val="-6"/>
        </w:rPr>
        <w:t xml:space="preserve"> </w:t>
      </w:r>
      <w:r>
        <w:t>аттестации</w:t>
      </w:r>
      <w:r>
        <w:rPr>
          <w:spacing w:val="-67"/>
        </w:rPr>
        <w:t xml:space="preserve"> </w:t>
      </w:r>
      <w:r>
        <w:t>обучающихся</w:t>
      </w:r>
      <w:r>
        <w:rPr>
          <w:spacing w:val="1"/>
        </w:rPr>
        <w:t xml:space="preserve"> </w:t>
      </w:r>
      <w:r>
        <w:t>по</w:t>
      </w:r>
      <w:r>
        <w:rPr>
          <w:spacing w:val="-3"/>
        </w:rPr>
        <w:t xml:space="preserve"> </w:t>
      </w:r>
      <w:r>
        <w:t>дисциплине</w:t>
      </w:r>
      <w:bookmarkEnd w:id="27"/>
      <w:bookmarkEnd w:id="28"/>
    </w:p>
    <w:p w14:paraId="54EFB5A5" w14:textId="77777777" w:rsidR="006F610F" w:rsidRDefault="00DC5400">
      <w:pPr>
        <w:pStyle w:val="a3"/>
        <w:spacing w:before="1" w:line="360" w:lineRule="auto"/>
        <w:ind w:right="470" w:firstLine="710"/>
        <w:jc w:val="both"/>
      </w:pPr>
      <w:r>
        <w:t>Перечень</w:t>
      </w:r>
      <w:r>
        <w:rPr>
          <w:spacing w:val="1"/>
        </w:rPr>
        <w:t xml:space="preserve"> </w:t>
      </w:r>
      <w:r>
        <w:t>компетенций,</w:t>
      </w:r>
      <w:r>
        <w:rPr>
          <w:spacing w:val="1"/>
        </w:rPr>
        <w:t xml:space="preserve"> </w:t>
      </w:r>
      <w:r>
        <w:t>формируемых в</w:t>
      </w:r>
      <w:r>
        <w:rPr>
          <w:spacing w:val="1"/>
        </w:rPr>
        <w:t xml:space="preserve"> </w:t>
      </w:r>
      <w:r>
        <w:t>процессе</w:t>
      </w:r>
      <w:r>
        <w:rPr>
          <w:spacing w:val="1"/>
        </w:rPr>
        <w:t xml:space="preserve"> </w:t>
      </w:r>
      <w:r>
        <w:t>освоения</w:t>
      </w:r>
      <w:r>
        <w:rPr>
          <w:spacing w:val="1"/>
        </w:rPr>
        <w:t xml:space="preserve"> </w:t>
      </w:r>
      <w:r>
        <w:t>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 программы (перечень компетенций) с указанием индикаторов их</w:t>
      </w:r>
      <w:r>
        <w:rPr>
          <w:spacing w:val="-67"/>
        </w:rPr>
        <w:t xml:space="preserve"> </w:t>
      </w:r>
      <w:r>
        <w:t>достижения</w:t>
      </w:r>
      <w:r>
        <w:rPr>
          <w:spacing w:val="57"/>
        </w:rPr>
        <w:t xml:space="preserve"> </w:t>
      </w:r>
      <w:r>
        <w:t>и</w:t>
      </w:r>
      <w:r>
        <w:rPr>
          <w:spacing w:val="55"/>
        </w:rPr>
        <w:t xml:space="preserve"> </w:t>
      </w:r>
      <w:r>
        <w:t>планируемых</w:t>
      </w:r>
      <w:r>
        <w:rPr>
          <w:spacing w:val="55"/>
        </w:rPr>
        <w:t xml:space="preserve"> </w:t>
      </w:r>
      <w:r>
        <w:t>результатов</w:t>
      </w:r>
      <w:r>
        <w:rPr>
          <w:spacing w:val="53"/>
        </w:rPr>
        <w:t xml:space="preserve"> </w:t>
      </w:r>
      <w:r>
        <w:t>обучения</w:t>
      </w:r>
      <w:r>
        <w:rPr>
          <w:spacing w:val="56"/>
        </w:rPr>
        <w:t xml:space="preserve"> </w:t>
      </w:r>
      <w:r>
        <w:t>по</w:t>
      </w:r>
      <w:r>
        <w:rPr>
          <w:spacing w:val="55"/>
        </w:rPr>
        <w:t xml:space="preserve"> </w:t>
      </w:r>
      <w:r>
        <w:t>дисциплине</w:t>
      </w:r>
    </w:p>
    <w:p w14:paraId="0B18577B" w14:textId="77777777" w:rsidR="006F610F" w:rsidRDefault="00DC5400">
      <w:pPr>
        <w:pStyle w:val="a3"/>
        <w:spacing w:line="320" w:lineRule="exact"/>
        <w:jc w:val="both"/>
      </w:pPr>
      <w:r>
        <w:t>«Международное</w:t>
      </w:r>
      <w:r>
        <w:rPr>
          <w:spacing w:val="-7"/>
        </w:rPr>
        <w:t xml:space="preserve"> </w:t>
      </w:r>
      <w:r>
        <w:t>торговое</w:t>
      </w:r>
      <w:r>
        <w:rPr>
          <w:spacing w:val="-6"/>
        </w:rPr>
        <w:t xml:space="preserve"> </w:t>
      </w:r>
      <w:r>
        <w:t>право».</w:t>
      </w:r>
    </w:p>
    <w:p w14:paraId="5AD37040" w14:textId="77777777" w:rsidR="005F02F6" w:rsidRPr="00261F7A" w:rsidRDefault="005F02F6">
      <w:pPr>
        <w:pStyle w:val="a3"/>
        <w:spacing w:line="320" w:lineRule="exact"/>
        <w:jc w:val="both"/>
        <w:rPr>
          <w:i/>
          <w:color w:val="FF0000"/>
          <w:sz w:val="32"/>
          <w:szCs w:val="32"/>
        </w:rPr>
      </w:pPr>
    </w:p>
    <w:tbl>
      <w:tblPr>
        <w:tblStyle w:val="TableNormal"/>
        <w:tblW w:w="11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1E0" w:firstRow="1" w:lastRow="1" w:firstColumn="1" w:lastColumn="1" w:noHBand="0" w:noVBand="0"/>
      </w:tblPr>
      <w:tblGrid>
        <w:gridCol w:w="1560"/>
        <w:gridCol w:w="1842"/>
        <w:gridCol w:w="2268"/>
        <w:gridCol w:w="3544"/>
        <w:gridCol w:w="2126"/>
      </w:tblGrid>
      <w:tr w:rsidR="005F02F6" w14:paraId="1372B900" w14:textId="77777777" w:rsidTr="0091475E">
        <w:trPr>
          <w:trHeight w:val="1418"/>
        </w:trPr>
        <w:tc>
          <w:tcPr>
            <w:tcW w:w="1560" w:type="dxa"/>
            <w:shd w:val="clear" w:color="auto" w:fill="auto"/>
          </w:tcPr>
          <w:p w14:paraId="76E8EB64" w14:textId="77777777" w:rsidR="005F02F6" w:rsidRPr="00F923A4" w:rsidRDefault="005F02F6" w:rsidP="00065230">
            <w:pPr>
              <w:pStyle w:val="TableParagraph"/>
              <w:spacing w:line="237" w:lineRule="auto"/>
              <w:ind w:left="110" w:right="-30" w:hanging="48"/>
              <w:rPr>
                <w:b/>
              </w:rPr>
            </w:pPr>
            <w:r w:rsidRPr="00F923A4">
              <w:rPr>
                <w:b/>
              </w:rPr>
              <w:t>Код компетенции</w:t>
            </w:r>
          </w:p>
        </w:tc>
        <w:tc>
          <w:tcPr>
            <w:tcW w:w="1842" w:type="dxa"/>
            <w:shd w:val="clear" w:color="auto" w:fill="auto"/>
          </w:tcPr>
          <w:p w14:paraId="609B6319" w14:textId="77777777" w:rsidR="005F02F6" w:rsidRPr="00F923A4" w:rsidRDefault="005F02F6" w:rsidP="00261F7A">
            <w:pPr>
              <w:pStyle w:val="TableParagraph"/>
              <w:tabs>
                <w:tab w:val="left" w:pos="995"/>
              </w:tabs>
              <w:spacing w:line="237" w:lineRule="auto"/>
              <w:ind w:right="372" w:firstLine="3"/>
              <w:rPr>
                <w:b/>
              </w:rPr>
            </w:pPr>
            <w:r w:rsidRPr="00F923A4">
              <w:rPr>
                <w:b/>
              </w:rPr>
              <w:t>Наименование</w:t>
            </w:r>
            <w:r w:rsidRPr="00F923A4">
              <w:rPr>
                <w:b/>
                <w:spacing w:val="-57"/>
              </w:rPr>
              <w:t xml:space="preserve"> </w:t>
            </w:r>
            <w:r w:rsidRPr="00F923A4">
              <w:rPr>
                <w:b/>
              </w:rPr>
              <w:t>компетенции</w:t>
            </w:r>
          </w:p>
        </w:tc>
        <w:tc>
          <w:tcPr>
            <w:tcW w:w="2268" w:type="dxa"/>
            <w:shd w:val="clear" w:color="auto" w:fill="auto"/>
          </w:tcPr>
          <w:p w14:paraId="44359504" w14:textId="000ABC5E" w:rsidR="005F02F6" w:rsidRPr="00F923A4" w:rsidRDefault="005F02F6" w:rsidP="005B4891">
            <w:pPr>
              <w:pStyle w:val="TableParagraph"/>
              <w:ind w:left="442" w:right="430" w:firstLine="62"/>
              <w:jc w:val="both"/>
              <w:rPr>
                <w:b/>
              </w:rPr>
            </w:pPr>
            <w:r w:rsidRPr="00F923A4">
              <w:rPr>
                <w:b/>
              </w:rPr>
              <w:t>Индикаторы</w:t>
            </w:r>
            <w:r w:rsidRPr="00F923A4">
              <w:rPr>
                <w:b/>
                <w:spacing w:val="1"/>
              </w:rPr>
              <w:t xml:space="preserve"> </w:t>
            </w:r>
            <w:r w:rsidRPr="00F923A4">
              <w:rPr>
                <w:b/>
              </w:rPr>
              <w:t>достижения</w:t>
            </w:r>
            <w:r w:rsidRPr="00F923A4">
              <w:rPr>
                <w:b/>
                <w:spacing w:val="1"/>
              </w:rPr>
              <w:t xml:space="preserve"> </w:t>
            </w:r>
            <w:r w:rsidRPr="00F923A4">
              <w:rPr>
                <w:b/>
              </w:rPr>
              <w:t>компетенции</w:t>
            </w:r>
          </w:p>
        </w:tc>
        <w:tc>
          <w:tcPr>
            <w:tcW w:w="3544" w:type="dxa"/>
            <w:shd w:val="clear" w:color="auto" w:fill="auto"/>
          </w:tcPr>
          <w:p w14:paraId="7D0AED8E" w14:textId="54DD6CAF" w:rsidR="005F02F6" w:rsidRPr="00F923A4" w:rsidRDefault="005F02F6" w:rsidP="005F02F6">
            <w:pPr>
              <w:pStyle w:val="TableParagraph"/>
              <w:ind w:left="112" w:right="290"/>
              <w:rPr>
                <w:b/>
              </w:rPr>
            </w:pPr>
            <w:r w:rsidRPr="00F923A4">
              <w:rPr>
                <w:b/>
              </w:rPr>
              <w:t>Результаты</w:t>
            </w:r>
            <w:r w:rsidRPr="00F923A4">
              <w:rPr>
                <w:b/>
                <w:spacing w:val="1"/>
              </w:rPr>
              <w:t xml:space="preserve"> </w:t>
            </w:r>
            <w:r w:rsidRPr="00F923A4">
              <w:rPr>
                <w:b/>
              </w:rPr>
              <w:t>обучения</w:t>
            </w:r>
            <w:r w:rsidRPr="00F923A4">
              <w:rPr>
                <w:b/>
                <w:spacing w:val="1"/>
              </w:rPr>
              <w:t xml:space="preserve"> </w:t>
            </w:r>
            <w:r w:rsidRPr="00F923A4">
              <w:rPr>
                <w:b/>
              </w:rPr>
              <w:t>(умения и знания),</w:t>
            </w:r>
            <w:r w:rsidRPr="00F923A4">
              <w:rPr>
                <w:b/>
                <w:spacing w:val="-58"/>
              </w:rPr>
              <w:t xml:space="preserve"> </w:t>
            </w:r>
            <w:r w:rsidRPr="00F923A4">
              <w:rPr>
                <w:b/>
              </w:rPr>
              <w:t>соотнесенные с</w:t>
            </w:r>
            <w:r w:rsidRPr="00F923A4">
              <w:rPr>
                <w:b/>
                <w:spacing w:val="1"/>
              </w:rPr>
              <w:t xml:space="preserve"> </w:t>
            </w:r>
            <w:r w:rsidRPr="00F923A4">
              <w:rPr>
                <w:b/>
              </w:rPr>
              <w:t>компетенциями/</w:t>
            </w:r>
            <w:r w:rsidRPr="00F923A4">
              <w:rPr>
                <w:b/>
                <w:spacing w:val="1"/>
              </w:rPr>
              <w:t xml:space="preserve"> </w:t>
            </w:r>
            <w:r w:rsidRPr="00F923A4">
              <w:rPr>
                <w:b/>
              </w:rPr>
              <w:t>индикаторами</w:t>
            </w:r>
            <w:r w:rsidRPr="00F923A4">
              <w:rPr>
                <w:b/>
                <w:spacing w:val="-4"/>
              </w:rPr>
              <w:t xml:space="preserve"> </w:t>
            </w:r>
            <w:r w:rsidRPr="00F923A4">
              <w:rPr>
                <w:b/>
              </w:rPr>
              <w:t>достижения компетенции</w:t>
            </w:r>
          </w:p>
        </w:tc>
        <w:tc>
          <w:tcPr>
            <w:tcW w:w="2126" w:type="dxa"/>
            <w:shd w:val="clear" w:color="auto" w:fill="auto"/>
          </w:tcPr>
          <w:p w14:paraId="36EBE9BD" w14:textId="401A87ED" w:rsidR="005F02F6" w:rsidRPr="00F923A4" w:rsidRDefault="005F02F6" w:rsidP="00065230">
            <w:pPr>
              <w:pStyle w:val="TableParagraph"/>
              <w:spacing w:line="260" w:lineRule="exact"/>
              <w:ind w:left="112"/>
              <w:rPr>
                <w:b/>
              </w:rPr>
            </w:pPr>
            <w:r w:rsidRPr="00F923A4">
              <w:rPr>
                <w:b/>
              </w:rPr>
              <w:t>Типовые контрольные задания</w:t>
            </w:r>
          </w:p>
        </w:tc>
      </w:tr>
      <w:tr w:rsidR="005D3AD7" w:rsidRPr="000C6687" w14:paraId="2459A8B1" w14:textId="77777777" w:rsidTr="00CF171D">
        <w:trPr>
          <w:trHeight w:val="283"/>
        </w:trPr>
        <w:tc>
          <w:tcPr>
            <w:tcW w:w="1560" w:type="dxa"/>
            <w:shd w:val="clear" w:color="auto" w:fill="auto"/>
          </w:tcPr>
          <w:p w14:paraId="62C8CC51" w14:textId="60E3B737" w:rsidR="005D3AD7" w:rsidRPr="000C6687" w:rsidRDefault="005D3AD7" w:rsidP="00745A64">
            <w:pPr>
              <w:pStyle w:val="TableParagraph"/>
              <w:spacing w:line="237" w:lineRule="auto"/>
              <w:ind w:left="96" w:right="96" w:hanging="48"/>
              <w:rPr>
                <w:b/>
              </w:rPr>
            </w:pPr>
            <w:r w:rsidRPr="000C6687">
              <w:rPr>
                <w:b/>
              </w:rPr>
              <w:lastRenderedPageBreak/>
              <w:t>УК - 5</w:t>
            </w:r>
          </w:p>
        </w:tc>
        <w:tc>
          <w:tcPr>
            <w:tcW w:w="1842" w:type="dxa"/>
            <w:shd w:val="clear" w:color="auto" w:fill="auto"/>
          </w:tcPr>
          <w:p w14:paraId="4C531990" w14:textId="1AF8B1B1" w:rsidR="005D3AD7" w:rsidRPr="000C6687" w:rsidRDefault="005D3AD7" w:rsidP="00745A64">
            <w:pPr>
              <w:pStyle w:val="TableParagraph"/>
              <w:spacing w:line="237" w:lineRule="auto"/>
              <w:ind w:left="96" w:right="96"/>
              <w:rPr>
                <w:b/>
              </w:rPr>
            </w:pPr>
            <w:r w:rsidRPr="000C6687">
              <w:t>Способность использовать основы правовых знаний в различных сферах деятельности</w:t>
            </w:r>
          </w:p>
        </w:tc>
        <w:tc>
          <w:tcPr>
            <w:tcW w:w="2268" w:type="dxa"/>
            <w:shd w:val="clear" w:color="auto" w:fill="auto"/>
          </w:tcPr>
          <w:p w14:paraId="51C59EAE" w14:textId="512879E9" w:rsidR="005D3AD7" w:rsidRPr="000C6687" w:rsidRDefault="005D3AD7" w:rsidP="00745A64">
            <w:pPr>
              <w:ind w:left="96" w:right="96"/>
              <w:rPr>
                <w:color w:val="000000"/>
              </w:rPr>
            </w:pPr>
            <w:r w:rsidRPr="000C6687">
              <w:rPr>
                <w:color w:val="000000"/>
                <w:shd w:val="clear" w:color="auto" w:fill="FFFFFF"/>
              </w:rPr>
              <w:t>1.</w:t>
            </w:r>
            <w:r w:rsidR="00745A64" w:rsidRPr="000C6687">
              <w:rPr>
                <w:color w:val="000000"/>
                <w:shd w:val="clear" w:color="auto" w:fill="FFFFFF"/>
              </w:rPr>
              <w:t xml:space="preserve"> </w:t>
            </w:r>
            <w:r w:rsidRPr="000C6687">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0C6687">
              <w:rPr>
                <w:color w:val="000000"/>
              </w:rPr>
              <w:t xml:space="preserve"> </w:t>
            </w:r>
          </w:p>
          <w:p w14:paraId="256548B6" w14:textId="77777777" w:rsidR="005D3AD7" w:rsidRPr="000C6687" w:rsidRDefault="005D3AD7" w:rsidP="00745A64">
            <w:pPr>
              <w:ind w:left="96" w:right="96"/>
              <w:rPr>
                <w:color w:val="000000"/>
              </w:rPr>
            </w:pPr>
          </w:p>
          <w:p w14:paraId="39A33D3E" w14:textId="77777777" w:rsidR="005D3AD7" w:rsidRPr="000C6687" w:rsidRDefault="005D3AD7" w:rsidP="00745A64">
            <w:pPr>
              <w:ind w:left="96" w:right="96"/>
              <w:rPr>
                <w:color w:val="000000"/>
              </w:rPr>
            </w:pPr>
          </w:p>
          <w:p w14:paraId="210AC9A2" w14:textId="77777777" w:rsidR="00505FAE" w:rsidRDefault="00505FAE" w:rsidP="00745A64">
            <w:pPr>
              <w:pStyle w:val="TableParagraph"/>
              <w:ind w:left="96" w:right="96" w:firstLine="62"/>
              <w:jc w:val="both"/>
              <w:rPr>
                <w:color w:val="000000"/>
              </w:rPr>
            </w:pPr>
          </w:p>
          <w:p w14:paraId="7E16714E" w14:textId="77777777" w:rsidR="000C6687" w:rsidRDefault="000C6687" w:rsidP="00745A64">
            <w:pPr>
              <w:pStyle w:val="TableParagraph"/>
              <w:ind w:left="96" w:right="96" w:firstLine="62"/>
              <w:jc w:val="both"/>
              <w:rPr>
                <w:color w:val="000000"/>
              </w:rPr>
            </w:pPr>
          </w:p>
          <w:p w14:paraId="3E05B526" w14:textId="77777777" w:rsidR="000C6687" w:rsidRDefault="000C6687" w:rsidP="00745A64">
            <w:pPr>
              <w:pStyle w:val="TableParagraph"/>
              <w:ind w:left="96" w:right="96" w:firstLine="62"/>
              <w:jc w:val="both"/>
              <w:rPr>
                <w:color w:val="000000"/>
              </w:rPr>
            </w:pPr>
          </w:p>
          <w:p w14:paraId="141A2B65" w14:textId="77777777" w:rsidR="000C6687" w:rsidRPr="000C6687" w:rsidRDefault="000C6687" w:rsidP="00745A64">
            <w:pPr>
              <w:pStyle w:val="TableParagraph"/>
              <w:ind w:left="96" w:right="96" w:firstLine="62"/>
              <w:jc w:val="both"/>
              <w:rPr>
                <w:color w:val="000000"/>
              </w:rPr>
            </w:pPr>
          </w:p>
          <w:p w14:paraId="2B0896DC" w14:textId="34CF6EF3" w:rsidR="005D3AD7" w:rsidRPr="000C6687" w:rsidRDefault="005B4891" w:rsidP="00745A64">
            <w:pPr>
              <w:pStyle w:val="TableParagraph"/>
              <w:ind w:left="96" w:right="96"/>
              <w:jc w:val="both"/>
              <w:rPr>
                <w:b/>
              </w:rPr>
            </w:pPr>
            <w:r w:rsidRPr="000C6687">
              <w:rPr>
                <w:color w:val="000000"/>
              </w:rPr>
              <w:t>2.</w:t>
            </w:r>
            <w:r w:rsidR="00745A64" w:rsidRPr="000C6687">
              <w:rPr>
                <w:color w:val="000000"/>
              </w:rPr>
              <w:t xml:space="preserve"> </w:t>
            </w:r>
            <w:r w:rsidR="005D3AD7" w:rsidRPr="000C6687">
              <w:rPr>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44" w:type="dxa"/>
            <w:shd w:val="clear" w:color="auto" w:fill="auto"/>
          </w:tcPr>
          <w:p w14:paraId="79E33E63"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rPr>
                <w:b/>
                <w:i/>
              </w:rPr>
              <w:t>знать:</w:t>
            </w:r>
            <w:r w:rsidRPr="000C6687">
              <w:t xml:space="preserve"> основные нормы</w:t>
            </w:r>
          </w:p>
          <w:p w14:paraId="1DDD52F5"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международного торгового права,</w:t>
            </w:r>
          </w:p>
          <w:p w14:paraId="4EC43647"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соотношение понятий «международное</w:t>
            </w:r>
          </w:p>
          <w:p w14:paraId="58632140"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право», «международное частное» и</w:t>
            </w:r>
          </w:p>
          <w:p w14:paraId="6DFF7DD2"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«международное торговое право»;</w:t>
            </w:r>
          </w:p>
          <w:p w14:paraId="7D8ADEDE"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rPr>
                <w:b/>
                <w:i/>
              </w:rPr>
              <w:t xml:space="preserve">уметь: </w:t>
            </w:r>
            <w:r w:rsidRPr="000C6687">
              <w:t>работать с международно-</w:t>
            </w:r>
          </w:p>
          <w:p w14:paraId="5394D4F9"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правовыми источниками,</w:t>
            </w:r>
          </w:p>
          <w:p w14:paraId="0FBB24B5"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регламентирующими деятельность</w:t>
            </w:r>
          </w:p>
          <w:p w14:paraId="197BFBD6"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субъектов международного торгового</w:t>
            </w:r>
          </w:p>
          <w:p w14:paraId="4479108A"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права;</w:t>
            </w:r>
            <w:r w:rsidRPr="000C6687">
              <w:tab/>
            </w:r>
          </w:p>
          <w:p w14:paraId="737C6921"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p>
          <w:p w14:paraId="742C2D69"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rPr>
                <w:b/>
                <w:i/>
              </w:rPr>
              <w:t>знать</w:t>
            </w:r>
            <w:r w:rsidRPr="000C6687">
              <w:t>: термины и определения в</w:t>
            </w:r>
          </w:p>
          <w:p w14:paraId="5DD719C4"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сфере права международных торговых</w:t>
            </w:r>
          </w:p>
          <w:p w14:paraId="20046187"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договоров;</w:t>
            </w:r>
          </w:p>
          <w:p w14:paraId="631E2C0B"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rPr>
                <w:b/>
                <w:i/>
              </w:rPr>
              <w:t>уметь:</w:t>
            </w:r>
            <w:r w:rsidRPr="000C6687">
              <w:t xml:space="preserve"> корректно использовать</w:t>
            </w:r>
          </w:p>
          <w:p w14:paraId="178C7E16"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нормы международного торгового</w:t>
            </w:r>
          </w:p>
          <w:p w14:paraId="03CDCE8A" w14:textId="77777777" w:rsidR="005D3AD7" w:rsidRPr="000C6687" w:rsidRDefault="005D3AD7" w:rsidP="00745A64">
            <w:pPr>
              <w:pStyle w:val="TableParagraph"/>
              <w:tabs>
                <w:tab w:val="left" w:pos="1062"/>
                <w:tab w:val="left" w:pos="1815"/>
                <w:tab w:val="left" w:pos="1978"/>
                <w:tab w:val="left" w:pos="2233"/>
                <w:tab w:val="left" w:pos="2407"/>
                <w:tab w:val="left" w:pos="2467"/>
                <w:tab w:val="left" w:pos="3455"/>
              </w:tabs>
              <w:ind w:left="96" w:right="96"/>
            </w:pPr>
            <w:r w:rsidRPr="000C6687">
              <w:t>права в области заключения различных</w:t>
            </w:r>
          </w:p>
          <w:p w14:paraId="03903ED5" w14:textId="09792E9F" w:rsidR="005D3AD7" w:rsidRPr="000C6687" w:rsidRDefault="005D3AD7" w:rsidP="00745A64">
            <w:pPr>
              <w:pStyle w:val="TableParagraph"/>
              <w:ind w:left="96" w:right="96"/>
              <w:rPr>
                <w:b/>
              </w:rPr>
            </w:pPr>
            <w:r w:rsidRPr="000C6687">
              <w:t>договоров;</w:t>
            </w:r>
          </w:p>
        </w:tc>
        <w:tc>
          <w:tcPr>
            <w:tcW w:w="2126" w:type="dxa"/>
            <w:shd w:val="clear" w:color="auto" w:fill="auto"/>
          </w:tcPr>
          <w:p w14:paraId="1AA3AD83" w14:textId="77777777" w:rsidR="00C941D3" w:rsidRPr="000C6687" w:rsidRDefault="00C941D3" w:rsidP="00745A64">
            <w:pPr>
              <w:pStyle w:val="TableParagraph"/>
              <w:spacing w:line="260" w:lineRule="exact"/>
              <w:ind w:left="96" w:right="96"/>
            </w:pPr>
            <w:r w:rsidRPr="000C6687">
              <w:t>Задание 1.</w:t>
            </w:r>
          </w:p>
          <w:p w14:paraId="72942261" w14:textId="77777777" w:rsidR="00C941D3" w:rsidRPr="000C6687" w:rsidRDefault="00C941D3" w:rsidP="00745A64">
            <w:pPr>
              <w:pStyle w:val="TableParagraph"/>
              <w:spacing w:line="260" w:lineRule="exact"/>
              <w:ind w:left="96" w:right="96"/>
            </w:pPr>
            <w:r w:rsidRPr="000C6687">
              <w:t>Проанализируйте значение деятельности Организации Объединенных</w:t>
            </w:r>
          </w:p>
          <w:p w14:paraId="7DFCCD55" w14:textId="7ABE7260" w:rsidR="005D3AD7" w:rsidRPr="000C6687" w:rsidRDefault="00C941D3" w:rsidP="00745A64">
            <w:pPr>
              <w:pStyle w:val="TableParagraph"/>
              <w:spacing w:line="260" w:lineRule="exact"/>
              <w:ind w:left="96" w:right="96"/>
            </w:pPr>
            <w:r w:rsidRPr="000C6687">
              <w:t>Наций в области международного торгового права</w:t>
            </w:r>
          </w:p>
          <w:p w14:paraId="665E33AE" w14:textId="77777777" w:rsidR="00C941D3" w:rsidRPr="000C6687" w:rsidRDefault="00C941D3" w:rsidP="00745A64">
            <w:pPr>
              <w:pStyle w:val="TableParagraph"/>
              <w:spacing w:line="260" w:lineRule="exact"/>
              <w:ind w:left="96" w:right="96"/>
            </w:pPr>
          </w:p>
          <w:p w14:paraId="46F19984" w14:textId="77777777" w:rsidR="00C941D3" w:rsidRPr="000C6687" w:rsidRDefault="00C941D3" w:rsidP="00745A64">
            <w:pPr>
              <w:pStyle w:val="TableParagraph"/>
              <w:spacing w:line="260" w:lineRule="exact"/>
              <w:ind w:left="96" w:right="96"/>
            </w:pPr>
          </w:p>
          <w:p w14:paraId="7A125A29" w14:textId="1F063550" w:rsidR="00AD60C7" w:rsidRDefault="00AD60C7" w:rsidP="00745A64">
            <w:pPr>
              <w:pStyle w:val="TableParagraph"/>
              <w:spacing w:line="260" w:lineRule="exact"/>
              <w:ind w:left="96" w:right="96"/>
            </w:pPr>
          </w:p>
          <w:p w14:paraId="4C37FB0E" w14:textId="77777777" w:rsidR="00CF171D" w:rsidRDefault="00CF171D" w:rsidP="00745A64">
            <w:pPr>
              <w:pStyle w:val="TableParagraph"/>
              <w:spacing w:line="260" w:lineRule="exact"/>
              <w:ind w:left="96" w:right="96"/>
            </w:pPr>
          </w:p>
          <w:p w14:paraId="4A5AF12A" w14:textId="77777777" w:rsidR="00AD60C7" w:rsidRDefault="00AD60C7" w:rsidP="00745A64">
            <w:pPr>
              <w:pStyle w:val="TableParagraph"/>
              <w:spacing w:line="260" w:lineRule="exact"/>
              <w:ind w:left="96" w:right="96"/>
            </w:pPr>
          </w:p>
          <w:p w14:paraId="6A78C73D" w14:textId="513421FB" w:rsidR="00C941D3" w:rsidRPr="000C6687" w:rsidRDefault="00C941D3" w:rsidP="00745A64">
            <w:pPr>
              <w:pStyle w:val="TableParagraph"/>
              <w:spacing w:line="260" w:lineRule="exact"/>
              <w:ind w:left="96" w:right="96"/>
            </w:pPr>
            <w:r w:rsidRPr="000C6687">
              <w:t xml:space="preserve">Задание </w:t>
            </w:r>
            <w:r w:rsidR="000E2FFD" w:rsidRPr="000C6687">
              <w:t>2</w:t>
            </w:r>
            <w:r w:rsidRPr="000C6687">
              <w:t>.</w:t>
            </w:r>
          </w:p>
          <w:p w14:paraId="578424AA" w14:textId="77777777" w:rsidR="00C941D3" w:rsidRPr="000C6687" w:rsidRDefault="00C941D3" w:rsidP="00745A64">
            <w:pPr>
              <w:pStyle w:val="TableParagraph"/>
              <w:spacing w:line="260" w:lineRule="exact"/>
              <w:ind w:left="96" w:right="96"/>
            </w:pPr>
            <w:r w:rsidRPr="000C6687">
              <w:t>Выделите основные функции и смысл создания Всемирной торговой</w:t>
            </w:r>
          </w:p>
          <w:p w14:paraId="4FC71ABD" w14:textId="037F6534" w:rsidR="00C941D3" w:rsidRPr="000C6687" w:rsidRDefault="00C941D3" w:rsidP="00745A64">
            <w:pPr>
              <w:pStyle w:val="TableParagraph"/>
              <w:spacing w:line="260" w:lineRule="exact"/>
              <w:ind w:left="96" w:right="96"/>
              <w:rPr>
                <w:b/>
              </w:rPr>
            </w:pPr>
            <w:r w:rsidRPr="000C6687">
              <w:t>организации (ВТО</w:t>
            </w:r>
            <w:r w:rsidRPr="000C6687">
              <w:rPr>
                <w:b/>
              </w:rPr>
              <w:t>).</w:t>
            </w:r>
          </w:p>
        </w:tc>
      </w:tr>
      <w:tr w:rsidR="005D3AD7" w:rsidRPr="000C6687" w14:paraId="1B7A7210" w14:textId="77777777" w:rsidTr="00CF171D">
        <w:trPr>
          <w:trHeight w:val="1408"/>
        </w:trPr>
        <w:tc>
          <w:tcPr>
            <w:tcW w:w="1560" w:type="dxa"/>
            <w:shd w:val="clear" w:color="auto" w:fill="auto"/>
          </w:tcPr>
          <w:p w14:paraId="0B5C2E1F" w14:textId="77777777" w:rsidR="00745A64" w:rsidRPr="000C6687" w:rsidRDefault="00745A64" w:rsidP="000C6687">
            <w:pPr>
              <w:pStyle w:val="TableParagraph"/>
              <w:spacing w:line="267" w:lineRule="exact"/>
              <w:ind w:left="85" w:right="85"/>
            </w:pPr>
            <w:r w:rsidRPr="000C6687">
              <w:rPr>
                <w:b/>
              </w:rPr>
              <w:t>ПКП-1</w:t>
            </w:r>
            <w:r w:rsidRPr="000C6687">
              <w:t xml:space="preserve"> </w:t>
            </w:r>
          </w:p>
          <w:p w14:paraId="6A620DFC" w14:textId="77777777" w:rsidR="00745A64" w:rsidRPr="000C6687" w:rsidRDefault="00745A64" w:rsidP="000C6687">
            <w:pPr>
              <w:pStyle w:val="TableParagraph"/>
              <w:spacing w:line="267" w:lineRule="exact"/>
              <w:ind w:left="85" w:right="85"/>
            </w:pPr>
            <w:r w:rsidRPr="000C6687">
              <w:t>Для профиля</w:t>
            </w:r>
          </w:p>
          <w:p w14:paraId="4EBF7BA0" w14:textId="77777777" w:rsidR="00745A64" w:rsidRPr="000C6687" w:rsidRDefault="00745A64" w:rsidP="000C6687">
            <w:pPr>
              <w:pStyle w:val="TableParagraph"/>
              <w:spacing w:line="267" w:lineRule="exact"/>
              <w:ind w:left="85" w:right="85"/>
            </w:pPr>
            <w:r w:rsidRPr="000C6687">
              <w:t>«Мировая</w:t>
            </w:r>
          </w:p>
          <w:p w14:paraId="22F6855D" w14:textId="77777777" w:rsidR="00745A64" w:rsidRPr="000C6687" w:rsidRDefault="00745A64" w:rsidP="000C6687">
            <w:pPr>
              <w:pStyle w:val="TableParagraph"/>
              <w:spacing w:line="267" w:lineRule="exact"/>
              <w:ind w:left="85" w:right="85"/>
            </w:pPr>
            <w:r w:rsidRPr="000C6687">
              <w:t>экономика и</w:t>
            </w:r>
          </w:p>
          <w:p w14:paraId="66670B43" w14:textId="77777777" w:rsidR="00745A64" w:rsidRPr="000C6687" w:rsidRDefault="00745A64" w:rsidP="000C6687">
            <w:pPr>
              <w:pStyle w:val="TableParagraph"/>
              <w:spacing w:line="267" w:lineRule="exact"/>
              <w:ind w:left="85" w:right="85"/>
            </w:pPr>
            <w:r w:rsidRPr="000C6687">
              <w:t>международный</w:t>
            </w:r>
          </w:p>
          <w:p w14:paraId="44E477B3" w14:textId="671625FC" w:rsidR="005C0918" w:rsidRPr="000C6687" w:rsidRDefault="00745A64" w:rsidP="000C6687">
            <w:pPr>
              <w:pStyle w:val="TableParagraph"/>
              <w:spacing w:line="237" w:lineRule="auto"/>
              <w:ind w:left="85" w:right="85" w:hanging="48"/>
              <w:rPr>
                <w:b/>
              </w:rPr>
            </w:pPr>
            <w:r w:rsidRPr="000C6687">
              <w:t>бизнес</w:t>
            </w:r>
            <w:r w:rsidR="0036205E" w:rsidRPr="000C6687">
              <w:t xml:space="preserve"> </w:t>
            </w:r>
            <w:r w:rsidRPr="000C6687">
              <w:t>(с частичной реализацией на английском языке)»</w:t>
            </w:r>
          </w:p>
        </w:tc>
        <w:tc>
          <w:tcPr>
            <w:tcW w:w="1842" w:type="dxa"/>
            <w:shd w:val="clear" w:color="auto" w:fill="auto"/>
          </w:tcPr>
          <w:p w14:paraId="0BD0D536" w14:textId="19BC56C4" w:rsidR="005D3AD7" w:rsidRPr="000C6687" w:rsidRDefault="005C0918" w:rsidP="000C6687">
            <w:pPr>
              <w:pStyle w:val="TableParagraph"/>
              <w:spacing w:line="237" w:lineRule="auto"/>
              <w:ind w:left="85" w:right="85"/>
            </w:pPr>
            <w:r w:rsidRPr="000C6687">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268" w:type="dxa"/>
            <w:shd w:val="clear" w:color="auto" w:fill="auto"/>
          </w:tcPr>
          <w:p w14:paraId="1C3BB36C" w14:textId="77777777" w:rsidR="005217C2" w:rsidRPr="000C6687" w:rsidRDefault="005217C2" w:rsidP="000C6687">
            <w:pPr>
              <w:pStyle w:val="TableParagraph"/>
              <w:ind w:left="85" w:right="85"/>
            </w:pPr>
            <w:r w:rsidRPr="000C6687">
              <w:t>1. Применяет теоретические знания и экономические законы для определения основных тенденций в развитии современной мировой экономики</w:t>
            </w:r>
          </w:p>
          <w:p w14:paraId="6E0CA414" w14:textId="77777777" w:rsidR="005217C2" w:rsidRDefault="005217C2" w:rsidP="000C6687">
            <w:pPr>
              <w:pStyle w:val="TableParagraph"/>
              <w:ind w:left="85" w:right="85" w:firstLine="62"/>
            </w:pPr>
          </w:p>
          <w:p w14:paraId="65904185" w14:textId="0BE7BDE2" w:rsidR="005D3AD7" w:rsidRPr="000C6687" w:rsidRDefault="005217C2" w:rsidP="000C6687">
            <w:pPr>
              <w:pStyle w:val="TableParagraph"/>
              <w:ind w:left="85" w:right="85" w:firstLine="62"/>
            </w:pPr>
            <w:r w:rsidRPr="000C6687">
              <w:t>2. Использует методики анализа последствий принимаемых управленческих решений в сфере международного бизнеса</w:t>
            </w:r>
          </w:p>
        </w:tc>
        <w:tc>
          <w:tcPr>
            <w:tcW w:w="3544" w:type="dxa"/>
            <w:shd w:val="clear" w:color="auto" w:fill="auto"/>
          </w:tcPr>
          <w:p w14:paraId="25D41790" w14:textId="77777777" w:rsidR="005217C2" w:rsidRPr="000C6687" w:rsidRDefault="005217C2" w:rsidP="000C6687">
            <w:pPr>
              <w:pStyle w:val="TableParagraph"/>
              <w:ind w:left="85" w:right="85"/>
              <w:jc w:val="both"/>
            </w:pPr>
            <w:r w:rsidRPr="000C6687">
              <w:rPr>
                <w:b/>
                <w:i/>
              </w:rPr>
              <w:t>знать:</w:t>
            </w:r>
            <w:r w:rsidRPr="000C6687">
              <w:t xml:space="preserve"> систему международного</w:t>
            </w:r>
          </w:p>
          <w:p w14:paraId="75FF7532" w14:textId="77777777" w:rsidR="005217C2" w:rsidRPr="000C6687" w:rsidRDefault="005217C2" w:rsidP="000C6687">
            <w:pPr>
              <w:pStyle w:val="TableParagraph"/>
              <w:ind w:left="85" w:right="85"/>
              <w:jc w:val="both"/>
            </w:pPr>
            <w:r w:rsidRPr="000C6687">
              <w:t xml:space="preserve">торгового права; </w:t>
            </w:r>
          </w:p>
          <w:p w14:paraId="045E2F5C" w14:textId="643FE896" w:rsidR="005217C2" w:rsidRPr="000C6687" w:rsidRDefault="005217C2" w:rsidP="000C6687">
            <w:pPr>
              <w:pStyle w:val="TableParagraph"/>
              <w:ind w:left="85" w:right="85"/>
              <w:jc w:val="both"/>
            </w:pPr>
            <w:r w:rsidRPr="000C6687">
              <w:rPr>
                <w:b/>
              </w:rPr>
              <w:t>уметь:</w:t>
            </w:r>
            <w:r w:rsidRPr="000C6687">
              <w:t xml:space="preserve"> трактовать юридические</w:t>
            </w:r>
          </w:p>
          <w:p w14:paraId="2C4B9FEF" w14:textId="77777777" w:rsidR="005217C2" w:rsidRPr="000C6687" w:rsidRDefault="005217C2" w:rsidP="000C6687">
            <w:pPr>
              <w:pStyle w:val="TableParagraph"/>
              <w:ind w:left="85" w:right="85"/>
              <w:jc w:val="both"/>
            </w:pPr>
            <w:r w:rsidRPr="000C6687">
              <w:t>определения, входящие в структуру</w:t>
            </w:r>
          </w:p>
          <w:p w14:paraId="6C43608C" w14:textId="77777777" w:rsidR="005217C2" w:rsidRPr="000C6687" w:rsidRDefault="005217C2" w:rsidP="000C6687">
            <w:pPr>
              <w:pStyle w:val="TableParagraph"/>
              <w:ind w:left="85" w:right="85"/>
              <w:jc w:val="both"/>
            </w:pPr>
            <w:r w:rsidRPr="000C6687">
              <w:t>договоров международной купли-</w:t>
            </w:r>
          </w:p>
          <w:p w14:paraId="6FDBDB0F" w14:textId="77777777" w:rsidR="005217C2" w:rsidRPr="000C6687" w:rsidRDefault="005217C2" w:rsidP="000C6687">
            <w:pPr>
              <w:pStyle w:val="TableParagraph"/>
              <w:ind w:left="85" w:right="85"/>
              <w:jc w:val="both"/>
            </w:pPr>
            <w:r w:rsidRPr="000C6687">
              <w:t>продажи товаров;</w:t>
            </w:r>
          </w:p>
          <w:p w14:paraId="606FC68F" w14:textId="77777777" w:rsidR="005217C2" w:rsidRPr="000C6687" w:rsidRDefault="005217C2" w:rsidP="000C6687">
            <w:pPr>
              <w:pStyle w:val="TableParagraph"/>
              <w:ind w:left="85" w:right="85"/>
              <w:jc w:val="both"/>
            </w:pPr>
          </w:p>
          <w:p w14:paraId="74437790" w14:textId="36B20E25" w:rsidR="000C6687" w:rsidRDefault="000C6687" w:rsidP="000C6687">
            <w:pPr>
              <w:pStyle w:val="TableParagraph"/>
              <w:ind w:left="85" w:right="85"/>
              <w:jc w:val="both"/>
            </w:pPr>
          </w:p>
          <w:p w14:paraId="67D56314" w14:textId="77777777" w:rsidR="00CF171D" w:rsidRDefault="00CF171D" w:rsidP="000C6687">
            <w:pPr>
              <w:pStyle w:val="TableParagraph"/>
              <w:ind w:left="85" w:right="85"/>
              <w:jc w:val="both"/>
            </w:pPr>
          </w:p>
          <w:p w14:paraId="15CBB640" w14:textId="77777777" w:rsidR="00CF171D" w:rsidRPr="000C6687" w:rsidRDefault="00CF171D" w:rsidP="000C6687">
            <w:pPr>
              <w:pStyle w:val="TableParagraph"/>
              <w:ind w:left="85" w:right="85"/>
              <w:jc w:val="both"/>
            </w:pPr>
          </w:p>
          <w:p w14:paraId="5F92AA63" w14:textId="77777777" w:rsidR="005217C2" w:rsidRPr="000C6687" w:rsidRDefault="005217C2" w:rsidP="000C6687">
            <w:pPr>
              <w:pStyle w:val="TableParagraph"/>
              <w:ind w:left="85" w:right="85"/>
              <w:jc w:val="both"/>
            </w:pPr>
            <w:r w:rsidRPr="000C6687">
              <w:rPr>
                <w:b/>
                <w:i/>
              </w:rPr>
              <w:t>знать:</w:t>
            </w:r>
            <w:r w:rsidRPr="000C6687">
              <w:t xml:space="preserve"> международно-правовые</w:t>
            </w:r>
          </w:p>
          <w:p w14:paraId="189F8716" w14:textId="77777777" w:rsidR="005217C2" w:rsidRPr="000C6687" w:rsidRDefault="005217C2" w:rsidP="000C6687">
            <w:pPr>
              <w:pStyle w:val="TableParagraph"/>
              <w:ind w:left="85" w:right="85"/>
              <w:jc w:val="both"/>
            </w:pPr>
            <w:r w:rsidRPr="000C6687">
              <w:t>нормы Конвенции ООН о договорах</w:t>
            </w:r>
          </w:p>
          <w:p w14:paraId="3B0E18C8" w14:textId="77777777" w:rsidR="005217C2" w:rsidRPr="000C6687" w:rsidRDefault="005217C2" w:rsidP="000C6687">
            <w:pPr>
              <w:pStyle w:val="TableParagraph"/>
              <w:ind w:left="85" w:right="85"/>
              <w:jc w:val="both"/>
            </w:pPr>
            <w:r w:rsidRPr="000C6687">
              <w:t>международной купли-продажи товаров</w:t>
            </w:r>
          </w:p>
          <w:p w14:paraId="26D97691" w14:textId="77777777" w:rsidR="005217C2" w:rsidRPr="000C6687" w:rsidRDefault="005217C2" w:rsidP="000C6687">
            <w:pPr>
              <w:pStyle w:val="TableParagraph"/>
              <w:ind w:left="85" w:right="85"/>
              <w:jc w:val="both"/>
            </w:pPr>
            <w:r w:rsidRPr="000C6687">
              <w:t>(Вена, 1980);</w:t>
            </w:r>
          </w:p>
          <w:p w14:paraId="7FA65E35" w14:textId="77777777" w:rsidR="005217C2" w:rsidRPr="000C6687" w:rsidRDefault="005217C2" w:rsidP="000C6687">
            <w:pPr>
              <w:pStyle w:val="TableParagraph"/>
              <w:ind w:left="85" w:right="85"/>
              <w:jc w:val="both"/>
            </w:pPr>
            <w:r w:rsidRPr="000C6687">
              <w:rPr>
                <w:b/>
                <w:i/>
              </w:rPr>
              <w:t>уметь:</w:t>
            </w:r>
            <w:r w:rsidRPr="000C6687">
              <w:t xml:space="preserve"> толковать, а также правильно</w:t>
            </w:r>
          </w:p>
          <w:p w14:paraId="2C7906AC" w14:textId="77777777" w:rsidR="005217C2" w:rsidRPr="000C6687" w:rsidRDefault="005217C2" w:rsidP="000C6687">
            <w:pPr>
              <w:pStyle w:val="TableParagraph"/>
              <w:ind w:left="85" w:right="85"/>
              <w:jc w:val="both"/>
            </w:pPr>
            <w:r w:rsidRPr="000C6687">
              <w:t>применять нормы о договорах</w:t>
            </w:r>
          </w:p>
          <w:p w14:paraId="3A01D238" w14:textId="77777777" w:rsidR="005217C2" w:rsidRPr="000C6687" w:rsidRDefault="005217C2" w:rsidP="000C6687">
            <w:pPr>
              <w:pStyle w:val="TableParagraph"/>
              <w:ind w:left="85" w:right="85"/>
              <w:jc w:val="both"/>
            </w:pPr>
            <w:r w:rsidRPr="000C6687">
              <w:t>международной купли-продажи</w:t>
            </w:r>
          </w:p>
          <w:p w14:paraId="6A2E8167" w14:textId="72EA9119" w:rsidR="005D3AD7" w:rsidRPr="000C6687" w:rsidRDefault="005217C2" w:rsidP="000C6687">
            <w:pPr>
              <w:pStyle w:val="TableParagraph"/>
              <w:ind w:left="85" w:right="85"/>
              <w:jc w:val="both"/>
            </w:pPr>
            <w:r w:rsidRPr="000C6687">
              <w:t>товаров;</w:t>
            </w:r>
          </w:p>
        </w:tc>
        <w:tc>
          <w:tcPr>
            <w:tcW w:w="2126" w:type="dxa"/>
            <w:shd w:val="clear" w:color="auto" w:fill="auto"/>
          </w:tcPr>
          <w:p w14:paraId="5B08E850" w14:textId="77777777" w:rsidR="006D2CD7" w:rsidRPr="000C6687" w:rsidRDefault="006D2CD7" w:rsidP="000C6687">
            <w:pPr>
              <w:pStyle w:val="TableParagraph"/>
              <w:spacing w:line="260" w:lineRule="exact"/>
              <w:ind w:left="85" w:right="85"/>
              <w:jc w:val="both"/>
            </w:pPr>
            <w:r w:rsidRPr="000C6687">
              <w:t>Задание 1.</w:t>
            </w:r>
          </w:p>
          <w:p w14:paraId="7FC528A3" w14:textId="77777777" w:rsidR="006D2CD7" w:rsidRPr="000C6687" w:rsidRDefault="006D2CD7" w:rsidP="000C6687">
            <w:pPr>
              <w:pStyle w:val="TableParagraph"/>
              <w:spacing w:line="260" w:lineRule="exact"/>
              <w:ind w:left="85" w:right="85"/>
              <w:jc w:val="both"/>
            </w:pPr>
            <w:r w:rsidRPr="000C6687">
              <w:t>Проанализируйте основные научные подходы к определению термина международное торговое право.</w:t>
            </w:r>
          </w:p>
          <w:p w14:paraId="56D627EF" w14:textId="77777777" w:rsidR="000E2FFD" w:rsidRDefault="000E2FFD" w:rsidP="000C6687">
            <w:pPr>
              <w:pStyle w:val="TableParagraph"/>
              <w:spacing w:line="260" w:lineRule="exact"/>
              <w:ind w:left="85" w:right="85"/>
              <w:jc w:val="both"/>
              <w:rPr>
                <w:sz w:val="28"/>
                <w:szCs w:val="28"/>
              </w:rPr>
            </w:pPr>
          </w:p>
          <w:p w14:paraId="0239B83E" w14:textId="77777777" w:rsidR="003F05FF" w:rsidRDefault="003F05FF" w:rsidP="000C6687">
            <w:pPr>
              <w:pStyle w:val="TableParagraph"/>
              <w:spacing w:line="260" w:lineRule="exact"/>
              <w:ind w:left="85" w:right="85"/>
              <w:jc w:val="both"/>
              <w:rPr>
                <w:sz w:val="28"/>
                <w:szCs w:val="28"/>
              </w:rPr>
            </w:pPr>
          </w:p>
          <w:p w14:paraId="40852108" w14:textId="6B105E2B" w:rsidR="006D2CD7" w:rsidRPr="000C6687" w:rsidRDefault="006D2CD7" w:rsidP="000C6687">
            <w:pPr>
              <w:pStyle w:val="TableParagraph"/>
              <w:spacing w:line="260" w:lineRule="exact"/>
              <w:ind w:left="85" w:right="85"/>
              <w:jc w:val="both"/>
            </w:pPr>
            <w:r w:rsidRPr="000C6687">
              <w:t xml:space="preserve">Задание </w:t>
            </w:r>
            <w:r w:rsidR="000E2FFD" w:rsidRPr="000C6687">
              <w:t>2</w:t>
            </w:r>
            <w:r w:rsidRPr="000C6687">
              <w:t>.</w:t>
            </w:r>
          </w:p>
          <w:p w14:paraId="4E510879" w14:textId="77777777" w:rsidR="006D2CD7" w:rsidRPr="000C6687" w:rsidRDefault="006D2CD7" w:rsidP="000C6687">
            <w:pPr>
              <w:pStyle w:val="TableParagraph"/>
              <w:spacing w:line="260" w:lineRule="exact"/>
              <w:ind w:left="85" w:right="85"/>
              <w:jc w:val="both"/>
            </w:pPr>
            <w:r w:rsidRPr="000C6687">
              <w:t>Соответствует ли законодательство России нормам международного торгового права?</w:t>
            </w:r>
          </w:p>
          <w:p w14:paraId="4C8720C4" w14:textId="77777777" w:rsidR="000E2FFD" w:rsidRPr="000C6687" w:rsidRDefault="000E2FFD" w:rsidP="000C6687">
            <w:pPr>
              <w:pStyle w:val="TableParagraph"/>
              <w:spacing w:line="260" w:lineRule="exact"/>
              <w:ind w:left="85" w:right="85"/>
              <w:jc w:val="both"/>
            </w:pPr>
          </w:p>
          <w:p w14:paraId="15273073" w14:textId="032CB340" w:rsidR="005D3AD7" w:rsidRPr="000C6687" w:rsidRDefault="005D3AD7" w:rsidP="000C6687">
            <w:pPr>
              <w:pStyle w:val="TableParagraph"/>
              <w:spacing w:line="260" w:lineRule="exact"/>
              <w:ind w:left="85" w:right="85"/>
              <w:jc w:val="both"/>
            </w:pPr>
          </w:p>
        </w:tc>
      </w:tr>
      <w:tr w:rsidR="005217C2" w:rsidRPr="000C6687" w14:paraId="3A91B46F" w14:textId="77777777" w:rsidTr="00CF171D">
        <w:trPr>
          <w:trHeight w:val="1656"/>
        </w:trPr>
        <w:tc>
          <w:tcPr>
            <w:tcW w:w="1560" w:type="dxa"/>
            <w:shd w:val="clear" w:color="auto" w:fill="auto"/>
          </w:tcPr>
          <w:p w14:paraId="71FA8690" w14:textId="77777777" w:rsidR="000C6687" w:rsidRPr="00745A64" w:rsidRDefault="000C6687" w:rsidP="000C6687">
            <w:pPr>
              <w:pStyle w:val="TableParagraph"/>
              <w:spacing w:line="267" w:lineRule="exact"/>
              <w:ind w:left="96" w:right="96"/>
              <w:jc w:val="both"/>
              <w:rPr>
                <w:b/>
                <w:sz w:val="24"/>
                <w:szCs w:val="24"/>
              </w:rPr>
            </w:pPr>
            <w:r w:rsidRPr="00745A64">
              <w:rPr>
                <w:b/>
                <w:sz w:val="24"/>
                <w:szCs w:val="24"/>
              </w:rPr>
              <w:t>ПКП-4</w:t>
            </w:r>
          </w:p>
          <w:p w14:paraId="330934CE" w14:textId="77777777" w:rsidR="000C6687" w:rsidRPr="00745A64" w:rsidRDefault="000C6687" w:rsidP="000C6687">
            <w:pPr>
              <w:pStyle w:val="TableParagraph"/>
              <w:spacing w:line="267" w:lineRule="exact"/>
              <w:ind w:left="96" w:right="96"/>
              <w:jc w:val="both"/>
              <w:rPr>
                <w:sz w:val="24"/>
                <w:szCs w:val="24"/>
              </w:rPr>
            </w:pPr>
            <w:r w:rsidRPr="00745A64">
              <w:rPr>
                <w:sz w:val="24"/>
                <w:szCs w:val="24"/>
              </w:rPr>
              <w:t>Для профиля "Международная экономика и торговля (с углубленным изучением экономики Китая и китайского языка)»</w:t>
            </w:r>
          </w:p>
          <w:p w14:paraId="0B362337" w14:textId="52ED3AED" w:rsidR="00C21059" w:rsidRPr="000C6687" w:rsidRDefault="00C21059" w:rsidP="005217C2">
            <w:pPr>
              <w:pStyle w:val="TableParagraph"/>
              <w:spacing w:line="237" w:lineRule="auto"/>
              <w:ind w:left="110" w:right="-30" w:hanging="48"/>
              <w:rPr>
                <w:b/>
              </w:rPr>
            </w:pPr>
          </w:p>
        </w:tc>
        <w:tc>
          <w:tcPr>
            <w:tcW w:w="1842" w:type="dxa"/>
            <w:shd w:val="clear" w:color="auto" w:fill="auto"/>
          </w:tcPr>
          <w:p w14:paraId="1E5B8887" w14:textId="77777777" w:rsidR="000C6687" w:rsidRPr="00745A64" w:rsidRDefault="000C6687" w:rsidP="000C6687">
            <w:pPr>
              <w:widowControl/>
              <w:autoSpaceDE/>
              <w:autoSpaceDN/>
              <w:ind w:left="96" w:right="96"/>
              <w:contextualSpacing/>
              <w:jc w:val="both"/>
              <w:textAlignment w:val="baseline"/>
              <w:rPr>
                <w:sz w:val="23"/>
                <w:szCs w:val="23"/>
              </w:rPr>
            </w:pPr>
            <w:r w:rsidRPr="00745A64">
              <w:rPr>
                <w:sz w:val="23"/>
                <w:szCs w:val="23"/>
              </w:rPr>
              <w:lastRenderedPageBreak/>
              <w:t xml:space="preserve">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w:t>
            </w:r>
            <w:r w:rsidRPr="00745A64">
              <w:rPr>
                <w:sz w:val="23"/>
                <w:szCs w:val="23"/>
              </w:rPr>
              <w:lastRenderedPageBreak/>
              <w:t xml:space="preserve">основами китайского законодательства в сфере экономики и торговли </w:t>
            </w:r>
          </w:p>
          <w:p w14:paraId="36F19ABF" w14:textId="77777777" w:rsidR="005217C2" w:rsidRPr="000C6687" w:rsidRDefault="005217C2" w:rsidP="000527A6">
            <w:pPr>
              <w:pStyle w:val="TableParagraph"/>
              <w:spacing w:line="237" w:lineRule="auto"/>
              <w:ind w:right="372"/>
              <w:jc w:val="both"/>
            </w:pPr>
          </w:p>
        </w:tc>
        <w:tc>
          <w:tcPr>
            <w:tcW w:w="2268" w:type="dxa"/>
            <w:shd w:val="clear" w:color="auto" w:fill="auto"/>
          </w:tcPr>
          <w:p w14:paraId="3AC78E86" w14:textId="58E7BB2F" w:rsidR="000C6687" w:rsidRPr="00745A64" w:rsidRDefault="003F05FF" w:rsidP="000C6687">
            <w:pPr>
              <w:pStyle w:val="TableParagraph"/>
              <w:tabs>
                <w:tab w:val="left" w:pos="979"/>
              </w:tabs>
              <w:spacing w:line="237" w:lineRule="auto"/>
              <w:ind w:left="96" w:right="96"/>
              <w:rPr>
                <w:sz w:val="23"/>
                <w:szCs w:val="23"/>
              </w:rPr>
            </w:pPr>
            <w:r w:rsidRPr="003F05FF">
              <w:rPr>
                <w:sz w:val="23"/>
                <w:szCs w:val="23"/>
              </w:rPr>
              <w:lastRenderedPageBreak/>
              <w:t xml:space="preserve">1. </w:t>
            </w:r>
            <w:r w:rsidR="000C6687" w:rsidRPr="00745A64">
              <w:rPr>
                <w:sz w:val="23"/>
                <w:szCs w:val="23"/>
              </w:rPr>
              <w:t>Участвует в подготовке к заключению внешнеторгового договора, осуществляет его документарное сопровождение.</w:t>
            </w:r>
          </w:p>
          <w:p w14:paraId="14B38BA4" w14:textId="77777777" w:rsidR="000C6687" w:rsidRPr="00745A64" w:rsidRDefault="000C6687" w:rsidP="000C6687">
            <w:pPr>
              <w:pStyle w:val="TableParagraph"/>
              <w:tabs>
                <w:tab w:val="left" w:pos="979"/>
              </w:tabs>
              <w:spacing w:line="237" w:lineRule="auto"/>
              <w:ind w:left="96" w:right="96"/>
              <w:rPr>
                <w:sz w:val="23"/>
                <w:szCs w:val="23"/>
              </w:rPr>
            </w:pPr>
          </w:p>
          <w:p w14:paraId="4700C7B4" w14:textId="77777777" w:rsidR="000C6687" w:rsidRPr="00745A64" w:rsidRDefault="000C6687" w:rsidP="000C6687">
            <w:pPr>
              <w:pStyle w:val="TableParagraph"/>
              <w:tabs>
                <w:tab w:val="left" w:pos="979"/>
              </w:tabs>
              <w:spacing w:line="237" w:lineRule="auto"/>
              <w:ind w:left="96" w:right="96"/>
              <w:rPr>
                <w:sz w:val="23"/>
                <w:szCs w:val="23"/>
              </w:rPr>
            </w:pPr>
          </w:p>
          <w:p w14:paraId="03FA15EB" w14:textId="77777777" w:rsidR="000C6687" w:rsidRPr="00745A64" w:rsidRDefault="000C6687" w:rsidP="000C6687">
            <w:pPr>
              <w:pStyle w:val="TableParagraph"/>
              <w:tabs>
                <w:tab w:val="left" w:pos="979"/>
              </w:tabs>
              <w:spacing w:line="237" w:lineRule="auto"/>
              <w:ind w:left="96" w:right="96"/>
              <w:rPr>
                <w:sz w:val="23"/>
                <w:szCs w:val="23"/>
              </w:rPr>
            </w:pPr>
          </w:p>
          <w:p w14:paraId="2C277D76" w14:textId="77777777" w:rsidR="000C6687" w:rsidRPr="00745A64" w:rsidRDefault="000C6687" w:rsidP="000C6687">
            <w:pPr>
              <w:pStyle w:val="TableParagraph"/>
              <w:tabs>
                <w:tab w:val="left" w:pos="979"/>
              </w:tabs>
              <w:spacing w:line="237" w:lineRule="auto"/>
              <w:ind w:left="96" w:right="96"/>
              <w:rPr>
                <w:sz w:val="23"/>
                <w:szCs w:val="23"/>
              </w:rPr>
            </w:pPr>
          </w:p>
          <w:p w14:paraId="0204EE57" w14:textId="77777777" w:rsidR="000C6687" w:rsidRPr="00745A64" w:rsidRDefault="000C6687" w:rsidP="000C6687">
            <w:pPr>
              <w:pStyle w:val="TableParagraph"/>
              <w:tabs>
                <w:tab w:val="left" w:pos="979"/>
              </w:tabs>
              <w:spacing w:line="237" w:lineRule="auto"/>
              <w:ind w:left="96" w:right="96"/>
              <w:rPr>
                <w:sz w:val="23"/>
                <w:szCs w:val="23"/>
              </w:rPr>
            </w:pPr>
          </w:p>
          <w:p w14:paraId="12382440" w14:textId="77777777" w:rsidR="000C6687" w:rsidRPr="00745A64" w:rsidRDefault="000C6687" w:rsidP="000C6687">
            <w:pPr>
              <w:pStyle w:val="TableParagraph"/>
              <w:tabs>
                <w:tab w:val="left" w:pos="979"/>
              </w:tabs>
              <w:spacing w:line="237" w:lineRule="auto"/>
              <w:ind w:left="96" w:right="96"/>
              <w:rPr>
                <w:sz w:val="23"/>
                <w:szCs w:val="23"/>
              </w:rPr>
            </w:pPr>
          </w:p>
          <w:p w14:paraId="0ED357EA" w14:textId="77777777" w:rsidR="000C6687" w:rsidRPr="00745A64" w:rsidRDefault="000C6687" w:rsidP="000C6687">
            <w:pPr>
              <w:pStyle w:val="TableParagraph"/>
              <w:tabs>
                <w:tab w:val="left" w:pos="979"/>
              </w:tabs>
              <w:spacing w:line="237" w:lineRule="auto"/>
              <w:ind w:left="96" w:right="96"/>
              <w:rPr>
                <w:sz w:val="23"/>
                <w:szCs w:val="23"/>
              </w:rPr>
            </w:pPr>
          </w:p>
          <w:p w14:paraId="5CE05A03" w14:textId="77777777" w:rsidR="000C6687" w:rsidRPr="00745A64" w:rsidRDefault="000C6687" w:rsidP="000C6687">
            <w:pPr>
              <w:pStyle w:val="TableParagraph"/>
              <w:tabs>
                <w:tab w:val="left" w:pos="979"/>
              </w:tabs>
              <w:spacing w:line="237" w:lineRule="auto"/>
              <w:ind w:left="96" w:right="96"/>
              <w:rPr>
                <w:sz w:val="23"/>
                <w:szCs w:val="23"/>
              </w:rPr>
            </w:pPr>
          </w:p>
          <w:p w14:paraId="25EA1329" w14:textId="77777777" w:rsidR="000C6687" w:rsidRPr="00745A64" w:rsidRDefault="000C6687" w:rsidP="000C6687">
            <w:pPr>
              <w:pStyle w:val="TableParagraph"/>
              <w:tabs>
                <w:tab w:val="left" w:pos="979"/>
              </w:tabs>
              <w:spacing w:line="237" w:lineRule="auto"/>
              <w:ind w:left="96" w:right="96"/>
              <w:rPr>
                <w:sz w:val="23"/>
                <w:szCs w:val="23"/>
              </w:rPr>
            </w:pPr>
          </w:p>
          <w:p w14:paraId="1FEDDF38" w14:textId="77777777" w:rsidR="000C6687" w:rsidRPr="00745A64" w:rsidRDefault="000C6687" w:rsidP="000C6687">
            <w:pPr>
              <w:pStyle w:val="TableParagraph"/>
              <w:tabs>
                <w:tab w:val="left" w:pos="979"/>
              </w:tabs>
              <w:spacing w:line="237" w:lineRule="auto"/>
              <w:ind w:left="96" w:right="96"/>
              <w:rPr>
                <w:sz w:val="23"/>
                <w:szCs w:val="23"/>
              </w:rPr>
            </w:pPr>
          </w:p>
          <w:p w14:paraId="5C5256A1" w14:textId="77777777" w:rsidR="000C6687" w:rsidRPr="00745A64" w:rsidRDefault="000C6687" w:rsidP="000C6687">
            <w:pPr>
              <w:pStyle w:val="TableParagraph"/>
              <w:tabs>
                <w:tab w:val="left" w:pos="979"/>
              </w:tabs>
              <w:spacing w:line="237" w:lineRule="auto"/>
              <w:ind w:left="96" w:right="96"/>
              <w:rPr>
                <w:sz w:val="23"/>
                <w:szCs w:val="23"/>
              </w:rPr>
            </w:pPr>
          </w:p>
          <w:p w14:paraId="5DD25014" w14:textId="77777777" w:rsidR="000C6687" w:rsidRPr="00745A64" w:rsidRDefault="000C6687" w:rsidP="000C6687">
            <w:pPr>
              <w:pStyle w:val="TableParagraph"/>
              <w:tabs>
                <w:tab w:val="left" w:pos="979"/>
              </w:tabs>
              <w:spacing w:line="237" w:lineRule="auto"/>
              <w:ind w:left="96" w:right="96"/>
              <w:rPr>
                <w:sz w:val="23"/>
                <w:szCs w:val="23"/>
              </w:rPr>
            </w:pPr>
            <w:r w:rsidRPr="00745A64">
              <w:rPr>
                <w:sz w:val="23"/>
                <w:szCs w:val="23"/>
              </w:rPr>
              <w:t>2.Демонстрирует навыки организации контроля за исполнением условий внешнеторгового договора</w:t>
            </w:r>
          </w:p>
          <w:p w14:paraId="6856F730" w14:textId="77777777" w:rsidR="000C6687" w:rsidRPr="00745A64" w:rsidRDefault="000C6687" w:rsidP="000C6687">
            <w:pPr>
              <w:pStyle w:val="TableParagraph"/>
              <w:tabs>
                <w:tab w:val="left" w:pos="979"/>
              </w:tabs>
              <w:spacing w:line="237" w:lineRule="auto"/>
              <w:ind w:left="96" w:right="96"/>
              <w:rPr>
                <w:sz w:val="23"/>
                <w:szCs w:val="23"/>
              </w:rPr>
            </w:pPr>
          </w:p>
          <w:p w14:paraId="6B55EA2A" w14:textId="77777777" w:rsidR="000C6687" w:rsidRPr="00745A64" w:rsidRDefault="000C6687" w:rsidP="000C6687">
            <w:pPr>
              <w:pStyle w:val="TableParagraph"/>
              <w:tabs>
                <w:tab w:val="left" w:pos="979"/>
              </w:tabs>
              <w:spacing w:line="237" w:lineRule="auto"/>
              <w:ind w:left="96" w:right="96"/>
              <w:rPr>
                <w:sz w:val="23"/>
                <w:szCs w:val="23"/>
              </w:rPr>
            </w:pPr>
          </w:p>
          <w:p w14:paraId="5A054584" w14:textId="77777777" w:rsidR="000C6687" w:rsidRPr="00745A64" w:rsidRDefault="000C6687" w:rsidP="000C6687">
            <w:pPr>
              <w:pStyle w:val="TableParagraph"/>
              <w:tabs>
                <w:tab w:val="left" w:pos="979"/>
              </w:tabs>
              <w:spacing w:line="237" w:lineRule="auto"/>
              <w:ind w:left="96" w:right="96"/>
              <w:rPr>
                <w:sz w:val="23"/>
                <w:szCs w:val="23"/>
              </w:rPr>
            </w:pPr>
          </w:p>
          <w:p w14:paraId="1748C753" w14:textId="77777777" w:rsidR="000C6687" w:rsidRPr="00745A64" w:rsidRDefault="000C6687" w:rsidP="000C6687">
            <w:pPr>
              <w:pStyle w:val="TableParagraph"/>
              <w:tabs>
                <w:tab w:val="left" w:pos="979"/>
              </w:tabs>
              <w:spacing w:line="237" w:lineRule="auto"/>
              <w:ind w:left="96" w:right="96"/>
              <w:rPr>
                <w:sz w:val="23"/>
                <w:szCs w:val="23"/>
              </w:rPr>
            </w:pPr>
          </w:p>
          <w:p w14:paraId="5E1383FB" w14:textId="77777777" w:rsidR="000C6687" w:rsidRPr="00745A64" w:rsidRDefault="000C6687" w:rsidP="000C6687">
            <w:pPr>
              <w:pStyle w:val="TableParagraph"/>
              <w:tabs>
                <w:tab w:val="left" w:pos="979"/>
              </w:tabs>
              <w:spacing w:line="237" w:lineRule="auto"/>
              <w:ind w:left="96" w:right="96"/>
              <w:rPr>
                <w:sz w:val="23"/>
                <w:szCs w:val="23"/>
              </w:rPr>
            </w:pPr>
          </w:p>
          <w:p w14:paraId="2DBB234E" w14:textId="77777777" w:rsidR="000C6687" w:rsidRPr="00745A64" w:rsidRDefault="000C6687" w:rsidP="000C6687">
            <w:pPr>
              <w:pStyle w:val="TableParagraph"/>
              <w:tabs>
                <w:tab w:val="left" w:pos="979"/>
              </w:tabs>
              <w:spacing w:line="237" w:lineRule="auto"/>
              <w:ind w:left="96" w:right="96"/>
              <w:rPr>
                <w:sz w:val="23"/>
                <w:szCs w:val="23"/>
              </w:rPr>
            </w:pPr>
          </w:p>
          <w:p w14:paraId="7F46291F" w14:textId="77777777" w:rsidR="000C6687" w:rsidRDefault="000C6687" w:rsidP="000C6687">
            <w:pPr>
              <w:pStyle w:val="TableParagraph"/>
              <w:tabs>
                <w:tab w:val="left" w:pos="979"/>
              </w:tabs>
              <w:spacing w:line="237" w:lineRule="auto"/>
              <w:ind w:left="96" w:right="96"/>
              <w:rPr>
                <w:sz w:val="23"/>
                <w:szCs w:val="23"/>
              </w:rPr>
            </w:pPr>
          </w:p>
          <w:p w14:paraId="6B8C9FA7" w14:textId="77777777" w:rsidR="003F05FF" w:rsidRDefault="003F05FF" w:rsidP="000C6687">
            <w:pPr>
              <w:pStyle w:val="TableParagraph"/>
              <w:tabs>
                <w:tab w:val="left" w:pos="979"/>
              </w:tabs>
              <w:spacing w:line="237" w:lineRule="auto"/>
              <w:ind w:left="96" w:right="96"/>
              <w:rPr>
                <w:sz w:val="23"/>
                <w:szCs w:val="23"/>
              </w:rPr>
            </w:pPr>
          </w:p>
          <w:p w14:paraId="0CD5B126" w14:textId="77777777" w:rsidR="003F05FF" w:rsidRDefault="003F05FF" w:rsidP="000C6687">
            <w:pPr>
              <w:pStyle w:val="TableParagraph"/>
              <w:tabs>
                <w:tab w:val="left" w:pos="979"/>
              </w:tabs>
              <w:spacing w:line="237" w:lineRule="auto"/>
              <w:ind w:left="96" w:right="96"/>
              <w:rPr>
                <w:sz w:val="23"/>
                <w:szCs w:val="23"/>
              </w:rPr>
            </w:pPr>
          </w:p>
          <w:p w14:paraId="7CF9AC6F" w14:textId="77777777" w:rsidR="003F05FF" w:rsidRDefault="003F05FF" w:rsidP="000C6687">
            <w:pPr>
              <w:pStyle w:val="TableParagraph"/>
              <w:tabs>
                <w:tab w:val="left" w:pos="979"/>
              </w:tabs>
              <w:spacing w:line="237" w:lineRule="auto"/>
              <w:ind w:left="96" w:right="96"/>
              <w:rPr>
                <w:sz w:val="23"/>
                <w:szCs w:val="23"/>
              </w:rPr>
            </w:pPr>
          </w:p>
          <w:p w14:paraId="11590FEB" w14:textId="77777777" w:rsidR="003F05FF" w:rsidRDefault="003F05FF" w:rsidP="000C6687">
            <w:pPr>
              <w:pStyle w:val="TableParagraph"/>
              <w:tabs>
                <w:tab w:val="left" w:pos="979"/>
              </w:tabs>
              <w:spacing w:line="237" w:lineRule="auto"/>
              <w:ind w:left="96" w:right="96"/>
              <w:rPr>
                <w:sz w:val="23"/>
                <w:szCs w:val="23"/>
              </w:rPr>
            </w:pPr>
          </w:p>
          <w:p w14:paraId="6DCA59D7" w14:textId="5D642B60" w:rsidR="005217C2" w:rsidRPr="000C6687" w:rsidRDefault="000C6687" w:rsidP="000C6687">
            <w:pPr>
              <w:pStyle w:val="TableParagraph"/>
              <w:ind w:right="430"/>
              <w:jc w:val="both"/>
            </w:pPr>
            <w:r w:rsidRPr="00745A64">
              <w:rPr>
                <w:sz w:val="23"/>
                <w:szCs w:val="23"/>
              </w:rPr>
              <w:t xml:space="preserve">3. Организует транспортно-логистическое обеспечение внешнеэкономической деятельности с учетом российских, китайских и международных правовых </w:t>
            </w:r>
            <w:proofErr w:type="spellStart"/>
            <w:r w:rsidRPr="00745A64">
              <w:rPr>
                <w:sz w:val="23"/>
                <w:szCs w:val="23"/>
              </w:rPr>
              <w:t>норм</w:t>
            </w:r>
            <w:r w:rsidR="00C21059" w:rsidRPr="000C6687">
              <w:t>норм</w:t>
            </w:r>
            <w:proofErr w:type="spellEnd"/>
          </w:p>
        </w:tc>
        <w:tc>
          <w:tcPr>
            <w:tcW w:w="3544" w:type="dxa"/>
            <w:shd w:val="clear" w:color="auto" w:fill="auto"/>
          </w:tcPr>
          <w:p w14:paraId="0F3908DA"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b/>
                <w:i/>
                <w:sz w:val="23"/>
                <w:szCs w:val="23"/>
              </w:rPr>
              <w:lastRenderedPageBreak/>
              <w:t>знать:</w:t>
            </w:r>
            <w:r w:rsidRPr="00745A64">
              <w:rPr>
                <w:sz w:val="23"/>
                <w:szCs w:val="23"/>
              </w:rPr>
              <w:t xml:space="preserve"> основные методы </w:t>
            </w:r>
          </w:p>
          <w:p w14:paraId="1A154E8B"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оценки индикаторов</w:t>
            </w:r>
          </w:p>
          <w:p w14:paraId="3E72D894"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международной торговли;</w:t>
            </w:r>
          </w:p>
          <w:p w14:paraId="56EB7470"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международный опыт</w:t>
            </w:r>
          </w:p>
          <w:p w14:paraId="21DEE241"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подготовки и заключения</w:t>
            </w:r>
          </w:p>
          <w:p w14:paraId="7E9A8ADC"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внешнеторговых сделок</w:t>
            </w:r>
          </w:p>
          <w:p w14:paraId="09CE236B"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b/>
                <w:i/>
                <w:sz w:val="23"/>
                <w:szCs w:val="23"/>
              </w:rPr>
              <w:t>уметь:</w:t>
            </w:r>
            <w:r w:rsidRPr="00745A64">
              <w:rPr>
                <w:sz w:val="23"/>
                <w:szCs w:val="23"/>
              </w:rPr>
              <w:t xml:space="preserve"> осуществлять отбор</w:t>
            </w:r>
          </w:p>
          <w:p w14:paraId="44317F56"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статистических данных о</w:t>
            </w:r>
          </w:p>
          <w:p w14:paraId="39EEDA50"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состоянии международной</w:t>
            </w:r>
          </w:p>
          <w:p w14:paraId="1B3A0143"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торговли и конъюнктуры</w:t>
            </w:r>
          </w:p>
          <w:p w14:paraId="1B4F24C9"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мировых товарных рынков и</w:t>
            </w:r>
          </w:p>
          <w:p w14:paraId="4642E466"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рынков услуг на основе</w:t>
            </w:r>
          </w:p>
          <w:p w14:paraId="0F40EB6F"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lastRenderedPageBreak/>
              <w:t>публикаций национальных и</w:t>
            </w:r>
          </w:p>
          <w:p w14:paraId="4894B4A6"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международных</w:t>
            </w:r>
          </w:p>
          <w:p w14:paraId="0BE32E68"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экономических организаций;</w:t>
            </w:r>
          </w:p>
          <w:p w14:paraId="2578070D"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оформлять аналитические</w:t>
            </w:r>
          </w:p>
          <w:p w14:paraId="08B34B34"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материалы по результатам</w:t>
            </w:r>
          </w:p>
          <w:p w14:paraId="6158B652" w14:textId="77777777" w:rsidR="003F05FF" w:rsidRPr="00745A64" w:rsidRDefault="003F05FF" w:rsidP="003F05FF">
            <w:pPr>
              <w:pStyle w:val="TableParagraph"/>
              <w:tabs>
                <w:tab w:val="left" w:pos="4244"/>
              </w:tabs>
              <w:spacing w:line="237" w:lineRule="auto"/>
              <w:ind w:left="96" w:right="96"/>
              <w:jc w:val="both"/>
              <w:rPr>
                <w:sz w:val="23"/>
                <w:szCs w:val="23"/>
              </w:rPr>
            </w:pPr>
            <w:r w:rsidRPr="00745A64">
              <w:rPr>
                <w:sz w:val="23"/>
                <w:szCs w:val="23"/>
              </w:rPr>
              <w:t>выполненной работы;</w:t>
            </w:r>
          </w:p>
          <w:p w14:paraId="23575CFB" w14:textId="77777777" w:rsidR="003F05FF" w:rsidRPr="00745A64" w:rsidRDefault="003F05FF" w:rsidP="003F05FF">
            <w:pPr>
              <w:pStyle w:val="TableParagraph"/>
              <w:spacing w:line="237" w:lineRule="auto"/>
              <w:ind w:left="96" w:right="96"/>
              <w:jc w:val="both"/>
              <w:rPr>
                <w:sz w:val="23"/>
                <w:szCs w:val="23"/>
              </w:rPr>
            </w:pPr>
          </w:p>
          <w:p w14:paraId="6996BFF4" w14:textId="77777777" w:rsidR="003F05FF" w:rsidRPr="00745A64" w:rsidRDefault="003F05FF" w:rsidP="003F05FF">
            <w:pPr>
              <w:pStyle w:val="TableParagraph"/>
              <w:spacing w:line="237" w:lineRule="auto"/>
              <w:ind w:left="96" w:right="96"/>
              <w:jc w:val="both"/>
              <w:rPr>
                <w:sz w:val="23"/>
                <w:szCs w:val="23"/>
              </w:rPr>
            </w:pPr>
            <w:r w:rsidRPr="00745A64">
              <w:rPr>
                <w:b/>
                <w:i/>
                <w:sz w:val="23"/>
                <w:szCs w:val="23"/>
              </w:rPr>
              <w:t>знать:</w:t>
            </w:r>
            <w:r w:rsidRPr="00745A64">
              <w:rPr>
                <w:sz w:val="23"/>
                <w:szCs w:val="23"/>
              </w:rPr>
              <w:t xml:space="preserve"> методику оценки и</w:t>
            </w:r>
          </w:p>
          <w:p w14:paraId="574EEB60"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интерпретации данных</w:t>
            </w:r>
          </w:p>
          <w:p w14:paraId="09A8A5C2"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отечественной и зарубежной статистики о социально-</w:t>
            </w:r>
          </w:p>
          <w:p w14:paraId="25EBBBD3"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экономических процессах и</w:t>
            </w:r>
          </w:p>
          <w:p w14:paraId="5F9157E8"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явлениях в странах-партнерах</w:t>
            </w:r>
          </w:p>
          <w:p w14:paraId="65E63958" w14:textId="77777777" w:rsidR="003F05FF" w:rsidRPr="00745A64" w:rsidRDefault="003F05FF" w:rsidP="003F05FF">
            <w:pPr>
              <w:pStyle w:val="TableParagraph"/>
              <w:spacing w:line="237" w:lineRule="auto"/>
              <w:ind w:left="96" w:right="96"/>
              <w:jc w:val="both"/>
              <w:rPr>
                <w:sz w:val="23"/>
                <w:szCs w:val="23"/>
              </w:rPr>
            </w:pPr>
            <w:r w:rsidRPr="00745A64">
              <w:rPr>
                <w:b/>
                <w:i/>
                <w:sz w:val="23"/>
                <w:szCs w:val="23"/>
              </w:rPr>
              <w:t>уметь:</w:t>
            </w:r>
            <w:r w:rsidRPr="00745A64">
              <w:rPr>
                <w:sz w:val="23"/>
                <w:szCs w:val="23"/>
              </w:rPr>
              <w:t xml:space="preserve"> проводить</w:t>
            </w:r>
          </w:p>
          <w:p w14:paraId="4C32CB8C"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исследования зарубежных</w:t>
            </w:r>
          </w:p>
          <w:p w14:paraId="53B786E3"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рынков товаров и услуг для</w:t>
            </w:r>
          </w:p>
          <w:p w14:paraId="42BE81D0"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формирования (оценки)</w:t>
            </w:r>
          </w:p>
          <w:p w14:paraId="2186F01E"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условий внешнеторговых</w:t>
            </w:r>
          </w:p>
          <w:p w14:paraId="50B6636C"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 xml:space="preserve">сделок. </w:t>
            </w:r>
          </w:p>
          <w:p w14:paraId="00110CBE" w14:textId="77777777" w:rsidR="003F05FF" w:rsidRDefault="003F05FF" w:rsidP="003F05FF">
            <w:pPr>
              <w:pStyle w:val="TableParagraph"/>
              <w:spacing w:line="237" w:lineRule="auto"/>
              <w:ind w:left="96" w:right="96"/>
              <w:jc w:val="both"/>
              <w:rPr>
                <w:sz w:val="23"/>
                <w:szCs w:val="23"/>
              </w:rPr>
            </w:pPr>
          </w:p>
          <w:p w14:paraId="7C3A9F79" w14:textId="77777777" w:rsidR="003F05FF" w:rsidRDefault="003F05FF" w:rsidP="003F05FF">
            <w:pPr>
              <w:pStyle w:val="TableParagraph"/>
              <w:spacing w:line="237" w:lineRule="auto"/>
              <w:ind w:left="96" w:right="96"/>
              <w:jc w:val="both"/>
              <w:rPr>
                <w:sz w:val="23"/>
                <w:szCs w:val="23"/>
              </w:rPr>
            </w:pPr>
          </w:p>
          <w:p w14:paraId="7004D4D3" w14:textId="77777777" w:rsidR="003F05FF" w:rsidRDefault="003F05FF" w:rsidP="003F05FF">
            <w:pPr>
              <w:pStyle w:val="TableParagraph"/>
              <w:spacing w:line="237" w:lineRule="auto"/>
              <w:ind w:left="96" w:right="96"/>
              <w:jc w:val="both"/>
              <w:rPr>
                <w:sz w:val="23"/>
                <w:szCs w:val="23"/>
              </w:rPr>
            </w:pPr>
          </w:p>
          <w:p w14:paraId="046583D7" w14:textId="77777777" w:rsidR="003F05FF" w:rsidRDefault="003F05FF" w:rsidP="003F05FF">
            <w:pPr>
              <w:pStyle w:val="TableParagraph"/>
              <w:spacing w:line="237" w:lineRule="auto"/>
              <w:ind w:left="96" w:right="96"/>
              <w:jc w:val="both"/>
              <w:rPr>
                <w:sz w:val="23"/>
                <w:szCs w:val="23"/>
              </w:rPr>
            </w:pPr>
          </w:p>
          <w:p w14:paraId="457F72D9" w14:textId="77777777" w:rsidR="003F05FF" w:rsidRDefault="003F05FF" w:rsidP="003F05FF">
            <w:pPr>
              <w:pStyle w:val="TableParagraph"/>
              <w:spacing w:line="237" w:lineRule="auto"/>
              <w:ind w:left="96" w:right="96"/>
              <w:jc w:val="both"/>
              <w:rPr>
                <w:sz w:val="23"/>
                <w:szCs w:val="23"/>
              </w:rPr>
            </w:pPr>
          </w:p>
          <w:p w14:paraId="4565BAF6" w14:textId="77777777" w:rsidR="003F05FF" w:rsidRDefault="003F05FF" w:rsidP="003F05FF">
            <w:pPr>
              <w:pStyle w:val="TableParagraph"/>
              <w:spacing w:line="237" w:lineRule="auto"/>
              <w:ind w:left="96" w:right="96"/>
              <w:jc w:val="both"/>
              <w:rPr>
                <w:sz w:val="23"/>
                <w:szCs w:val="23"/>
              </w:rPr>
            </w:pPr>
          </w:p>
          <w:p w14:paraId="502731DA" w14:textId="77777777" w:rsidR="003F05FF" w:rsidRDefault="003F05FF" w:rsidP="003F05FF">
            <w:pPr>
              <w:pStyle w:val="TableParagraph"/>
              <w:spacing w:line="237" w:lineRule="auto"/>
              <w:ind w:left="96" w:right="96"/>
              <w:jc w:val="both"/>
              <w:rPr>
                <w:sz w:val="23"/>
                <w:szCs w:val="23"/>
              </w:rPr>
            </w:pPr>
          </w:p>
          <w:p w14:paraId="292274B8" w14:textId="77777777" w:rsidR="003F05FF" w:rsidRPr="00745A64" w:rsidRDefault="003F05FF" w:rsidP="003F05FF">
            <w:pPr>
              <w:pStyle w:val="TableParagraph"/>
              <w:spacing w:line="237" w:lineRule="auto"/>
              <w:ind w:left="96" w:right="96"/>
              <w:jc w:val="both"/>
              <w:rPr>
                <w:sz w:val="23"/>
                <w:szCs w:val="23"/>
              </w:rPr>
            </w:pPr>
            <w:r w:rsidRPr="00745A64">
              <w:rPr>
                <w:b/>
                <w:i/>
                <w:sz w:val="23"/>
                <w:szCs w:val="23"/>
              </w:rPr>
              <w:t>знать:</w:t>
            </w:r>
            <w:r w:rsidRPr="00745A64">
              <w:rPr>
                <w:sz w:val="23"/>
                <w:szCs w:val="23"/>
              </w:rPr>
              <w:t xml:space="preserve"> методы исследования</w:t>
            </w:r>
          </w:p>
          <w:p w14:paraId="29E48A51"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конъюнктуры мировых</w:t>
            </w:r>
          </w:p>
          <w:p w14:paraId="3F9B13E0"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товарных рынков.</w:t>
            </w:r>
          </w:p>
          <w:p w14:paraId="3B565908" w14:textId="77777777" w:rsidR="003F05FF" w:rsidRPr="00745A64" w:rsidRDefault="003F05FF" w:rsidP="003F05FF">
            <w:pPr>
              <w:pStyle w:val="TableParagraph"/>
              <w:spacing w:line="237" w:lineRule="auto"/>
              <w:ind w:left="96" w:right="96"/>
              <w:jc w:val="both"/>
              <w:rPr>
                <w:sz w:val="23"/>
                <w:szCs w:val="23"/>
              </w:rPr>
            </w:pPr>
            <w:r w:rsidRPr="00745A64">
              <w:rPr>
                <w:b/>
                <w:sz w:val="23"/>
                <w:szCs w:val="23"/>
              </w:rPr>
              <w:t>уметь:</w:t>
            </w:r>
            <w:r w:rsidRPr="00745A64">
              <w:rPr>
                <w:sz w:val="23"/>
                <w:szCs w:val="23"/>
              </w:rPr>
              <w:t xml:space="preserve"> проводить</w:t>
            </w:r>
          </w:p>
          <w:p w14:paraId="7AA26DE1"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исследования мировых</w:t>
            </w:r>
          </w:p>
          <w:p w14:paraId="445E591C"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товарных рынков, выявлять и</w:t>
            </w:r>
          </w:p>
          <w:p w14:paraId="728D5120"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анализировать рыночную</w:t>
            </w:r>
          </w:p>
          <w:p w14:paraId="326E1D2E"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информацию для обеспечения</w:t>
            </w:r>
          </w:p>
          <w:p w14:paraId="45623E8F" w14:textId="77777777" w:rsidR="003F05FF" w:rsidRPr="00745A64" w:rsidRDefault="003F05FF" w:rsidP="003F05FF">
            <w:pPr>
              <w:pStyle w:val="TableParagraph"/>
              <w:spacing w:line="237" w:lineRule="auto"/>
              <w:ind w:left="96" w:right="96"/>
              <w:jc w:val="both"/>
              <w:rPr>
                <w:sz w:val="23"/>
                <w:szCs w:val="23"/>
              </w:rPr>
            </w:pPr>
            <w:r w:rsidRPr="00745A64">
              <w:rPr>
                <w:sz w:val="23"/>
                <w:szCs w:val="23"/>
              </w:rPr>
              <w:t>оптимальных международных</w:t>
            </w:r>
          </w:p>
          <w:p w14:paraId="06E57FC0" w14:textId="0E76E7C4" w:rsidR="005217C2" w:rsidRPr="000C6687" w:rsidRDefault="00AD60C7" w:rsidP="003F05FF">
            <w:pPr>
              <w:pStyle w:val="TableParagraph"/>
              <w:ind w:right="290"/>
              <w:jc w:val="both"/>
            </w:pPr>
            <w:r>
              <w:rPr>
                <w:sz w:val="23"/>
                <w:szCs w:val="23"/>
              </w:rPr>
              <w:t>товарных потоков</w:t>
            </w:r>
            <w:r w:rsidR="009F173A" w:rsidRPr="000C6687">
              <w:t>.</w:t>
            </w:r>
          </w:p>
        </w:tc>
        <w:tc>
          <w:tcPr>
            <w:tcW w:w="2126" w:type="dxa"/>
            <w:shd w:val="clear" w:color="auto" w:fill="auto"/>
          </w:tcPr>
          <w:p w14:paraId="372F9BAC" w14:textId="77777777" w:rsidR="00FE7D54" w:rsidRPr="003F05FF" w:rsidRDefault="00FE7D54" w:rsidP="00FE7D54">
            <w:pPr>
              <w:pStyle w:val="TableParagraph"/>
              <w:spacing w:line="260" w:lineRule="exact"/>
              <w:jc w:val="both"/>
            </w:pPr>
            <w:r w:rsidRPr="003F05FF">
              <w:lastRenderedPageBreak/>
              <w:t>Задание 1</w:t>
            </w:r>
          </w:p>
          <w:p w14:paraId="075108E5" w14:textId="77777777" w:rsidR="003238F7" w:rsidRPr="000C6687" w:rsidRDefault="00FE7D54" w:rsidP="00FE7D54">
            <w:pPr>
              <w:pStyle w:val="TableParagraph"/>
              <w:spacing w:line="260" w:lineRule="exact"/>
              <w:jc w:val="both"/>
            </w:pPr>
            <w:r w:rsidRPr="000C6687">
              <w:t xml:space="preserve">Выявить потенциал российского ННЭ с учетом географической диверсификации и новых условий международной торговли. Проанализировать статистические данные российского </w:t>
            </w:r>
            <w:proofErr w:type="spellStart"/>
            <w:r w:rsidRPr="000C6687">
              <w:lastRenderedPageBreak/>
              <w:t>несырьевого</w:t>
            </w:r>
            <w:proofErr w:type="spellEnd"/>
            <w:r w:rsidRPr="000C6687">
              <w:t xml:space="preserve"> неэнергетического экспорта. </w:t>
            </w:r>
          </w:p>
          <w:p w14:paraId="004BA2EF" w14:textId="77777777" w:rsidR="003238F7" w:rsidRPr="000C6687" w:rsidRDefault="003238F7" w:rsidP="00FE7D54">
            <w:pPr>
              <w:pStyle w:val="TableParagraph"/>
              <w:spacing w:line="260" w:lineRule="exact"/>
              <w:jc w:val="both"/>
            </w:pPr>
          </w:p>
          <w:p w14:paraId="70B65CF3" w14:textId="3C8E1735" w:rsidR="003238F7" w:rsidRDefault="003238F7" w:rsidP="00FE7D54">
            <w:pPr>
              <w:pStyle w:val="TableParagraph"/>
              <w:spacing w:line="260" w:lineRule="exact"/>
              <w:jc w:val="both"/>
            </w:pPr>
          </w:p>
          <w:p w14:paraId="321D1F80" w14:textId="0AD16BAD" w:rsidR="00CF171D" w:rsidRDefault="00CF171D" w:rsidP="00FE7D54">
            <w:pPr>
              <w:pStyle w:val="TableParagraph"/>
              <w:spacing w:line="260" w:lineRule="exact"/>
              <w:jc w:val="both"/>
            </w:pPr>
          </w:p>
          <w:p w14:paraId="1F1C7E5A" w14:textId="77777777" w:rsidR="00CF171D" w:rsidRPr="000C6687" w:rsidRDefault="00CF171D" w:rsidP="00FE7D54">
            <w:pPr>
              <w:pStyle w:val="TableParagraph"/>
              <w:spacing w:line="260" w:lineRule="exact"/>
              <w:jc w:val="both"/>
            </w:pPr>
          </w:p>
          <w:p w14:paraId="2D10AC21" w14:textId="17461F4E" w:rsidR="003238F7" w:rsidRPr="003F05FF" w:rsidRDefault="003238F7" w:rsidP="003238F7">
            <w:pPr>
              <w:pStyle w:val="TableParagraph"/>
              <w:spacing w:line="260" w:lineRule="exact"/>
              <w:jc w:val="both"/>
            </w:pPr>
            <w:r w:rsidRPr="003F05FF">
              <w:t>Задание 2</w:t>
            </w:r>
          </w:p>
          <w:p w14:paraId="216C33D9" w14:textId="77777777" w:rsidR="003238F7" w:rsidRPr="003F05FF" w:rsidRDefault="003238F7" w:rsidP="00FE7D54">
            <w:pPr>
              <w:pStyle w:val="TableParagraph"/>
              <w:spacing w:line="260" w:lineRule="exact"/>
              <w:jc w:val="both"/>
            </w:pPr>
          </w:p>
          <w:p w14:paraId="7C2CE112" w14:textId="77777777" w:rsidR="003238F7" w:rsidRPr="000C6687" w:rsidRDefault="00FE7D54" w:rsidP="00FE7D54">
            <w:pPr>
              <w:pStyle w:val="TableParagraph"/>
              <w:spacing w:line="260" w:lineRule="exact"/>
              <w:jc w:val="both"/>
            </w:pPr>
            <w:r w:rsidRPr="000C6687">
              <w:t xml:space="preserve">Определить лидирующие по объему экспорта товарные группы. Определить географические направления экспорта этих товарных групп. Обосновать возможности географической диверсификации и внешний экспортный потенциал соответствующих отраслей. </w:t>
            </w:r>
          </w:p>
          <w:p w14:paraId="45719475" w14:textId="77777777" w:rsidR="003238F7" w:rsidRPr="000C6687" w:rsidRDefault="003238F7" w:rsidP="00FE7D54">
            <w:pPr>
              <w:pStyle w:val="TableParagraph"/>
              <w:spacing w:line="260" w:lineRule="exact"/>
              <w:jc w:val="both"/>
            </w:pPr>
          </w:p>
          <w:p w14:paraId="7DF15C9B" w14:textId="0FBD1C7B" w:rsidR="003238F7" w:rsidRPr="00AD60C7" w:rsidRDefault="003238F7" w:rsidP="003238F7">
            <w:pPr>
              <w:pStyle w:val="TableParagraph"/>
              <w:spacing w:line="260" w:lineRule="exact"/>
              <w:jc w:val="both"/>
            </w:pPr>
            <w:r w:rsidRPr="00AD60C7">
              <w:t>Задание 3</w:t>
            </w:r>
          </w:p>
          <w:p w14:paraId="46A1D2CD" w14:textId="77777777" w:rsidR="003238F7" w:rsidRPr="000C6687" w:rsidRDefault="003238F7" w:rsidP="00FE7D54">
            <w:pPr>
              <w:pStyle w:val="TableParagraph"/>
              <w:spacing w:line="260" w:lineRule="exact"/>
              <w:jc w:val="both"/>
            </w:pPr>
          </w:p>
          <w:p w14:paraId="2D6298EE" w14:textId="4A3F2588" w:rsidR="005217C2" w:rsidRPr="000C6687" w:rsidRDefault="00FE7D54" w:rsidP="003F05FF">
            <w:pPr>
              <w:pStyle w:val="TableParagraph"/>
              <w:spacing w:line="260" w:lineRule="exact"/>
              <w:jc w:val="both"/>
            </w:pPr>
            <w:r w:rsidRPr="000C6687">
              <w:t>Выявить тарифные, нетарифные барьеры на товарных рынках Китая, условия проведения расчетов, транспортно-логистические условия и т.д. Подготовить аналитическую справку и презентацию результатов исследования.</w:t>
            </w:r>
          </w:p>
        </w:tc>
      </w:tr>
    </w:tbl>
    <w:p w14:paraId="7C861C37" w14:textId="77777777" w:rsidR="005F02F6" w:rsidRPr="000C6687" w:rsidRDefault="005F02F6">
      <w:pPr>
        <w:pStyle w:val="a3"/>
        <w:spacing w:line="320" w:lineRule="exact"/>
        <w:jc w:val="both"/>
        <w:rPr>
          <w:sz w:val="22"/>
          <w:szCs w:val="22"/>
        </w:rPr>
      </w:pPr>
    </w:p>
    <w:p w14:paraId="13BF1669" w14:textId="77777777" w:rsidR="006F610F" w:rsidRDefault="00DC5400" w:rsidP="0093366E">
      <w:pPr>
        <w:spacing w:before="247"/>
        <w:ind w:left="1490"/>
        <w:jc w:val="both"/>
        <w:rPr>
          <w:b/>
          <w:sz w:val="28"/>
        </w:rPr>
      </w:pPr>
      <w:r>
        <w:rPr>
          <w:b/>
          <w:sz w:val="28"/>
        </w:rPr>
        <w:t>Примерный</w:t>
      </w:r>
      <w:r>
        <w:rPr>
          <w:b/>
          <w:spacing w:val="-4"/>
          <w:sz w:val="28"/>
        </w:rPr>
        <w:t xml:space="preserve"> </w:t>
      </w:r>
      <w:r>
        <w:rPr>
          <w:b/>
          <w:sz w:val="28"/>
        </w:rPr>
        <w:t>перечень</w:t>
      </w:r>
      <w:r>
        <w:rPr>
          <w:b/>
          <w:spacing w:val="-1"/>
          <w:sz w:val="28"/>
        </w:rPr>
        <w:t xml:space="preserve"> </w:t>
      </w:r>
      <w:r>
        <w:rPr>
          <w:b/>
          <w:sz w:val="28"/>
        </w:rPr>
        <w:t>вопросов</w:t>
      </w:r>
      <w:r>
        <w:rPr>
          <w:b/>
          <w:spacing w:val="-3"/>
          <w:sz w:val="28"/>
        </w:rPr>
        <w:t xml:space="preserve"> </w:t>
      </w:r>
      <w:r>
        <w:rPr>
          <w:b/>
          <w:sz w:val="28"/>
        </w:rPr>
        <w:t>для</w:t>
      </w:r>
      <w:r>
        <w:rPr>
          <w:b/>
          <w:spacing w:val="-3"/>
          <w:sz w:val="28"/>
        </w:rPr>
        <w:t xml:space="preserve"> </w:t>
      </w:r>
      <w:r>
        <w:rPr>
          <w:b/>
          <w:sz w:val="28"/>
        </w:rPr>
        <w:t>подготовки</w:t>
      </w:r>
      <w:r>
        <w:rPr>
          <w:b/>
          <w:spacing w:val="-4"/>
          <w:sz w:val="28"/>
        </w:rPr>
        <w:t xml:space="preserve"> </w:t>
      </w:r>
      <w:r>
        <w:rPr>
          <w:b/>
          <w:sz w:val="28"/>
        </w:rPr>
        <w:t>к</w:t>
      </w:r>
      <w:r>
        <w:rPr>
          <w:b/>
          <w:spacing w:val="1"/>
          <w:sz w:val="28"/>
        </w:rPr>
        <w:t xml:space="preserve"> </w:t>
      </w:r>
      <w:r>
        <w:rPr>
          <w:b/>
          <w:sz w:val="28"/>
        </w:rPr>
        <w:t>экзамену:</w:t>
      </w:r>
    </w:p>
    <w:p w14:paraId="24CB79FC" w14:textId="77777777" w:rsidR="006F610F" w:rsidRDefault="00DC5400" w:rsidP="0093366E">
      <w:pPr>
        <w:pStyle w:val="a5"/>
        <w:numPr>
          <w:ilvl w:val="0"/>
          <w:numId w:val="5"/>
        </w:numPr>
        <w:tabs>
          <w:tab w:val="left" w:pos="1553"/>
          <w:tab w:val="left" w:pos="1554"/>
        </w:tabs>
        <w:spacing w:before="153"/>
        <w:jc w:val="both"/>
        <w:rPr>
          <w:sz w:val="28"/>
        </w:rPr>
      </w:pPr>
      <w:r>
        <w:rPr>
          <w:sz w:val="28"/>
        </w:rPr>
        <w:t>Предмет</w:t>
      </w:r>
      <w:r>
        <w:rPr>
          <w:spacing w:val="-7"/>
          <w:sz w:val="28"/>
        </w:rPr>
        <w:t xml:space="preserve"> </w:t>
      </w:r>
      <w:r>
        <w:rPr>
          <w:sz w:val="28"/>
        </w:rPr>
        <w:t>и</w:t>
      </w:r>
      <w:r>
        <w:rPr>
          <w:spacing w:val="-6"/>
          <w:sz w:val="28"/>
        </w:rPr>
        <w:t xml:space="preserve"> </w:t>
      </w:r>
      <w:r>
        <w:rPr>
          <w:sz w:val="28"/>
        </w:rPr>
        <w:t>понятие</w:t>
      </w:r>
      <w:r>
        <w:rPr>
          <w:spacing w:val="-5"/>
          <w:sz w:val="28"/>
        </w:rPr>
        <w:t xml:space="preserve"> </w:t>
      </w:r>
      <w:r>
        <w:rPr>
          <w:sz w:val="28"/>
        </w:rPr>
        <w:t>международного</w:t>
      </w:r>
      <w:r>
        <w:rPr>
          <w:spacing w:val="-6"/>
          <w:sz w:val="28"/>
        </w:rPr>
        <w:t xml:space="preserve"> </w:t>
      </w:r>
      <w:r>
        <w:rPr>
          <w:sz w:val="28"/>
        </w:rPr>
        <w:t>торгового</w:t>
      </w:r>
      <w:r>
        <w:rPr>
          <w:spacing w:val="-5"/>
          <w:sz w:val="28"/>
        </w:rPr>
        <w:t xml:space="preserve"> </w:t>
      </w:r>
      <w:r>
        <w:rPr>
          <w:sz w:val="28"/>
        </w:rPr>
        <w:t>права.</w:t>
      </w:r>
    </w:p>
    <w:p w14:paraId="2D138919" w14:textId="77777777" w:rsidR="006F610F" w:rsidRDefault="00DC5400" w:rsidP="0093366E">
      <w:pPr>
        <w:pStyle w:val="a5"/>
        <w:numPr>
          <w:ilvl w:val="0"/>
          <w:numId w:val="5"/>
        </w:numPr>
        <w:tabs>
          <w:tab w:val="left" w:pos="1553"/>
          <w:tab w:val="left" w:pos="1554"/>
        </w:tabs>
        <w:spacing w:before="164"/>
        <w:jc w:val="both"/>
        <w:rPr>
          <w:sz w:val="28"/>
        </w:rPr>
      </w:pPr>
      <w:r>
        <w:rPr>
          <w:sz w:val="28"/>
        </w:rPr>
        <w:t>Терминология</w:t>
      </w:r>
      <w:r>
        <w:rPr>
          <w:spacing w:val="-6"/>
          <w:sz w:val="28"/>
        </w:rPr>
        <w:t xml:space="preserve"> </w:t>
      </w:r>
      <w:r>
        <w:rPr>
          <w:sz w:val="28"/>
        </w:rPr>
        <w:t>и</w:t>
      </w:r>
      <w:r>
        <w:rPr>
          <w:spacing w:val="-7"/>
          <w:sz w:val="28"/>
        </w:rPr>
        <w:t xml:space="preserve"> </w:t>
      </w:r>
      <w:r>
        <w:rPr>
          <w:sz w:val="28"/>
        </w:rPr>
        <w:t>понятия,</w:t>
      </w:r>
      <w:r>
        <w:rPr>
          <w:spacing w:val="-4"/>
          <w:sz w:val="28"/>
        </w:rPr>
        <w:t xml:space="preserve"> </w:t>
      </w:r>
      <w:r>
        <w:rPr>
          <w:sz w:val="28"/>
        </w:rPr>
        <w:t>используемые</w:t>
      </w:r>
      <w:r>
        <w:rPr>
          <w:spacing w:val="-1"/>
          <w:sz w:val="28"/>
        </w:rPr>
        <w:t xml:space="preserve"> </w:t>
      </w:r>
      <w:r>
        <w:rPr>
          <w:sz w:val="28"/>
        </w:rPr>
        <w:t>в</w:t>
      </w:r>
      <w:r>
        <w:rPr>
          <w:spacing w:val="-8"/>
          <w:sz w:val="28"/>
        </w:rPr>
        <w:t xml:space="preserve"> </w:t>
      </w:r>
      <w:r>
        <w:rPr>
          <w:sz w:val="28"/>
        </w:rPr>
        <w:t>международном</w:t>
      </w:r>
      <w:r>
        <w:rPr>
          <w:spacing w:val="-5"/>
          <w:sz w:val="28"/>
        </w:rPr>
        <w:t xml:space="preserve"> </w:t>
      </w:r>
      <w:r>
        <w:rPr>
          <w:sz w:val="28"/>
        </w:rPr>
        <w:t>торговом</w:t>
      </w:r>
      <w:r>
        <w:rPr>
          <w:spacing w:val="-6"/>
          <w:sz w:val="28"/>
        </w:rPr>
        <w:t xml:space="preserve"> </w:t>
      </w:r>
      <w:r>
        <w:rPr>
          <w:sz w:val="28"/>
        </w:rPr>
        <w:t>праве.</w:t>
      </w:r>
    </w:p>
    <w:p w14:paraId="710286E8" w14:textId="2B0AD7EA" w:rsidR="00132711" w:rsidRDefault="00132711" w:rsidP="0093366E">
      <w:pPr>
        <w:pStyle w:val="a5"/>
        <w:numPr>
          <w:ilvl w:val="0"/>
          <w:numId w:val="5"/>
        </w:numPr>
        <w:tabs>
          <w:tab w:val="left" w:pos="1553"/>
          <w:tab w:val="left" w:pos="1554"/>
        </w:tabs>
        <w:spacing w:before="164"/>
        <w:jc w:val="both"/>
        <w:rPr>
          <w:sz w:val="28"/>
        </w:rPr>
      </w:pPr>
      <w:r w:rsidRPr="00132711">
        <w:rPr>
          <w:sz w:val="28"/>
        </w:rPr>
        <w:t>Соотношение</w:t>
      </w:r>
      <w:r w:rsidRPr="00132711">
        <w:rPr>
          <w:sz w:val="28"/>
        </w:rPr>
        <w:tab/>
        <w:t>понятий,</w:t>
      </w:r>
      <w:r w:rsidRPr="00132711">
        <w:rPr>
          <w:sz w:val="28"/>
        </w:rPr>
        <w:tab/>
        <w:t>определяемых</w:t>
      </w:r>
      <w:r w:rsidRPr="00132711">
        <w:rPr>
          <w:sz w:val="28"/>
        </w:rPr>
        <w:tab/>
        <w:t>термином</w:t>
      </w:r>
      <w:r w:rsidRPr="00132711">
        <w:rPr>
          <w:sz w:val="28"/>
        </w:rPr>
        <w:tab/>
        <w:t>«международное право» и «международное торговое право».</w:t>
      </w:r>
    </w:p>
    <w:p w14:paraId="5676E8FE" w14:textId="77777777" w:rsidR="00132711" w:rsidRDefault="00132711" w:rsidP="0093366E">
      <w:pPr>
        <w:pStyle w:val="a5"/>
        <w:numPr>
          <w:ilvl w:val="0"/>
          <w:numId w:val="5"/>
        </w:numPr>
        <w:tabs>
          <w:tab w:val="left" w:pos="1553"/>
          <w:tab w:val="left" w:pos="1554"/>
        </w:tabs>
        <w:spacing w:before="164"/>
        <w:jc w:val="both"/>
        <w:rPr>
          <w:sz w:val="28"/>
        </w:rPr>
      </w:pPr>
      <w:r w:rsidRPr="00132711">
        <w:rPr>
          <w:sz w:val="28"/>
        </w:rPr>
        <w:t>Место международного торгового права в системе права. Современные подходы к определению международного торгового права.</w:t>
      </w:r>
    </w:p>
    <w:p w14:paraId="2BA8E8DD" w14:textId="77777777" w:rsidR="00132711" w:rsidRDefault="00DC5400" w:rsidP="0093366E">
      <w:pPr>
        <w:pStyle w:val="a5"/>
        <w:numPr>
          <w:ilvl w:val="0"/>
          <w:numId w:val="5"/>
        </w:numPr>
        <w:tabs>
          <w:tab w:val="left" w:pos="1553"/>
          <w:tab w:val="left" w:pos="1554"/>
        </w:tabs>
        <w:spacing w:before="164"/>
        <w:jc w:val="both"/>
        <w:rPr>
          <w:sz w:val="28"/>
        </w:rPr>
      </w:pPr>
      <w:r w:rsidRPr="00132711">
        <w:rPr>
          <w:sz w:val="28"/>
        </w:rPr>
        <w:lastRenderedPageBreak/>
        <w:t>Понятие</w:t>
      </w:r>
      <w:r w:rsidRPr="00132711">
        <w:rPr>
          <w:spacing w:val="-4"/>
          <w:sz w:val="28"/>
        </w:rPr>
        <w:t xml:space="preserve"> </w:t>
      </w:r>
      <w:r w:rsidRPr="00132711">
        <w:rPr>
          <w:sz w:val="28"/>
        </w:rPr>
        <w:t>и</w:t>
      </w:r>
      <w:r w:rsidRPr="00132711">
        <w:rPr>
          <w:spacing w:val="-5"/>
          <w:sz w:val="28"/>
        </w:rPr>
        <w:t xml:space="preserve"> </w:t>
      </w:r>
      <w:r w:rsidRPr="00132711">
        <w:rPr>
          <w:sz w:val="28"/>
        </w:rPr>
        <w:t>виды</w:t>
      </w:r>
      <w:r w:rsidRPr="00132711">
        <w:rPr>
          <w:spacing w:val="-5"/>
          <w:sz w:val="28"/>
        </w:rPr>
        <w:t xml:space="preserve"> </w:t>
      </w:r>
      <w:r w:rsidRPr="00132711">
        <w:rPr>
          <w:sz w:val="28"/>
        </w:rPr>
        <w:t>источников</w:t>
      </w:r>
      <w:r w:rsidRPr="00132711">
        <w:rPr>
          <w:spacing w:val="-2"/>
          <w:sz w:val="28"/>
        </w:rPr>
        <w:t xml:space="preserve"> </w:t>
      </w:r>
      <w:r w:rsidRPr="00132711">
        <w:rPr>
          <w:sz w:val="28"/>
        </w:rPr>
        <w:t>международного</w:t>
      </w:r>
      <w:r w:rsidRPr="00132711">
        <w:rPr>
          <w:spacing w:val="-5"/>
          <w:sz w:val="28"/>
        </w:rPr>
        <w:t xml:space="preserve"> </w:t>
      </w:r>
      <w:r w:rsidRPr="00132711">
        <w:rPr>
          <w:sz w:val="28"/>
        </w:rPr>
        <w:t>торгового</w:t>
      </w:r>
      <w:r w:rsidRPr="00132711">
        <w:rPr>
          <w:spacing w:val="-5"/>
          <w:sz w:val="28"/>
        </w:rPr>
        <w:t xml:space="preserve"> </w:t>
      </w:r>
      <w:r w:rsidRPr="00132711">
        <w:rPr>
          <w:sz w:val="28"/>
        </w:rPr>
        <w:t>права.</w:t>
      </w:r>
    </w:p>
    <w:p w14:paraId="068E5CAE" w14:textId="77777777" w:rsidR="00132711" w:rsidRDefault="00DC5400" w:rsidP="0093366E">
      <w:pPr>
        <w:pStyle w:val="a5"/>
        <w:numPr>
          <w:ilvl w:val="0"/>
          <w:numId w:val="5"/>
        </w:numPr>
        <w:tabs>
          <w:tab w:val="left" w:pos="1553"/>
          <w:tab w:val="left" w:pos="1554"/>
        </w:tabs>
        <w:spacing w:before="164"/>
        <w:jc w:val="both"/>
        <w:rPr>
          <w:sz w:val="28"/>
        </w:rPr>
      </w:pPr>
      <w:r w:rsidRPr="00132711">
        <w:rPr>
          <w:sz w:val="28"/>
        </w:rPr>
        <w:t>Международные</w:t>
      </w:r>
      <w:r w:rsidRPr="00132711">
        <w:rPr>
          <w:spacing w:val="28"/>
          <w:sz w:val="28"/>
        </w:rPr>
        <w:t xml:space="preserve"> </w:t>
      </w:r>
      <w:r w:rsidRPr="00132711">
        <w:rPr>
          <w:sz w:val="28"/>
        </w:rPr>
        <w:t>источники:</w:t>
      </w:r>
      <w:r w:rsidRPr="00132711">
        <w:rPr>
          <w:spacing w:val="24"/>
          <w:sz w:val="28"/>
        </w:rPr>
        <w:t xml:space="preserve"> </w:t>
      </w:r>
      <w:r w:rsidRPr="00132711">
        <w:rPr>
          <w:sz w:val="28"/>
        </w:rPr>
        <w:t>международный</w:t>
      </w:r>
      <w:r w:rsidRPr="00132711">
        <w:rPr>
          <w:spacing w:val="27"/>
          <w:sz w:val="28"/>
        </w:rPr>
        <w:t xml:space="preserve"> </w:t>
      </w:r>
      <w:r w:rsidRPr="00132711">
        <w:rPr>
          <w:sz w:val="28"/>
        </w:rPr>
        <w:t>договор,</w:t>
      </w:r>
      <w:r w:rsidRPr="00132711">
        <w:rPr>
          <w:spacing w:val="29"/>
          <w:sz w:val="28"/>
        </w:rPr>
        <w:t xml:space="preserve"> </w:t>
      </w:r>
      <w:r w:rsidRPr="00132711">
        <w:rPr>
          <w:sz w:val="28"/>
        </w:rPr>
        <w:t>международный</w:t>
      </w:r>
      <w:r w:rsidRPr="00132711">
        <w:rPr>
          <w:spacing w:val="-67"/>
          <w:sz w:val="28"/>
        </w:rPr>
        <w:t xml:space="preserve"> </w:t>
      </w:r>
      <w:r w:rsidRPr="00132711">
        <w:rPr>
          <w:sz w:val="28"/>
        </w:rPr>
        <w:t>обычай,</w:t>
      </w:r>
      <w:r w:rsidRPr="00132711">
        <w:rPr>
          <w:spacing w:val="3"/>
          <w:sz w:val="28"/>
        </w:rPr>
        <w:t xml:space="preserve"> </w:t>
      </w:r>
      <w:r w:rsidRPr="00132711">
        <w:rPr>
          <w:sz w:val="28"/>
        </w:rPr>
        <w:t>акты</w:t>
      </w:r>
      <w:r w:rsidRPr="00132711">
        <w:rPr>
          <w:spacing w:val="1"/>
          <w:sz w:val="28"/>
        </w:rPr>
        <w:t xml:space="preserve"> </w:t>
      </w:r>
      <w:r w:rsidRPr="00132711">
        <w:rPr>
          <w:sz w:val="28"/>
        </w:rPr>
        <w:t>международных</w:t>
      </w:r>
      <w:r w:rsidRPr="00132711">
        <w:rPr>
          <w:spacing w:val="-3"/>
          <w:sz w:val="28"/>
        </w:rPr>
        <w:t xml:space="preserve"> </w:t>
      </w:r>
      <w:r w:rsidRPr="00132711">
        <w:rPr>
          <w:sz w:val="28"/>
        </w:rPr>
        <w:t>организаци</w:t>
      </w:r>
      <w:r w:rsidR="00132711">
        <w:rPr>
          <w:sz w:val="28"/>
        </w:rPr>
        <w:t xml:space="preserve">й. </w:t>
      </w:r>
    </w:p>
    <w:p w14:paraId="52CCD466" w14:textId="77777777" w:rsidR="00132711" w:rsidRDefault="00DC5400" w:rsidP="0093366E">
      <w:pPr>
        <w:pStyle w:val="a5"/>
        <w:numPr>
          <w:ilvl w:val="0"/>
          <w:numId w:val="5"/>
        </w:numPr>
        <w:tabs>
          <w:tab w:val="left" w:pos="1553"/>
          <w:tab w:val="left" w:pos="1554"/>
        </w:tabs>
        <w:spacing w:before="164"/>
        <w:jc w:val="both"/>
        <w:rPr>
          <w:sz w:val="28"/>
        </w:rPr>
      </w:pPr>
      <w:r w:rsidRPr="00132711">
        <w:rPr>
          <w:sz w:val="28"/>
        </w:rPr>
        <w:t>Венская</w:t>
      </w:r>
      <w:r w:rsidRPr="00132711">
        <w:rPr>
          <w:spacing w:val="-2"/>
          <w:sz w:val="28"/>
        </w:rPr>
        <w:t xml:space="preserve"> </w:t>
      </w:r>
      <w:r w:rsidRPr="00132711">
        <w:rPr>
          <w:sz w:val="28"/>
        </w:rPr>
        <w:t>Конвенция</w:t>
      </w:r>
      <w:r w:rsidRPr="00132711">
        <w:rPr>
          <w:spacing w:val="-2"/>
          <w:sz w:val="28"/>
        </w:rPr>
        <w:t xml:space="preserve"> </w:t>
      </w:r>
      <w:r w:rsidRPr="00132711">
        <w:rPr>
          <w:sz w:val="28"/>
        </w:rPr>
        <w:t>ООН</w:t>
      </w:r>
      <w:r w:rsidRPr="00132711">
        <w:rPr>
          <w:spacing w:val="-7"/>
          <w:sz w:val="28"/>
        </w:rPr>
        <w:t xml:space="preserve"> </w:t>
      </w:r>
      <w:r w:rsidRPr="00132711">
        <w:rPr>
          <w:sz w:val="28"/>
        </w:rPr>
        <w:t>о</w:t>
      </w:r>
      <w:r w:rsidRPr="00132711">
        <w:rPr>
          <w:spacing w:val="-3"/>
          <w:sz w:val="28"/>
        </w:rPr>
        <w:t xml:space="preserve"> </w:t>
      </w:r>
      <w:r w:rsidRPr="00132711">
        <w:rPr>
          <w:sz w:val="28"/>
        </w:rPr>
        <w:t>праве</w:t>
      </w:r>
      <w:r w:rsidRPr="00132711">
        <w:rPr>
          <w:spacing w:val="-2"/>
          <w:sz w:val="28"/>
        </w:rPr>
        <w:t xml:space="preserve"> </w:t>
      </w:r>
      <w:r w:rsidRPr="00132711">
        <w:rPr>
          <w:sz w:val="28"/>
        </w:rPr>
        <w:t>международных</w:t>
      </w:r>
      <w:r w:rsidRPr="00132711">
        <w:rPr>
          <w:spacing w:val="-7"/>
          <w:sz w:val="28"/>
        </w:rPr>
        <w:t xml:space="preserve"> </w:t>
      </w:r>
      <w:r w:rsidRPr="00132711">
        <w:rPr>
          <w:sz w:val="28"/>
        </w:rPr>
        <w:t>договоров</w:t>
      </w:r>
      <w:r w:rsidRPr="00132711">
        <w:rPr>
          <w:spacing w:val="-4"/>
          <w:sz w:val="28"/>
        </w:rPr>
        <w:t xml:space="preserve"> </w:t>
      </w:r>
      <w:r w:rsidRPr="00132711">
        <w:rPr>
          <w:sz w:val="28"/>
        </w:rPr>
        <w:t>1969</w:t>
      </w:r>
      <w:r w:rsidRPr="00132711">
        <w:rPr>
          <w:spacing w:val="-4"/>
          <w:sz w:val="28"/>
        </w:rPr>
        <w:t xml:space="preserve"> </w:t>
      </w:r>
      <w:r w:rsidRPr="00132711">
        <w:rPr>
          <w:sz w:val="28"/>
        </w:rPr>
        <w:t>г.</w:t>
      </w:r>
    </w:p>
    <w:p w14:paraId="3E140A2C" w14:textId="77777777" w:rsidR="00132711" w:rsidRDefault="00DC5400" w:rsidP="0093366E">
      <w:pPr>
        <w:pStyle w:val="a5"/>
        <w:numPr>
          <w:ilvl w:val="0"/>
          <w:numId w:val="5"/>
        </w:numPr>
        <w:tabs>
          <w:tab w:val="left" w:pos="1553"/>
          <w:tab w:val="left" w:pos="1554"/>
        </w:tabs>
        <w:spacing w:before="164"/>
        <w:jc w:val="both"/>
        <w:rPr>
          <w:sz w:val="28"/>
        </w:rPr>
      </w:pPr>
      <w:r w:rsidRPr="00132711">
        <w:rPr>
          <w:sz w:val="28"/>
        </w:rPr>
        <w:t>Конвенция</w:t>
      </w:r>
      <w:r w:rsidRPr="00132711">
        <w:rPr>
          <w:spacing w:val="25"/>
          <w:sz w:val="28"/>
        </w:rPr>
        <w:t xml:space="preserve"> </w:t>
      </w:r>
      <w:r w:rsidRPr="00132711">
        <w:rPr>
          <w:sz w:val="28"/>
        </w:rPr>
        <w:t>ООН</w:t>
      </w:r>
      <w:r w:rsidRPr="00132711">
        <w:rPr>
          <w:spacing w:val="25"/>
          <w:sz w:val="28"/>
        </w:rPr>
        <w:t xml:space="preserve"> </w:t>
      </w:r>
      <w:r w:rsidRPr="00132711">
        <w:rPr>
          <w:sz w:val="28"/>
        </w:rPr>
        <w:t>(ЮНСИТРАЛ)</w:t>
      </w:r>
      <w:r w:rsidRPr="00132711">
        <w:rPr>
          <w:spacing w:val="28"/>
          <w:sz w:val="28"/>
        </w:rPr>
        <w:t xml:space="preserve"> </w:t>
      </w:r>
      <w:r w:rsidRPr="00132711">
        <w:rPr>
          <w:sz w:val="28"/>
        </w:rPr>
        <w:t>о</w:t>
      </w:r>
      <w:r w:rsidRPr="00132711">
        <w:rPr>
          <w:spacing w:val="24"/>
          <w:sz w:val="28"/>
        </w:rPr>
        <w:t xml:space="preserve"> </w:t>
      </w:r>
      <w:r w:rsidRPr="00132711">
        <w:rPr>
          <w:sz w:val="28"/>
        </w:rPr>
        <w:t>договорах</w:t>
      </w:r>
      <w:r w:rsidRPr="00132711">
        <w:rPr>
          <w:spacing w:val="19"/>
          <w:sz w:val="28"/>
        </w:rPr>
        <w:t xml:space="preserve"> </w:t>
      </w:r>
      <w:r w:rsidR="00132711" w:rsidRPr="00132711">
        <w:rPr>
          <w:sz w:val="28"/>
        </w:rPr>
        <w:t>международной</w:t>
      </w:r>
      <w:r w:rsidR="00132711" w:rsidRPr="00132711">
        <w:rPr>
          <w:spacing w:val="24"/>
          <w:sz w:val="28"/>
        </w:rPr>
        <w:t xml:space="preserve"> </w:t>
      </w:r>
      <w:r w:rsidR="00132711" w:rsidRPr="00132711">
        <w:rPr>
          <w:sz w:val="28"/>
        </w:rPr>
        <w:t xml:space="preserve">купли-продажи </w:t>
      </w:r>
      <w:r w:rsidRPr="00132711">
        <w:rPr>
          <w:sz w:val="28"/>
        </w:rPr>
        <w:t>товаров 1980</w:t>
      </w:r>
      <w:r w:rsidRPr="00132711">
        <w:rPr>
          <w:spacing w:val="1"/>
          <w:sz w:val="28"/>
        </w:rPr>
        <w:t xml:space="preserve"> </w:t>
      </w:r>
      <w:r w:rsidRPr="00132711">
        <w:rPr>
          <w:sz w:val="28"/>
        </w:rPr>
        <w:t>г.</w:t>
      </w:r>
    </w:p>
    <w:p w14:paraId="479FFA10" w14:textId="4B5CB18B" w:rsidR="006F610F" w:rsidRPr="00132711" w:rsidRDefault="00DC5400" w:rsidP="0093366E">
      <w:pPr>
        <w:pStyle w:val="a5"/>
        <w:numPr>
          <w:ilvl w:val="0"/>
          <w:numId w:val="5"/>
        </w:numPr>
        <w:tabs>
          <w:tab w:val="left" w:pos="1553"/>
          <w:tab w:val="left" w:pos="1554"/>
        </w:tabs>
        <w:spacing w:before="164"/>
        <w:jc w:val="both"/>
        <w:rPr>
          <w:sz w:val="28"/>
        </w:rPr>
      </w:pPr>
      <w:r w:rsidRPr="00132711">
        <w:rPr>
          <w:sz w:val="28"/>
        </w:rPr>
        <w:t>Соглашения</w:t>
      </w:r>
      <w:r w:rsidRPr="00132711">
        <w:rPr>
          <w:sz w:val="28"/>
        </w:rPr>
        <w:tab/>
        <w:t>по</w:t>
      </w:r>
      <w:r w:rsidRPr="00132711">
        <w:rPr>
          <w:sz w:val="28"/>
        </w:rPr>
        <w:tab/>
        <w:t>торговым</w:t>
      </w:r>
      <w:r w:rsidRPr="00132711">
        <w:rPr>
          <w:sz w:val="28"/>
        </w:rPr>
        <w:tab/>
        <w:t>аспектам</w:t>
      </w:r>
      <w:r w:rsidRPr="00132711">
        <w:rPr>
          <w:sz w:val="28"/>
        </w:rPr>
        <w:tab/>
        <w:t>прав</w:t>
      </w:r>
      <w:r w:rsidRPr="00132711">
        <w:rPr>
          <w:sz w:val="28"/>
        </w:rPr>
        <w:tab/>
      </w:r>
      <w:r w:rsidRPr="00132711">
        <w:rPr>
          <w:spacing w:val="-1"/>
          <w:sz w:val="28"/>
        </w:rPr>
        <w:t>интеллектуальной</w:t>
      </w:r>
      <w:r w:rsidRPr="00132711">
        <w:rPr>
          <w:spacing w:val="-67"/>
          <w:sz w:val="28"/>
        </w:rPr>
        <w:t xml:space="preserve"> </w:t>
      </w:r>
      <w:r w:rsidRPr="00132711">
        <w:rPr>
          <w:sz w:val="28"/>
        </w:rPr>
        <w:t>собственности (ТРИПС)</w:t>
      </w:r>
      <w:r w:rsidRPr="00132711">
        <w:rPr>
          <w:spacing w:val="-1"/>
          <w:sz w:val="28"/>
        </w:rPr>
        <w:t xml:space="preserve"> </w:t>
      </w:r>
      <w:r w:rsidRPr="00132711">
        <w:rPr>
          <w:sz w:val="28"/>
        </w:rPr>
        <w:t>(г.</w:t>
      </w:r>
      <w:r w:rsidRPr="00132711">
        <w:rPr>
          <w:spacing w:val="4"/>
          <w:sz w:val="28"/>
        </w:rPr>
        <w:t xml:space="preserve"> </w:t>
      </w:r>
      <w:r w:rsidRPr="00132711">
        <w:rPr>
          <w:sz w:val="28"/>
        </w:rPr>
        <w:t>Марракеш</w:t>
      </w:r>
      <w:r w:rsidRPr="00132711">
        <w:rPr>
          <w:spacing w:val="2"/>
          <w:sz w:val="28"/>
        </w:rPr>
        <w:t xml:space="preserve"> </w:t>
      </w:r>
      <w:r w:rsidRPr="00132711">
        <w:rPr>
          <w:sz w:val="28"/>
        </w:rPr>
        <w:t>15.04.1994 г.).</w:t>
      </w:r>
    </w:p>
    <w:p w14:paraId="10A18C11" w14:textId="77777777" w:rsidR="006F610F" w:rsidRDefault="00DC5400" w:rsidP="0093366E">
      <w:pPr>
        <w:pStyle w:val="a5"/>
        <w:numPr>
          <w:ilvl w:val="0"/>
          <w:numId w:val="5"/>
        </w:numPr>
        <w:tabs>
          <w:tab w:val="left" w:pos="1399"/>
          <w:tab w:val="left" w:pos="1400"/>
        </w:tabs>
        <w:spacing w:before="67"/>
        <w:ind w:left="1399" w:hanging="850"/>
        <w:jc w:val="both"/>
        <w:rPr>
          <w:sz w:val="28"/>
        </w:rPr>
      </w:pPr>
      <w:r>
        <w:rPr>
          <w:sz w:val="28"/>
        </w:rPr>
        <w:t>Национальные</w:t>
      </w:r>
      <w:r>
        <w:rPr>
          <w:spacing w:val="-6"/>
          <w:sz w:val="28"/>
        </w:rPr>
        <w:t xml:space="preserve"> </w:t>
      </w:r>
      <w:r>
        <w:rPr>
          <w:sz w:val="28"/>
        </w:rPr>
        <w:t>источники</w:t>
      </w:r>
      <w:r>
        <w:rPr>
          <w:spacing w:val="-7"/>
          <w:sz w:val="28"/>
        </w:rPr>
        <w:t xml:space="preserve"> </w:t>
      </w:r>
      <w:r>
        <w:rPr>
          <w:sz w:val="28"/>
        </w:rPr>
        <w:t>международного</w:t>
      </w:r>
      <w:r>
        <w:rPr>
          <w:spacing w:val="-7"/>
          <w:sz w:val="28"/>
        </w:rPr>
        <w:t xml:space="preserve"> </w:t>
      </w:r>
      <w:r>
        <w:rPr>
          <w:sz w:val="28"/>
        </w:rPr>
        <w:t>торгового</w:t>
      </w:r>
      <w:r>
        <w:rPr>
          <w:spacing w:val="-7"/>
          <w:sz w:val="28"/>
        </w:rPr>
        <w:t xml:space="preserve"> </w:t>
      </w:r>
      <w:r>
        <w:rPr>
          <w:sz w:val="28"/>
        </w:rPr>
        <w:t>права.</w:t>
      </w:r>
    </w:p>
    <w:p w14:paraId="208731AF" w14:textId="77777777" w:rsidR="006F610F" w:rsidRDefault="00DC5400" w:rsidP="0093366E">
      <w:pPr>
        <w:pStyle w:val="a5"/>
        <w:numPr>
          <w:ilvl w:val="0"/>
          <w:numId w:val="5"/>
        </w:numPr>
        <w:tabs>
          <w:tab w:val="left" w:pos="1399"/>
          <w:tab w:val="left" w:pos="1400"/>
          <w:tab w:val="left" w:pos="3836"/>
          <w:tab w:val="left" w:pos="5400"/>
          <w:tab w:val="left" w:pos="7534"/>
          <w:tab w:val="left" w:pos="9362"/>
        </w:tabs>
        <w:spacing w:before="163" w:line="357" w:lineRule="auto"/>
        <w:ind w:left="550" w:right="476" w:firstLine="0"/>
        <w:jc w:val="both"/>
        <w:rPr>
          <w:sz w:val="28"/>
        </w:rPr>
      </w:pPr>
      <w:r>
        <w:rPr>
          <w:sz w:val="28"/>
        </w:rPr>
        <w:t>Дискуссионные</w:t>
      </w:r>
      <w:r>
        <w:rPr>
          <w:sz w:val="28"/>
        </w:rPr>
        <w:tab/>
        <w:t>вопросы</w:t>
      </w:r>
      <w:r>
        <w:rPr>
          <w:sz w:val="28"/>
        </w:rPr>
        <w:tab/>
        <w:t>соотношения</w:t>
      </w:r>
      <w:r>
        <w:rPr>
          <w:sz w:val="28"/>
        </w:rPr>
        <w:tab/>
        <w:t>различных</w:t>
      </w:r>
      <w:r>
        <w:rPr>
          <w:sz w:val="28"/>
        </w:rPr>
        <w:tab/>
      </w:r>
      <w:r>
        <w:rPr>
          <w:spacing w:val="-1"/>
          <w:sz w:val="28"/>
        </w:rPr>
        <w:t>источников</w:t>
      </w:r>
      <w:r>
        <w:rPr>
          <w:spacing w:val="-67"/>
          <w:sz w:val="28"/>
        </w:rPr>
        <w:t xml:space="preserve"> </w:t>
      </w:r>
      <w:r>
        <w:rPr>
          <w:sz w:val="28"/>
        </w:rPr>
        <w:t>международного</w:t>
      </w:r>
      <w:r>
        <w:rPr>
          <w:spacing w:val="5"/>
          <w:sz w:val="28"/>
        </w:rPr>
        <w:t xml:space="preserve"> </w:t>
      </w:r>
      <w:r>
        <w:rPr>
          <w:sz w:val="28"/>
        </w:rPr>
        <w:t>торгового</w:t>
      </w:r>
      <w:r>
        <w:rPr>
          <w:spacing w:val="1"/>
          <w:sz w:val="28"/>
        </w:rPr>
        <w:t xml:space="preserve"> </w:t>
      </w:r>
      <w:r>
        <w:rPr>
          <w:sz w:val="28"/>
        </w:rPr>
        <w:t>права.</w:t>
      </w:r>
    </w:p>
    <w:p w14:paraId="7D89C151" w14:textId="77777777" w:rsidR="006F610F" w:rsidRDefault="00DC5400" w:rsidP="0093366E">
      <w:pPr>
        <w:pStyle w:val="a5"/>
        <w:numPr>
          <w:ilvl w:val="0"/>
          <w:numId w:val="5"/>
        </w:numPr>
        <w:tabs>
          <w:tab w:val="left" w:pos="1399"/>
          <w:tab w:val="left" w:pos="1400"/>
        </w:tabs>
        <w:spacing w:before="6" w:line="362" w:lineRule="auto"/>
        <w:ind w:left="550" w:right="480" w:firstLine="0"/>
        <w:jc w:val="both"/>
        <w:rPr>
          <w:sz w:val="28"/>
        </w:rPr>
      </w:pPr>
      <w:r>
        <w:rPr>
          <w:sz w:val="28"/>
        </w:rPr>
        <w:t>Международные</w:t>
      </w:r>
      <w:r>
        <w:rPr>
          <w:spacing w:val="13"/>
          <w:sz w:val="28"/>
        </w:rPr>
        <w:t xml:space="preserve"> </w:t>
      </w:r>
      <w:r>
        <w:rPr>
          <w:sz w:val="28"/>
        </w:rPr>
        <w:t>договоры,</w:t>
      </w:r>
      <w:r>
        <w:rPr>
          <w:spacing w:val="16"/>
          <w:sz w:val="28"/>
        </w:rPr>
        <w:t xml:space="preserve"> </w:t>
      </w:r>
      <w:r>
        <w:rPr>
          <w:sz w:val="28"/>
        </w:rPr>
        <w:t>право</w:t>
      </w:r>
      <w:r>
        <w:rPr>
          <w:spacing w:val="18"/>
          <w:sz w:val="28"/>
        </w:rPr>
        <w:t xml:space="preserve"> </w:t>
      </w:r>
      <w:r>
        <w:rPr>
          <w:sz w:val="28"/>
        </w:rPr>
        <w:t>Всемирной</w:t>
      </w:r>
      <w:r>
        <w:rPr>
          <w:spacing w:val="13"/>
          <w:sz w:val="28"/>
        </w:rPr>
        <w:t xml:space="preserve"> </w:t>
      </w:r>
      <w:r>
        <w:rPr>
          <w:sz w:val="28"/>
        </w:rPr>
        <w:t>торговой</w:t>
      </w:r>
      <w:r>
        <w:rPr>
          <w:spacing w:val="13"/>
          <w:sz w:val="28"/>
        </w:rPr>
        <w:t xml:space="preserve"> </w:t>
      </w:r>
      <w:r>
        <w:rPr>
          <w:sz w:val="28"/>
        </w:rPr>
        <w:t>организации</w:t>
      </w:r>
      <w:r>
        <w:rPr>
          <w:spacing w:val="13"/>
          <w:sz w:val="28"/>
        </w:rPr>
        <w:t xml:space="preserve"> </w:t>
      </w:r>
      <w:r>
        <w:rPr>
          <w:sz w:val="28"/>
        </w:rPr>
        <w:t>(ВТО)</w:t>
      </w:r>
      <w:r>
        <w:rPr>
          <w:spacing w:val="12"/>
          <w:sz w:val="28"/>
        </w:rPr>
        <w:t xml:space="preserve"> </w:t>
      </w:r>
      <w:r>
        <w:rPr>
          <w:sz w:val="28"/>
        </w:rPr>
        <w:t>и</w:t>
      </w:r>
      <w:r>
        <w:rPr>
          <w:spacing w:val="-67"/>
          <w:sz w:val="28"/>
        </w:rPr>
        <w:t xml:space="preserve"> </w:t>
      </w:r>
      <w:r>
        <w:rPr>
          <w:sz w:val="28"/>
        </w:rPr>
        <w:t>российское</w:t>
      </w:r>
      <w:r>
        <w:rPr>
          <w:spacing w:val="-1"/>
          <w:sz w:val="28"/>
        </w:rPr>
        <w:t xml:space="preserve"> </w:t>
      </w:r>
      <w:r>
        <w:rPr>
          <w:sz w:val="28"/>
        </w:rPr>
        <w:t>законодательство</w:t>
      </w:r>
      <w:r>
        <w:rPr>
          <w:spacing w:val="-1"/>
          <w:sz w:val="28"/>
        </w:rPr>
        <w:t xml:space="preserve"> </w:t>
      </w:r>
      <w:r>
        <w:rPr>
          <w:sz w:val="28"/>
        </w:rPr>
        <w:t>в</w:t>
      </w:r>
      <w:r>
        <w:rPr>
          <w:spacing w:val="-2"/>
          <w:sz w:val="28"/>
        </w:rPr>
        <w:t xml:space="preserve"> </w:t>
      </w:r>
      <w:r>
        <w:rPr>
          <w:sz w:val="28"/>
        </w:rPr>
        <w:t>области</w:t>
      </w:r>
      <w:r>
        <w:rPr>
          <w:spacing w:val="4"/>
          <w:sz w:val="28"/>
        </w:rPr>
        <w:t xml:space="preserve"> </w:t>
      </w:r>
      <w:r>
        <w:rPr>
          <w:sz w:val="28"/>
        </w:rPr>
        <w:t>международного</w:t>
      </w:r>
      <w:r>
        <w:rPr>
          <w:spacing w:val="4"/>
          <w:sz w:val="28"/>
        </w:rPr>
        <w:t xml:space="preserve"> </w:t>
      </w:r>
      <w:r>
        <w:rPr>
          <w:sz w:val="28"/>
        </w:rPr>
        <w:t>торгового</w:t>
      </w:r>
      <w:r>
        <w:rPr>
          <w:spacing w:val="-1"/>
          <w:sz w:val="28"/>
        </w:rPr>
        <w:t xml:space="preserve"> </w:t>
      </w:r>
      <w:r>
        <w:rPr>
          <w:sz w:val="28"/>
        </w:rPr>
        <w:t>права.</w:t>
      </w:r>
    </w:p>
    <w:p w14:paraId="28CA29DA" w14:textId="77777777" w:rsidR="006F610F" w:rsidRDefault="00DC5400" w:rsidP="0093366E">
      <w:pPr>
        <w:pStyle w:val="a5"/>
        <w:numPr>
          <w:ilvl w:val="0"/>
          <w:numId w:val="5"/>
        </w:numPr>
        <w:tabs>
          <w:tab w:val="left" w:pos="1399"/>
          <w:tab w:val="left" w:pos="1400"/>
          <w:tab w:val="left" w:pos="2848"/>
          <w:tab w:val="left" w:pos="4009"/>
          <w:tab w:val="left" w:pos="4417"/>
          <w:tab w:val="left" w:pos="5716"/>
          <w:tab w:val="left" w:pos="7218"/>
          <w:tab w:val="left" w:pos="8728"/>
        </w:tabs>
        <w:spacing w:line="362" w:lineRule="auto"/>
        <w:ind w:left="550" w:right="478" w:firstLine="0"/>
        <w:jc w:val="both"/>
        <w:rPr>
          <w:sz w:val="28"/>
        </w:rPr>
      </w:pPr>
      <w:r>
        <w:rPr>
          <w:sz w:val="28"/>
        </w:rPr>
        <w:t>Торговый</w:t>
      </w:r>
      <w:r>
        <w:rPr>
          <w:sz w:val="28"/>
        </w:rPr>
        <w:tab/>
        <w:t>обычай</w:t>
      </w:r>
      <w:r>
        <w:rPr>
          <w:sz w:val="28"/>
        </w:rPr>
        <w:tab/>
        <w:t>в</w:t>
      </w:r>
      <w:r>
        <w:rPr>
          <w:sz w:val="28"/>
        </w:rPr>
        <w:tab/>
        <w:t>качестве</w:t>
      </w:r>
      <w:r>
        <w:rPr>
          <w:sz w:val="28"/>
        </w:rPr>
        <w:tab/>
        <w:t>основного</w:t>
      </w:r>
      <w:r>
        <w:rPr>
          <w:sz w:val="28"/>
        </w:rPr>
        <w:tab/>
        <w:t>источника</w:t>
      </w:r>
      <w:r>
        <w:rPr>
          <w:sz w:val="28"/>
        </w:rPr>
        <w:tab/>
      </w:r>
      <w:r>
        <w:rPr>
          <w:w w:val="95"/>
          <w:sz w:val="28"/>
        </w:rPr>
        <w:t>международного</w:t>
      </w:r>
      <w:r>
        <w:rPr>
          <w:spacing w:val="1"/>
          <w:w w:val="95"/>
          <w:sz w:val="28"/>
        </w:rPr>
        <w:t xml:space="preserve"> </w:t>
      </w:r>
      <w:r>
        <w:rPr>
          <w:sz w:val="28"/>
        </w:rPr>
        <w:t>торгового права.</w:t>
      </w:r>
    </w:p>
    <w:p w14:paraId="6EB4598C" w14:textId="77777777" w:rsidR="006F610F" w:rsidRDefault="00DC5400" w:rsidP="0093366E">
      <w:pPr>
        <w:pStyle w:val="a5"/>
        <w:numPr>
          <w:ilvl w:val="0"/>
          <w:numId w:val="5"/>
        </w:numPr>
        <w:tabs>
          <w:tab w:val="left" w:pos="1399"/>
          <w:tab w:val="left" w:pos="1400"/>
          <w:tab w:val="left" w:pos="4583"/>
          <w:tab w:val="left" w:pos="6780"/>
          <w:tab w:val="left" w:pos="8473"/>
        </w:tabs>
        <w:spacing w:line="357" w:lineRule="auto"/>
        <w:ind w:left="550" w:right="481" w:firstLine="0"/>
        <w:jc w:val="both"/>
        <w:rPr>
          <w:sz w:val="28"/>
        </w:rPr>
      </w:pPr>
      <w:r>
        <w:rPr>
          <w:sz w:val="28"/>
        </w:rPr>
        <w:t>Иммунитет</w:t>
      </w:r>
      <w:r>
        <w:rPr>
          <w:spacing w:val="117"/>
          <w:sz w:val="28"/>
        </w:rPr>
        <w:t xml:space="preserve"> </w:t>
      </w:r>
      <w:r>
        <w:rPr>
          <w:sz w:val="28"/>
        </w:rPr>
        <w:t>государства</w:t>
      </w:r>
      <w:r>
        <w:rPr>
          <w:sz w:val="28"/>
        </w:rPr>
        <w:tab/>
        <w:t>от</w:t>
      </w:r>
      <w:r>
        <w:rPr>
          <w:spacing w:val="122"/>
          <w:sz w:val="28"/>
        </w:rPr>
        <w:t xml:space="preserve"> </w:t>
      </w:r>
      <w:r>
        <w:rPr>
          <w:sz w:val="28"/>
        </w:rPr>
        <w:t>иностранной</w:t>
      </w:r>
      <w:r>
        <w:rPr>
          <w:sz w:val="28"/>
        </w:rPr>
        <w:tab/>
        <w:t>юрисдикции</w:t>
      </w:r>
      <w:r>
        <w:rPr>
          <w:sz w:val="28"/>
        </w:rPr>
        <w:tab/>
        <w:t>в</w:t>
      </w:r>
      <w:r>
        <w:rPr>
          <w:spacing w:val="40"/>
          <w:sz w:val="28"/>
        </w:rPr>
        <w:t xml:space="preserve"> </w:t>
      </w:r>
      <w:r>
        <w:rPr>
          <w:sz w:val="28"/>
        </w:rPr>
        <w:t>международном</w:t>
      </w:r>
      <w:r>
        <w:rPr>
          <w:spacing w:val="-67"/>
          <w:sz w:val="28"/>
        </w:rPr>
        <w:t xml:space="preserve"> </w:t>
      </w:r>
      <w:r>
        <w:rPr>
          <w:sz w:val="28"/>
        </w:rPr>
        <w:t>торговом</w:t>
      </w:r>
      <w:r>
        <w:rPr>
          <w:spacing w:val="1"/>
          <w:sz w:val="28"/>
        </w:rPr>
        <w:t xml:space="preserve"> </w:t>
      </w:r>
      <w:r>
        <w:rPr>
          <w:sz w:val="28"/>
        </w:rPr>
        <w:t>праве.</w:t>
      </w:r>
    </w:p>
    <w:p w14:paraId="17DC4965" w14:textId="77777777" w:rsidR="006F610F" w:rsidRDefault="00DC5400" w:rsidP="0093366E">
      <w:pPr>
        <w:pStyle w:val="a5"/>
        <w:numPr>
          <w:ilvl w:val="0"/>
          <w:numId w:val="5"/>
        </w:numPr>
        <w:tabs>
          <w:tab w:val="left" w:pos="1399"/>
          <w:tab w:val="left" w:pos="1400"/>
        </w:tabs>
        <w:ind w:left="1399" w:hanging="711"/>
        <w:jc w:val="both"/>
        <w:rPr>
          <w:sz w:val="28"/>
        </w:rPr>
      </w:pPr>
      <w:r>
        <w:rPr>
          <w:sz w:val="28"/>
        </w:rPr>
        <w:t>Государства</w:t>
      </w:r>
      <w:r>
        <w:rPr>
          <w:spacing w:val="-2"/>
          <w:sz w:val="28"/>
        </w:rPr>
        <w:t xml:space="preserve"> </w:t>
      </w:r>
      <w:r>
        <w:rPr>
          <w:sz w:val="28"/>
        </w:rPr>
        <w:t>–</w:t>
      </w:r>
      <w:r>
        <w:rPr>
          <w:spacing w:val="-5"/>
          <w:sz w:val="28"/>
        </w:rPr>
        <w:t xml:space="preserve"> </w:t>
      </w:r>
      <w:r>
        <w:rPr>
          <w:sz w:val="28"/>
        </w:rPr>
        <w:t>субъекты</w:t>
      </w:r>
      <w:r>
        <w:rPr>
          <w:spacing w:val="-6"/>
          <w:sz w:val="28"/>
        </w:rPr>
        <w:t xml:space="preserve"> </w:t>
      </w:r>
      <w:r>
        <w:rPr>
          <w:sz w:val="28"/>
        </w:rPr>
        <w:t>международного</w:t>
      </w:r>
      <w:r>
        <w:rPr>
          <w:spacing w:val="-6"/>
          <w:sz w:val="28"/>
        </w:rPr>
        <w:t xml:space="preserve"> </w:t>
      </w:r>
      <w:r>
        <w:rPr>
          <w:sz w:val="28"/>
        </w:rPr>
        <w:t>торгового</w:t>
      </w:r>
      <w:r>
        <w:rPr>
          <w:spacing w:val="-6"/>
          <w:sz w:val="28"/>
        </w:rPr>
        <w:t xml:space="preserve"> </w:t>
      </w:r>
      <w:r>
        <w:rPr>
          <w:sz w:val="28"/>
        </w:rPr>
        <w:t>права.</w:t>
      </w:r>
    </w:p>
    <w:p w14:paraId="78F87324" w14:textId="77777777" w:rsidR="006F610F" w:rsidRDefault="00DC5400" w:rsidP="0093366E">
      <w:pPr>
        <w:pStyle w:val="a5"/>
        <w:numPr>
          <w:ilvl w:val="0"/>
          <w:numId w:val="5"/>
        </w:numPr>
        <w:tabs>
          <w:tab w:val="left" w:pos="1400"/>
        </w:tabs>
        <w:spacing w:before="154" w:line="362" w:lineRule="auto"/>
        <w:ind w:left="689" w:right="477" w:firstLine="0"/>
        <w:jc w:val="both"/>
        <w:rPr>
          <w:sz w:val="28"/>
        </w:rPr>
      </w:pPr>
      <w:r>
        <w:rPr>
          <w:sz w:val="28"/>
        </w:rPr>
        <w:t>Принцип</w:t>
      </w:r>
      <w:r>
        <w:rPr>
          <w:spacing w:val="1"/>
          <w:sz w:val="28"/>
        </w:rPr>
        <w:t xml:space="preserve"> </w:t>
      </w:r>
      <w:r>
        <w:rPr>
          <w:sz w:val="28"/>
        </w:rPr>
        <w:t>суверенитета</w:t>
      </w:r>
      <w:r>
        <w:rPr>
          <w:spacing w:val="1"/>
          <w:sz w:val="28"/>
        </w:rPr>
        <w:t xml:space="preserve"> </w:t>
      </w:r>
      <w:r>
        <w:rPr>
          <w:sz w:val="28"/>
        </w:rPr>
        <w:t>государства</w:t>
      </w:r>
      <w:r>
        <w:rPr>
          <w:spacing w:val="1"/>
          <w:sz w:val="28"/>
        </w:rPr>
        <w:t xml:space="preserve"> </w:t>
      </w:r>
      <w:r>
        <w:rPr>
          <w:sz w:val="28"/>
        </w:rPr>
        <w:t>и</w:t>
      </w:r>
      <w:r>
        <w:rPr>
          <w:spacing w:val="1"/>
          <w:sz w:val="28"/>
        </w:rPr>
        <w:t xml:space="preserve"> </w:t>
      </w:r>
      <w:r>
        <w:rPr>
          <w:sz w:val="28"/>
        </w:rPr>
        <w:t>суверенное</w:t>
      </w:r>
      <w:r>
        <w:rPr>
          <w:spacing w:val="1"/>
          <w:sz w:val="28"/>
        </w:rPr>
        <w:t xml:space="preserve"> </w:t>
      </w:r>
      <w:r>
        <w:rPr>
          <w:sz w:val="28"/>
        </w:rPr>
        <w:t>равенство</w:t>
      </w:r>
      <w:r>
        <w:rPr>
          <w:spacing w:val="1"/>
          <w:sz w:val="28"/>
        </w:rPr>
        <w:t xml:space="preserve"> </w:t>
      </w:r>
      <w:r>
        <w:rPr>
          <w:sz w:val="28"/>
        </w:rPr>
        <w:t>государств.</w:t>
      </w:r>
      <w:r>
        <w:rPr>
          <w:spacing w:val="1"/>
          <w:sz w:val="28"/>
        </w:rPr>
        <w:t xml:space="preserve"> </w:t>
      </w:r>
      <w:r>
        <w:rPr>
          <w:sz w:val="28"/>
        </w:rPr>
        <w:t>Декларация ООН о принципах международного права, касающихся дружественных</w:t>
      </w:r>
      <w:r>
        <w:rPr>
          <w:spacing w:val="-67"/>
          <w:sz w:val="28"/>
        </w:rPr>
        <w:t xml:space="preserve"> </w:t>
      </w:r>
      <w:r>
        <w:rPr>
          <w:sz w:val="28"/>
        </w:rPr>
        <w:t>отношений и сотрудничества</w:t>
      </w:r>
      <w:r>
        <w:rPr>
          <w:spacing w:val="1"/>
          <w:sz w:val="28"/>
        </w:rPr>
        <w:t xml:space="preserve"> </w:t>
      </w:r>
      <w:r>
        <w:rPr>
          <w:sz w:val="28"/>
        </w:rPr>
        <w:t>между</w:t>
      </w:r>
      <w:r>
        <w:rPr>
          <w:spacing w:val="-4"/>
          <w:sz w:val="28"/>
        </w:rPr>
        <w:t xml:space="preserve"> </w:t>
      </w:r>
      <w:r>
        <w:rPr>
          <w:sz w:val="28"/>
        </w:rPr>
        <w:t>государствами</w:t>
      </w:r>
      <w:r>
        <w:rPr>
          <w:spacing w:val="1"/>
          <w:sz w:val="28"/>
        </w:rPr>
        <w:t xml:space="preserve"> </w:t>
      </w:r>
      <w:r>
        <w:rPr>
          <w:sz w:val="28"/>
        </w:rPr>
        <w:t>1970 г.</w:t>
      </w:r>
    </w:p>
    <w:p w14:paraId="6E6628E8" w14:textId="77777777" w:rsidR="006F610F" w:rsidRDefault="00DC5400" w:rsidP="0093366E">
      <w:pPr>
        <w:pStyle w:val="a5"/>
        <w:numPr>
          <w:ilvl w:val="0"/>
          <w:numId w:val="5"/>
        </w:numPr>
        <w:tabs>
          <w:tab w:val="left" w:pos="1400"/>
        </w:tabs>
        <w:spacing w:line="313" w:lineRule="exact"/>
        <w:ind w:left="1399" w:hanging="711"/>
        <w:jc w:val="both"/>
        <w:rPr>
          <w:sz w:val="28"/>
        </w:rPr>
      </w:pPr>
      <w:r>
        <w:rPr>
          <w:sz w:val="28"/>
        </w:rPr>
        <w:t>Международные</w:t>
      </w:r>
      <w:r>
        <w:rPr>
          <w:spacing w:val="-5"/>
          <w:sz w:val="28"/>
        </w:rPr>
        <w:t xml:space="preserve"> </w:t>
      </w:r>
      <w:r>
        <w:rPr>
          <w:sz w:val="28"/>
        </w:rPr>
        <w:t>организации</w:t>
      </w:r>
      <w:r>
        <w:rPr>
          <w:spacing w:val="-6"/>
          <w:sz w:val="28"/>
        </w:rPr>
        <w:t xml:space="preserve"> </w:t>
      </w:r>
      <w:r>
        <w:rPr>
          <w:sz w:val="28"/>
        </w:rPr>
        <w:t>в</w:t>
      </w:r>
      <w:r>
        <w:rPr>
          <w:spacing w:val="-7"/>
          <w:sz w:val="28"/>
        </w:rPr>
        <w:t xml:space="preserve"> </w:t>
      </w:r>
      <w:r>
        <w:rPr>
          <w:sz w:val="28"/>
        </w:rPr>
        <w:t>качестве субъектов</w:t>
      </w:r>
      <w:r>
        <w:rPr>
          <w:spacing w:val="-6"/>
          <w:sz w:val="28"/>
        </w:rPr>
        <w:t xml:space="preserve"> </w:t>
      </w:r>
      <w:r>
        <w:rPr>
          <w:sz w:val="28"/>
        </w:rPr>
        <w:t>международного</w:t>
      </w:r>
      <w:r>
        <w:rPr>
          <w:spacing w:val="-6"/>
          <w:sz w:val="28"/>
        </w:rPr>
        <w:t xml:space="preserve"> </w:t>
      </w:r>
      <w:r>
        <w:rPr>
          <w:sz w:val="28"/>
        </w:rPr>
        <w:t>права.</w:t>
      </w:r>
    </w:p>
    <w:p w14:paraId="603C3DCC" w14:textId="77777777" w:rsidR="006F610F" w:rsidRDefault="00DC5400" w:rsidP="0093366E">
      <w:pPr>
        <w:pStyle w:val="a5"/>
        <w:numPr>
          <w:ilvl w:val="0"/>
          <w:numId w:val="5"/>
        </w:numPr>
        <w:tabs>
          <w:tab w:val="left" w:pos="1400"/>
        </w:tabs>
        <w:spacing w:before="163" w:line="357" w:lineRule="auto"/>
        <w:ind w:left="689" w:right="479" w:firstLine="0"/>
        <w:jc w:val="both"/>
        <w:rPr>
          <w:sz w:val="28"/>
        </w:rPr>
      </w:pPr>
      <w:r>
        <w:rPr>
          <w:sz w:val="28"/>
        </w:rPr>
        <w:t>Международные</w:t>
      </w:r>
      <w:r>
        <w:rPr>
          <w:spacing w:val="1"/>
          <w:sz w:val="28"/>
        </w:rPr>
        <w:t xml:space="preserve"> </w:t>
      </w:r>
      <w:r>
        <w:rPr>
          <w:sz w:val="28"/>
        </w:rPr>
        <w:t>неправительственные</w:t>
      </w:r>
      <w:r>
        <w:rPr>
          <w:spacing w:val="1"/>
          <w:sz w:val="28"/>
        </w:rPr>
        <w:t xml:space="preserve"> </w:t>
      </w:r>
      <w:r>
        <w:rPr>
          <w:sz w:val="28"/>
        </w:rPr>
        <w:t>организации в качестве</w:t>
      </w:r>
      <w:r>
        <w:rPr>
          <w:spacing w:val="1"/>
          <w:sz w:val="28"/>
        </w:rPr>
        <w:t xml:space="preserve"> </w:t>
      </w:r>
      <w:r>
        <w:rPr>
          <w:sz w:val="28"/>
        </w:rPr>
        <w:t>участников</w:t>
      </w:r>
      <w:r>
        <w:rPr>
          <w:spacing w:val="1"/>
          <w:sz w:val="28"/>
        </w:rPr>
        <w:t xml:space="preserve"> </w:t>
      </w:r>
      <w:r>
        <w:rPr>
          <w:sz w:val="28"/>
        </w:rPr>
        <w:t>международных торговых</w:t>
      </w:r>
      <w:r>
        <w:rPr>
          <w:spacing w:val="-3"/>
          <w:sz w:val="28"/>
        </w:rPr>
        <w:t xml:space="preserve"> </w:t>
      </w:r>
      <w:r>
        <w:rPr>
          <w:sz w:val="28"/>
        </w:rPr>
        <w:t>отношений.</w:t>
      </w:r>
    </w:p>
    <w:p w14:paraId="021B9C25" w14:textId="77777777" w:rsidR="006F610F" w:rsidRDefault="00DC5400" w:rsidP="0093366E">
      <w:pPr>
        <w:pStyle w:val="a5"/>
        <w:numPr>
          <w:ilvl w:val="0"/>
          <w:numId w:val="5"/>
        </w:numPr>
        <w:tabs>
          <w:tab w:val="left" w:pos="1400"/>
        </w:tabs>
        <w:spacing w:before="5" w:line="362" w:lineRule="auto"/>
        <w:ind w:left="689" w:right="482" w:firstLine="0"/>
        <w:jc w:val="both"/>
        <w:rPr>
          <w:sz w:val="28"/>
        </w:rPr>
      </w:pPr>
      <w:r>
        <w:rPr>
          <w:sz w:val="28"/>
        </w:rPr>
        <w:t>Особенность</w:t>
      </w:r>
      <w:r>
        <w:rPr>
          <w:spacing w:val="1"/>
          <w:sz w:val="28"/>
        </w:rPr>
        <w:t xml:space="preserve"> </w:t>
      </w:r>
      <w:r>
        <w:rPr>
          <w:sz w:val="28"/>
        </w:rPr>
        <w:t>транснациональных</w:t>
      </w:r>
      <w:r>
        <w:rPr>
          <w:spacing w:val="1"/>
          <w:sz w:val="28"/>
        </w:rPr>
        <w:t xml:space="preserve"> </w:t>
      </w:r>
      <w:r>
        <w:rPr>
          <w:sz w:val="28"/>
        </w:rPr>
        <w:t>корпораций</w:t>
      </w:r>
      <w:r>
        <w:rPr>
          <w:spacing w:val="1"/>
          <w:sz w:val="28"/>
        </w:rPr>
        <w:t xml:space="preserve"> </w:t>
      </w:r>
      <w:r>
        <w:rPr>
          <w:sz w:val="28"/>
        </w:rPr>
        <w:t>и</w:t>
      </w:r>
      <w:r>
        <w:rPr>
          <w:spacing w:val="1"/>
          <w:sz w:val="28"/>
        </w:rPr>
        <w:t xml:space="preserve"> </w:t>
      </w:r>
      <w:r>
        <w:rPr>
          <w:sz w:val="28"/>
        </w:rPr>
        <w:t>их</w:t>
      </w:r>
      <w:r>
        <w:rPr>
          <w:spacing w:val="1"/>
          <w:sz w:val="28"/>
        </w:rPr>
        <w:t xml:space="preserve"> </w:t>
      </w:r>
      <w:r>
        <w:rPr>
          <w:sz w:val="28"/>
        </w:rPr>
        <w:t>статус</w:t>
      </w:r>
      <w:r>
        <w:rPr>
          <w:spacing w:val="1"/>
          <w:sz w:val="28"/>
        </w:rPr>
        <w:t xml:space="preserve"> </w:t>
      </w:r>
      <w:r>
        <w:rPr>
          <w:sz w:val="28"/>
        </w:rPr>
        <w:t>в</w:t>
      </w:r>
      <w:r>
        <w:rPr>
          <w:spacing w:val="1"/>
          <w:sz w:val="28"/>
        </w:rPr>
        <w:t xml:space="preserve"> </w:t>
      </w:r>
      <w:r>
        <w:rPr>
          <w:sz w:val="28"/>
        </w:rPr>
        <w:t>современном</w:t>
      </w:r>
      <w:r>
        <w:rPr>
          <w:spacing w:val="1"/>
          <w:sz w:val="28"/>
        </w:rPr>
        <w:t xml:space="preserve"> </w:t>
      </w:r>
      <w:r>
        <w:rPr>
          <w:sz w:val="28"/>
        </w:rPr>
        <w:t>международном</w:t>
      </w:r>
      <w:r>
        <w:rPr>
          <w:spacing w:val="1"/>
          <w:sz w:val="28"/>
        </w:rPr>
        <w:t xml:space="preserve"> </w:t>
      </w:r>
      <w:r>
        <w:rPr>
          <w:sz w:val="28"/>
        </w:rPr>
        <w:t>торговом</w:t>
      </w:r>
      <w:r>
        <w:rPr>
          <w:spacing w:val="2"/>
          <w:sz w:val="28"/>
        </w:rPr>
        <w:t xml:space="preserve"> </w:t>
      </w:r>
      <w:r>
        <w:rPr>
          <w:sz w:val="28"/>
        </w:rPr>
        <w:t>праве.</w:t>
      </w:r>
    </w:p>
    <w:p w14:paraId="7841F388" w14:textId="77777777" w:rsidR="006F610F" w:rsidRDefault="00DC5400" w:rsidP="0093366E">
      <w:pPr>
        <w:pStyle w:val="a5"/>
        <w:numPr>
          <w:ilvl w:val="0"/>
          <w:numId w:val="5"/>
        </w:numPr>
        <w:tabs>
          <w:tab w:val="left" w:pos="1472"/>
        </w:tabs>
        <w:spacing w:line="315" w:lineRule="exact"/>
        <w:ind w:left="1471" w:hanging="783"/>
        <w:jc w:val="both"/>
        <w:rPr>
          <w:sz w:val="28"/>
        </w:rPr>
      </w:pPr>
      <w:r>
        <w:rPr>
          <w:sz w:val="28"/>
        </w:rPr>
        <w:t>Иностранные</w:t>
      </w:r>
      <w:r>
        <w:rPr>
          <w:spacing w:val="-6"/>
          <w:sz w:val="28"/>
        </w:rPr>
        <w:t xml:space="preserve"> </w:t>
      </w:r>
      <w:r>
        <w:rPr>
          <w:sz w:val="28"/>
        </w:rPr>
        <w:t>юридические</w:t>
      </w:r>
      <w:r>
        <w:rPr>
          <w:spacing w:val="-5"/>
          <w:sz w:val="28"/>
        </w:rPr>
        <w:t xml:space="preserve"> </w:t>
      </w:r>
      <w:r>
        <w:rPr>
          <w:sz w:val="28"/>
        </w:rPr>
        <w:t>лица</w:t>
      </w:r>
      <w:r>
        <w:rPr>
          <w:spacing w:val="-5"/>
          <w:sz w:val="28"/>
        </w:rPr>
        <w:t xml:space="preserve"> </w:t>
      </w:r>
      <w:r>
        <w:rPr>
          <w:sz w:val="28"/>
        </w:rPr>
        <w:t>в</w:t>
      </w:r>
      <w:r>
        <w:rPr>
          <w:spacing w:val="-7"/>
          <w:sz w:val="28"/>
        </w:rPr>
        <w:t xml:space="preserve"> </w:t>
      </w:r>
      <w:r>
        <w:rPr>
          <w:sz w:val="28"/>
        </w:rPr>
        <w:t>России:</w:t>
      </w:r>
      <w:r>
        <w:rPr>
          <w:spacing w:val="-11"/>
          <w:sz w:val="28"/>
        </w:rPr>
        <w:t xml:space="preserve"> </w:t>
      </w:r>
      <w:r>
        <w:rPr>
          <w:sz w:val="28"/>
        </w:rPr>
        <w:t>особенности</w:t>
      </w:r>
      <w:r>
        <w:rPr>
          <w:spacing w:val="-6"/>
          <w:sz w:val="28"/>
        </w:rPr>
        <w:t xml:space="preserve"> </w:t>
      </w:r>
      <w:r>
        <w:rPr>
          <w:sz w:val="28"/>
        </w:rPr>
        <w:t>правового</w:t>
      </w:r>
      <w:r>
        <w:rPr>
          <w:spacing w:val="-6"/>
          <w:sz w:val="28"/>
        </w:rPr>
        <w:t xml:space="preserve"> </w:t>
      </w:r>
      <w:r>
        <w:rPr>
          <w:sz w:val="28"/>
        </w:rPr>
        <w:t>статуса.</w:t>
      </w:r>
    </w:p>
    <w:p w14:paraId="15289C2D" w14:textId="77777777" w:rsidR="006F610F" w:rsidRDefault="00DC5400" w:rsidP="0093366E">
      <w:pPr>
        <w:pStyle w:val="a5"/>
        <w:numPr>
          <w:ilvl w:val="0"/>
          <w:numId w:val="5"/>
        </w:numPr>
        <w:tabs>
          <w:tab w:val="left" w:pos="1399"/>
          <w:tab w:val="left" w:pos="1400"/>
        </w:tabs>
        <w:spacing w:before="163"/>
        <w:ind w:left="1399" w:hanging="711"/>
        <w:jc w:val="both"/>
        <w:rPr>
          <w:sz w:val="28"/>
        </w:rPr>
      </w:pPr>
      <w:r>
        <w:rPr>
          <w:sz w:val="28"/>
        </w:rPr>
        <w:t>Европейская</w:t>
      </w:r>
      <w:r>
        <w:rPr>
          <w:spacing w:val="-8"/>
          <w:sz w:val="28"/>
        </w:rPr>
        <w:t xml:space="preserve"> </w:t>
      </w:r>
      <w:r>
        <w:rPr>
          <w:sz w:val="28"/>
        </w:rPr>
        <w:t>экономическая</w:t>
      </w:r>
      <w:r>
        <w:rPr>
          <w:spacing w:val="-7"/>
          <w:sz w:val="28"/>
        </w:rPr>
        <w:t xml:space="preserve"> </w:t>
      </w:r>
      <w:r>
        <w:rPr>
          <w:sz w:val="28"/>
        </w:rPr>
        <w:t>комиссия</w:t>
      </w:r>
      <w:r>
        <w:rPr>
          <w:spacing w:val="-8"/>
          <w:sz w:val="28"/>
        </w:rPr>
        <w:t xml:space="preserve"> </w:t>
      </w:r>
      <w:r>
        <w:rPr>
          <w:sz w:val="28"/>
        </w:rPr>
        <w:t>ООН.</w:t>
      </w:r>
    </w:p>
    <w:p w14:paraId="51FC26D0" w14:textId="77777777" w:rsidR="006F610F" w:rsidRDefault="00DC5400" w:rsidP="0093366E">
      <w:pPr>
        <w:pStyle w:val="a5"/>
        <w:numPr>
          <w:ilvl w:val="0"/>
          <w:numId w:val="5"/>
        </w:numPr>
        <w:tabs>
          <w:tab w:val="left" w:pos="1399"/>
          <w:tab w:val="left" w:pos="1400"/>
        </w:tabs>
        <w:spacing w:before="164"/>
        <w:ind w:left="1399" w:hanging="711"/>
        <w:jc w:val="both"/>
        <w:rPr>
          <w:sz w:val="28"/>
        </w:rPr>
      </w:pPr>
      <w:r>
        <w:rPr>
          <w:sz w:val="28"/>
        </w:rPr>
        <w:t>Международный</w:t>
      </w:r>
      <w:r>
        <w:rPr>
          <w:spacing w:val="-5"/>
          <w:sz w:val="28"/>
        </w:rPr>
        <w:t xml:space="preserve"> </w:t>
      </w:r>
      <w:r>
        <w:rPr>
          <w:sz w:val="28"/>
        </w:rPr>
        <w:t>морской</w:t>
      </w:r>
      <w:r>
        <w:rPr>
          <w:spacing w:val="-4"/>
          <w:sz w:val="28"/>
        </w:rPr>
        <w:t xml:space="preserve"> </w:t>
      </w:r>
      <w:r>
        <w:rPr>
          <w:sz w:val="28"/>
        </w:rPr>
        <w:t>комитет</w:t>
      </w:r>
      <w:r>
        <w:rPr>
          <w:spacing w:val="-5"/>
          <w:sz w:val="28"/>
        </w:rPr>
        <w:t xml:space="preserve"> </w:t>
      </w:r>
      <w:r>
        <w:rPr>
          <w:sz w:val="28"/>
        </w:rPr>
        <w:t>(ММК).</w:t>
      </w:r>
    </w:p>
    <w:p w14:paraId="5169E9CE" w14:textId="77777777" w:rsidR="006F610F" w:rsidRDefault="00DC5400" w:rsidP="0093366E">
      <w:pPr>
        <w:pStyle w:val="a5"/>
        <w:numPr>
          <w:ilvl w:val="0"/>
          <w:numId w:val="5"/>
        </w:numPr>
        <w:tabs>
          <w:tab w:val="left" w:pos="1399"/>
          <w:tab w:val="left" w:pos="1400"/>
        </w:tabs>
        <w:spacing w:before="158"/>
        <w:ind w:left="1399" w:hanging="711"/>
        <w:jc w:val="both"/>
        <w:rPr>
          <w:sz w:val="28"/>
        </w:rPr>
      </w:pPr>
      <w:r>
        <w:rPr>
          <w:sz w:val="28"/>
        </w:rPr>
        <w:t>Международная</w:t>
      </w:r>
      <w:r>
        <w:rPr>
          <w:spacing w:val="-5"/>
          <w:sz w:val="28"/>
        </w:rPr>
        <w:t xml:space="preserve"> </w:t>
      </w:r>
      <w:r>
        <w:rPr>
          <w:sz w:val="28"/>
        </w:rPr>
        <w:t>торговая</w:t>
      </w:r>
      <w:r>
        <w:rPr>
          <w:spacing w:val="-5"/>
          <w:sz w:val="28"/>
        </w:rPr>
        <w:t xml:space="preserve"> </w:t>
      </w:r>
      <w:r>
        <w:rPr>
          <w:sz w:val="28"/>
        </w:rPr>
        <w:t>палата</w:t>
      </w:r>
      <w:r>
        <w:rPr>
          <w:spacing w:val="-6"/>
          <w:sz w:val="28"/>
        </w:rPr>
        <w:t xml:space="preserve"> </w:t>
      </w:r>
      <w:r>
        <w:rPr>
          <w:sz w:val="28"/>
        </w:rPr>
        <w:t>(МТП).</w:t>
      </w:r>
    </w:p>
    <w:p w14:paraId="673B616B" w14:textId="77777777" w:rsidR="006F610F" w:rsidRDefault="00DC5400" w:rsidP="0093366E">
      <w:pPr>
        <w:pStyle w:val="a5"/>
        <w:numPr>
          <w:ilvl w:val="0"/>
          <w:numId w:val="5"/>
        </w:numPr>
        <w:tabs>
          <w:tab w:val="left" w:pos="1399"/>
          <w:tab w:val="left" w:pos="1400"/>
        </w:tabs>
        <w:spacing w:before="163" w:line="357" w:lineRule="auto"/>
        <w:ind w:left="689" w:right="481" w:firstLine="0"/>
        <w:jc w:val="both"/>
        <w:rPr>
          <w:sz w:val="28"/>
        </w:rPr>
      </w:pPr>
      <w:r>
        <w:rPr>
          <w:sz w:val="28"/>
        </w:rPr>
        <w:t>Основные отличительные черты наднациональных организаций, отличающие</w:t>
      </w:r>
      <w:r>
        <w:rPr>
          <w:spacing w:val="-67"/>
          <w:sz w:val="28"/>
        </w:rPr>
        <w:t xml:space="preserve"> </w:t>
      </w:r>
      <w:r>
        <w:rPr>
          <w:sz w:val="28"/>
        </w:rPr>
        <w:lastRenderedPageBreak/>
        <w:t>их</w:t>
      </w:r>
      <w:r>
        <w:rPr>
          <w:spacing w:val="-5"/>
          <w:sz w:val="28"/>
        </w:rPr>
        <w:t xml:space="preserve"> </w:t>
      </w:r>
      <w:r>
        <w:rPr>
          <w:sz w:val="28"/>
        </w:rPr>
        <w:t>от международных</w:t>
      </w:r>
      <w:r>
        <w:rPr>
          <w:spacing w:val="-3"/>
          <w:sz w:val="28"/>
        </w:rPr>
        <w:t xml:space="preserve"> </w:t>
      </w:r>
      <w:r>
        <w:rPr>
          <w:sz w:val="28"/>
        </w:rPr>
        <w:t>организаций.</w:t>
      </w:r>
    </w:p>
    <w:p w14:paraId="6C15410D" w14:textId="77777777" w:rsidR="006F610F" w:rsidRDefault="00DC5400" w:rsidP="0093366E">
      <w:pPr>
        <w:pStyle w:val="a5"/>
        <w:numPr>
          <w:ilvl w:val="0"/>
          <w:numId w:val="5"/>
        </w:numPr>
        <w:tabs>
          <w:tab w:val="left" w:pos="1399"/>
          <w:tab w:val="left" w:pos="1400"/>
          <w:tab w:val="left" w:pos="2296"/>
          <w:tab w:val="left" w:pos="4766"/>
          <w:tab w:val="left" w:pos="7105"/>
          <w:tab w:val="left" w:pos="7489"/>
          <w:tab w:val="left" w:pos="8769"/>
          <w:tab w:val="left" w:pos="9858"/>
        </w:tabs>
        <w:spacing w:before="5" w:line="362" w:lineRule="auto"/>
        <w:ind w:left="689" w:right="480" w:firstLine="0"/>
        <w:jc w:val="both"/>
        <w:rPr>
          <w:sz w:val="28"/>
        </w:rPr>
      </w:pPr>
      <w:r>
        <w:rPr>
          <w:sz w:val="28"/>
        </w:rPr>
        <w:t>Акты</w:t>
      </w:r>
      <w:r>
        <w:rPr>
          <w:sz w:val="28"/>
        </w:rPr>
        <w:tab/>
        <w:t>наднационального</w:t>
      </w:r>
      <w:r>
        <w:rPr>
          <w:sz w:val="28"/>
        </w:rPr>
        <w:tab/>
        <w:t>законодательства</w:t>
      </w:r>
      <w:r>
        <w:rPr>
          <w:sz w:val="28"/>
        </w:rPr>
        <w:tab/>
        <w:t>в</w:t>
      </w:r>
      <w:r>
        <w:rPr>
          <w:sz w:val="28"/>
        </w:rPr>
        <w:tab/>
        <w:t>качестве</w:t>
      </w:r>
      <w:r>
        <w:rPr>
          <w:sz w:val="28"/>
        </w:rPr>
        <w:tab/>
        <w:t>особой</w:t>
      </w:r>
      <w:r>
        <w:rPr>
          <w:sz w:val="28"/>
        </w:rPr>
        <w:tab/>
        <w:t>группы</w:t>
      </w:r>
      <w:r>
        <w:rPr>
          <w:spacing w:val="-67"/>
          <w:sz w:val="28"/>
        </w:rPr>
        <w:t xml:space="preserve"> </w:t>
      </w:r>
      <w:r>
        <w:rPr>
          <w:sz w:val="28"/>
        </w:rPr>
        <w:t>источников</w:t>
      </w:r>
      <w:r>
        <w:rPr>
          <w:spacing w:val="-1"/>
          <w:sz w:val="28"/>
        </w:rPr>
        <w:t xml:space="preserve"> </w:t>
      </w:r>
      <w:r>
        <w:rPr>
          <w:sz w:val="28"/>
        </w:rPr>
        <w:t>международного</w:t>
      </w:r>
      <w:r>
        <w:rPr>
          <w:spacing w:val="1"/>
          <w:sz w:val="28"/>
        </w:rPr>
        <w:t xml:space="preserve"> </w:t>
      </w:r>
      <w:r>
        <w:rPr>
          <w:sz w:val="28"/>
        </w:rPr>
        <w:t>торгового права.</w:t>
      </w:r>
    </w:p>
    <w:p w14:paraId="066D813E" w14:textId="77777777" w:rsidR="006F610F" w:rsidRDefault="00DC5400" w:rsidP="0093366E">
      <w:pPr>
        <w:pStyle w:val="a5"/>
        <w:numPr>
          <w:ilvl w:val="0"/>
          <w:numId w:val="5"/>
        </w:numPr>
        <w:tabs>
          <w:tab w:val="left" w:pos="1399"/>
          <w:tab w:val="left" w:pos="1400"/>
        </w:tabs>
        <w:spacing w:line="314" w:lineRule="exact"/>
        <w:ind w:left="1399" w:hanging="711"/>
        <w:jc w:val="both"/>
        <w:rPr>
          <w:sz w:val="28"/>
        </w:rPr>
      </w:pPr>
      <w:r>
        <w:rPr>
          <w:sz w:val="28"/>
        </w:rPr>
        <w:t>Акты</w:t>
      </w:r>
      <w:r>
        <w:rPr>
          <w:spacing w:val="-5"/>
          <w:sz w:val="28"/>
        </w:rPr>
        <w:t xml:space="preserve"> </w:t>
      </w:r>
      <w:r>
        <w:rPr>
          <w:sz w:val="28"/>
        </w:rPr>
        <w:t>Европейского</w:t>
      </w:r>
      <w:r>
        <w:rPr>
          <w:spacing w:val="-4"/>
          <w:sz w:val="28"/>
        </w:rPr>
        <w:t xml:space="preserve"> </w:t>
      </w:r>
      <w:r>
        <w:rPr>
          <w:sz w:val="28"/>
        </w:rPr>
        <w:t>Союза</w:t>
      </w:r>
      <w:r>
        <w:rPr>
          <w:spacing w:val="-3"/>
          <w:sz w:val="28"/>
        </w:rPr>
        <w:t xml:space="preserve"> </w:t>
      </w:r>
      <w:r>
        <w:rPr>
          <w:sz w:val="28"/>
        </w:rPr>
        <w:t>(ЕС)</w:t>
      </w:r>
      <w:r>
        <w:rPr>
          <w:spacing w:val="-5"/>
          <w:sz w:val="28"/>
        </w:rPr>
        <w:t xml:space="preserve"> </w:t>
      </w:r>
      <w:r>
        <w:rPr>
          <w:sz w:val="28"/>
        </w:rPr>
        <w:t>в</w:t>
      </w:r>
      <w:r>
        <w:rPr>
          <w:spacing w:val="-6"/>
          <w:sz w:val="28"/>
        </w:rPr>
        <w:t xml:space="preserve"> </w:t>
      </w:r>
      <w:r>
        <w:rPr>
          <w:sz w:val="28"/>
        </w:rPr>
        <w:t>области</w:t>
      </w:r>
      <w:r>
        <w:rPr>
          <w:spacing w:val="-4"/>
          <w:sz w:val="28"/>
        </w:rPr>
        <w:t xml:space="preserve"> </w:t>
      </w:r>
      <w:r>
        <w:rPr>
          <w:sz w:val="28"/>
        </w:rPr>
        <w:t>международного</w:t>
      </w:r>
      <w:r>
        <w:rPr>
          <w:spacing w:val="-4"/>
          <w:sz w:val="28"/>
        </w:rPr>
        <w:t xml:space="preserve"> </w:t>
      </w:r>
      <w:r>
        <w:rPr>
          <w:sz w:val="28"/>
        </w:rPr>
        <w:t>торгового</w:t>
      </w:r>
      <w:r>
        <w:rPr>
          <w:spacing w:val="-5"/>
          <w:sz w:val="28"/>
        </w:rPr>
        <w:t xml:space="preserve"> </w:t>
      </w:r>
      <w:r>
        <w:rPr>
          <w:sz w:val="28"/>
        </w:rPr>
        <w:t>права.</w:t>
      </w:r>
    </w:p>
    <w:p w14:paraId="3203E232" w14:textId="77777777" w:rsidR="006F610F" w:rsidRDefault="00DC5400" w:rsidP="0093366E">
      <w:pPr>
        <w:pStyle w:val="a5"/>
        <w:numPr>
          <w:ilvl w:val="0"/>
          <w:numId w:val="5"/>
        </w:numPr>
        <w:tabs>
          <w:tab w:val="left" w:pos="1399"/>
          <w:tab w:val="left" w:pos="1400"/>
        </w:tabs>
        <w:spacing w:before="164" w:line="362" w:lineRule="auto"/>
        <w:ind w:left="689" w:right="470" w:firstLine="0"/>
        <w:jc w:val="both"/>
        <w:rPr>
          <w:sz w:val="28"/>
        </w:rPr>
      </w:pPr>
      <w:r>
        <w:rPr>
          <w:sz w:val="28"/>
        </w:rPr>
        <w:t>Договор о Европейском Союзе,</w:t>
      </w:r>
      <w:r>
        <w:rPr>
          <w:spacing w:val="1"/>
          <w:sz w:val="28"/>
        </w:rPr>
        <w:t xml:space="preserve"> </w:t>
      </w:r>
      <w:r>
        <w:rPr>
          <w:sz w:val="28"/>
        </w:rPr>
        <w:t>подписанный в</w:t>
      </w:r>
      <w:r>
        <w:rPr>
          <w:spacing w:val="1"/>
          <w:sz w:val="28"/>
        </w:rPr>
        <w:t xml:space="preserve"> </w:t>
      </w:r>
      <w:proofErr w:type="spellStart"/>
      <w:r>
        <w:rPr>
          <w:sz w:val="28"/>
        </w:rPr>
        <w:t>Маастрихте</w:t>
      </w:r>
      <w:proofErr w:type="spellEnd"/>
      <w:r>
        <w:rPr>
          <w:sz w:val="28"/>
        </w:rPr>
        <w:t xml:space="preserve"> в 1992 г.</w:t>
      </w:r>
      <w:r>
        <w:rPr>
          <w:spacing w:val="1"/>
          <w:sz w:val="28"/>
        </w:rPr>
        <w:t xml:space="preserve"> </w:t>
      </w:r>
      <w:r>
        <w:rPr>
          <w:sz w:val="28"/>
        </w:rPr>
        <w:t>(ДЕС).</w:t>
      </w:r>
      <w:r>
        <w:rPr>
          <w:spacing w:val="-67"/>
          <w:sz w:val="28"/>
        </w:rPr>
        <w:t xml:space="preserve"> </w:t>
      </w:r>
      <w:r>
        <w:rPr>
          <w:sz w:val="28"/>
        </w:rPr>
        <w:t>Договор</w:t>
      </w:r>
      <w:r>
        <w:rPr>
          <w:spacing w:val="-2"/>
          <w:sz w:val="28"/>
        </w:rPr>
        <w:t xml:space="preserve"> </w:t>
      </w:r>
      <w:r>
        <w:rPr>
          <w:sz w:val="28"/>
        </w:rPr>
        <w:t>о</w:t>
      </w:r>
      <w:r>
        <w:rPr>
          <w:spacing w:val="-2"/>
          <w:sz w:val="28"/>
        </w:rPr>
        <w:t xml:space="preserve"> </w:t>
      </w:r>
      <w:r>
        <w:rPr>
          <w:sz w:val="28"/>
        </w:rPr>
        <w:t>функционировании</w:t>
      </w:r>
      <w:r>
        <w:rPr>
          <w:spacing w:val="-1"/>
          <w:sz w:val="28"/>
        </w:rPr>
        <w:t xml:space="preserve"> </w:t>
      </w:r>
      <w:r>
        <w:rPr>
          <w:sz w:val="28"/>
        </w:rPr>
        <w:t>Европейского</w:t>
      </w:r>
      <w:r>
        <w:rPr>
          <w:spacing w:val="-2"/>
          <w:sz w:val="28"/>
        </w:rPr>
        <w:t xml:space="preserve"> </w:t>
      </w:r>
      <w:r>
        <w:rPr>
          <w:sz w:val="28"/>
        </w:rPr>
        <w:t>Союза (ДФЕС или</w:t>
      </w:r>
      <w:r>
        <w:rPr>
          <w:spacing w:val="-2"/>
          <w:sz w:val="28"/>
        </w:rPr>
        <w:t xml:space="preserve"> </w:t>
      </w:r>
      <w:r>
        <w:rPr>
          <w:sz w:val="28"/>
        </w:rPr>
        <w:t>ДФС)</w:t>
      </w:r>
      <w:r>
        <w:rPr>
          <w:spacing w:val="-2"/>
          <w:sz w:val="28"/>
        </w:rPr>
        <w:t xml:space="preserve"> </w:t>
      </w:r>
      <w:r>
        <w:rPr>
          <w:sz w:val="28"/>
        </w:rPr>
        <w:t>2007</w:t>
      </w:r>
      <w:r>
        <w:rPr>
          <w:spacing w:val="-2"/>
          <w:sz w:val="28"/>
        </w:rPr>
        <w:t xml:space="preserve"> </w:t>
      </w:r>
      <w:r>
        <w:rPr>
          <w:sz w:val="28"/>
        </w:rPr>
        <w:t>г.</w:t>
      </w:r>
    </w:p>
    <w:p w14:paraId="32F23561" w14:textId="77777777" w:rsidR="006F610F" w:rsidRDefault="00DC5400" w:rsidP="0093366E">
      <w:pPr>
        <w:pStyle w:val="a5"/>
        <w:numPr>
          <w:ilvl w:val="0"/>
          <w:numId w:val="5"/>
        </w:numPr>
        <w:tabs>
          <w:tab w:val="left" w:pos="1399"/>
          <w:tab w:val="left" w:pos="1400"/>
        </w:tabs>
        <w:spacing w:before="67" w:line="362" w:lineRule="auto"/>
        <w:ind w:left="689" w:right="482" w:firstLine="0"/>
        <w:jc w:val="both"/>
        <w:rPr>
          <w:sz w:val="28"/>
        </w:rPr>
      </w:pPr>
      <w:r>
        <w:rPr>
          <w:sz w:val="28"/>
        </w:rPr>
        <w:t>Хартия</w:t>
      </w:r>
      <w:r>
        <w:rPr>
          <w:spacing w:val="1"/>
          <w:sz w:val="28"/>
        </w:rPr>
        <w:t xml:space="preserve"> </w:t>
      </w:r>
      <w:r>
        <w:rPr>
          <w:sz w:val="28"/>
        </w:rPr>
        <w:t>основных прав и свобод,</w:t>
      </w:r>
      <w:r>
        <w:rPr>
          <w:spacing w:val="1"/>
          <w:sz w:val="28"/>
        </w:rPr>
        <w:t xml:space="preserve"> </w:t>
      </w:r>
      <w:r>
        <w:rPr>
          <w:sz w:val="28"/>
        </w:rPr>
        <w:t>гарантируемых Европейским</w:t>
      </w:r>
      <w:r>
        <w:rPr>
          <w:spacing w:val="1"/>
          <w:sz w:val="28"/>
        </w:rPr>
        <w:t xml:space="preserve"> </w:t>
      </w:r>
      <w:r>
        <w:rPr>
          <w:sz w:val="28"/>
        </w:rPr>
        <w:t>Союзом</w:t>
      </w:r>
      <w:r>
        <w:rPr>
          <w:spacing w:val="1"/>
          <w:sz w:val="28"/>
        </w:rPr>
        <w:t xml:space="preserve"> </w:t>
      </w:r>
      <w:r>
        <w:rPr>
          <w:sz w:val="28"/>
        </w:rPr>
        <w:t>от 7</w:t>
      </w:r>
      <w:r>
        <w:rPr>
          <w:spacing w:val="-67"/>
          <w:sz w:val="28"/>
        </w:rPr>
        <w:t xml:space="preserve"> </w:t>
      </w:r>
      <w:r>
        <w:rPr>
          <w:sz w:val="28"/>
        </w:rPr>
        <w:t>декабря</w:t>
      </w:r>
      <w:r>
        <w:rPr>
          <w:spacing w:val="2"/>
          <w:sz w:val="28"/>
        </w:rPr>
        <w:t xml:space="preserve"> </w:t>
      </w:r>
      <w:r>
        <w:rPr>
          <w:sz w:val="28"/>
        </w:rPr>
        <w:t>2000</w:t>
      </w:r>
      <w:r>
        <w:rPr>
          <w:spacing w:val="1"/>
          <w:sz w:val="28"/>
        </w:rPr>
        <w:t xml:space="preserve"> </w:t>
      </w:r>
      <w:r>
        <w:rPr>
          <w:sz w:val="28"/>
        </w:rPr>
        <w:t>г.</w:t>
      </w:r>
    </w:p>
    <w:p w14:paraId="10F69612" w14:textId="77777777" w:rsidR="006F610F" w:rsidRDefault="00DC5400" w:rsidP="0093366E">
      <w:pPr>
        <w:pStyle w:val="a5"/>
        <w:numPr>
          <w:ilvl w:val="0"/>
          <w:numId w:val="5"/>
        </w:numPr>
        <w:tabs>
          <w:tab w:val="left" w:pos="1399"/>
          <w:tab w:val="left" w:pos="1400"/>
        </w:tabs>
        <w:spacing w:line="362" w:lineRule="auto"/>
        <w:ind w:left="689" w:right="478" w:firstLine="0"/>
        <w:jc w:val="both"/>
        <w:rPr>
          <w:sz w:val="28"/>
        </w:rPr>
      </w:pPr>
      <w:r>
        <w:rPr>
          <w:sz w:val="28"/>
        </w:rPr>
        <w:t>Акты</w:t>
      </w:r>
      <w:r>
        <w:rPr>
          <w:spacing w:val="5"/>
          <w:sz w:val="28"/>
        </w:rPr>
        <w:t xml:space="preserve"> </w:t>
      </w:r>
      <w:r>
        <w:rPr>
          <w:sz w:val="28"/>
        </w:rPr>
        <w:t>Всемирной</w:t>
      </w:r>
      <w:r>
        <w:rPr>
          <w:spacing w:val="5"/>
          <w:sz w:val="28"/>
        </w:rPr>
        <w:t xml:space="preserve"> </w:t>
      </w:r>
      <w:r>
        <w:rPr>
          <w:sz w:val="28"/>
        </w:rPr>
        <w:t>торговой</w:t>
      </w:r>
      <w:r>
        <w:rPr>
          <w:spacing w:val="5"/>
          <w:sz w:val="28"/>
        </w:rPr>
        <w:t xml:space="preserve"> </w:t>
      </w:r>
      <w:r>
        <w:rPr>
          <w:sz w:val="28"/>
        </w:rPr>
        <w:t>организации</w:t>
      </w:r>
      <w:r>
        <w:rPr>
          <w:spacing w:val="5"/>
          <w:sz w:val="28"/>
        </w:rPr>
        <w:t xml:space="preserve"> </w:t>
      </w:r>
      <w:r>
        <w:rPr>
          <w:sz w:val="28"/>
        </w:rPr>
        <w:t>(ВТО),</w:t>
      </w:r>
      <w:r>
        <w:rPr>
          <w:spacing w:val="7"/>
          <w:sz w:val="28"/>
        </w:rPr>
        <w:t xml:space="preserve"> </w:t>
      </w:r>
      <w:r>
        <w:rPr>
          <w:sz w:val="28"/>
        </w:rPr>
        <w:t>образующие</w:t>
      </w:r>
      <w:r>
        <w:rPr>
          <w:spacing w:val="6"/>
          <w:sz w:val="28"/>
        </w:rPr>
        <w:t xml:space="preserve"> </w:t>
      </w:r>
      <w:r>
        <w:rPr>
          <w:sz w:val="28"/>
        </w:rPr>
        <w:t>ее</w:t>
      </w:r>
      <w:r>
        <w:rPr>
          <w:spacing w:val="6"/>
          <w:sz w:val="28"/>
        </w:rPr>
        <w:t xml:space="preserve"> </w:t>
      </w:r>
      <w:r>
        <w:rPr>
          <w:sz w:val="28"/>
        </w:rPr>
        <w:t>правовую</w:t>
      </w:r>
      <w:r>
        <w:rPr>
          <w:spacing w:val="-67"/>
          <w:sz w:val="28"/>
        </w:rPr>
        <w:t xml:space="preserve"> </w:t>
      </w:r>
      <w:r>
        <w:rPr>
          <w:sz w:val="28"/>
        </w:rPr>
        <w:t>основу.</w:t>
      </w:r>
      <w:r>
        <w:rPr>
          <w:spacing w:val="3"/>
          <w:sz w:val="28"/>
        </w:rPr>
        <w:t xml:space="preserve"> </w:t>
      </w:r>
      <w:r>
        <w:rPr>
          <w:sz w:val="28"/>
        </w:rPr>
        <w:t>Устав</w:t>
      </w:r>
      <w:r>
        <w:rPr>
          <w:spacing w:val="4"/>
          <w:sz w:val="28"/>
        </w:rPr>
        <w:t xml:space="preserve"> </w:t>
      </w:r>
      <w:r>
        <w:rPr>
          <w:sz w:val="28"/>
        </w:rPr>
        <w:t>ВТО.</w:t>
      </w:r>
    </w:p>
    <w:p w14:paraId="5EE7DD1F" w14:textId="77777777" w:rsidR="006F610F" w:rsidRDefault="00DC5400" w:rsidP="0093366E">
      <w:pPr>
        <w:pStyle w:val="a5"/>
        <w:numPr>
          <w:ilvl w:val="0"/>
          <w:numId w:val="5"/>
        </w:numPr>
        <w:tabs>
          <w:tab w:val="left" w:pos="1399"/>
          <w:tab w:val="left" w:pos="1400"/>
          <w:tab w:val="left" w:pos="2637"/>
          <w:tab w:val="left" w:pos="4190"/>
          <w:tab w:val="left" w:pos="5788"/>
          <w:tab w:val="left" w:pos="6675"/>
          <w:tab w:val="left" w:pos="7447"/>
          <w:tab w:val="left" w:pos="7936"/>
          <w:tab w:val="left" w:pos="8943"/>
        </w:tabs>
        <w:spacing w:line="276" w:lineRule="auto"/>
        <w:ind w:left="689" w:right="479" w:firstLine="0"/>
        <w:jc w:val="both"/>
        <w:rPr>
          <w:sz w:val="28"/>
        </w:rPr>
      </w:pPr>
      <w:r>
        <w:rPr>
          <w:sz w:val="28"/>
        </w:rPr>
        <w:t>Влияние</w:t>
      </w:r>
      <w:r>
        <w:rPr>
          <w:sz w:val="28"/>
        </w:rPr>
        <w:tab/>
        <w:t>положений</w:t>
      </w:r>
      <w:r>
        <w:rPr>
          <w:sz w:val="28"/>
        </w:rPr>
        <w:tab/>
        <w:t>источников</w:t>
      </w:r>
      <w:r>
        <w:rPr>
          <w:sz w:val="28"/>
        </w:rPr>
        <w:tab/>
        <w:t>права</w:t>
      </w:r>
      <w:r>
        <w:rPr>
          <w:sz w:val="28"/>
        </w:rPr>
        <w:tab/>
        <w:t>ВТО</w:t>
      </w:r>
      <w:r>
        <w:rPr>
          <w:sz w:val="28"/>
        </w:rPr>
        <w:tab/>
        <w:t>на</w:t>
      </w:r>
      <w:r>
        <w:rPr>
          <w:sz w:val="28"/>
        </w:rPr>
        <w:tab/>
        <w:t>нормы</w:t>
      </w:r>
      <w:r>
        <w:rPr>
          <w:sz w:val="28"/>
        </w:rPr>
        <w:tab/>
        <w:t>национального</w:t>
      </w:r>
      <w:r>
        <w:rPr>
          <w:spacing w:val="-67"/>
          <w:sz w:val="28"/>
        </w:rPr>
        <w:t xml:space="preserve"> </w:t>
      </w:r>
      <w:r>
        <w:rPr>
          <w:sz w:val="28"/>
        </w:rPr>
        <w:t>законодательства,</w:t>
      </w:r>
      <w:r>
        <w:rPr>
          <w:spacing w:val="2"/>
          <w:sz w:val="28"/>
        </w:rPr>
        <w:t xml:space="preserve"> </w:t>
      </w:r>
      <w:r>
        <w:rPr>
          <w:sz w:val="28"/>
        </w:rPr>
        <w:t>в</w:t>
      </w:r>
      <w:r>
        <w:rPr>
          <w:spacing w:val="-1"/>
          <w:sz w:val="28"/>
        </w:rPr>
        <w:t xml:space="preserve"> </w:t>
      </w:r>
      <w:r>
        <w:rPr>
          <w:sz w:val="28"/>
        </w:rPr>
        <w:t>частности</w:t>
      </w:r>
      <w:r>
        <w:rPr>
          <w:spacing w:val="1"/>
          <w:sz w:val="28"/>
        </w:rPr>
        <w:t xml:space="preserve"> </w:t>
      </w:r>
      <w:r>
        <w:rPr>
          <w:sz w:val="28"/>
        </w:rPr>
        <w:t>на законодательство России.</w:t>
      </w:r>
    </w:p>
    <w:p w14:paraId="001ACB07" w14:textId="77777777" w:rsidR="006F610F" w:rsidRDefault="00DC5400" w:rsidP="0093366E">
      <w:pPr>
        <w:pStyle w:val="a5"/>
        <w:numPr>
          <w:ilvl w:val="0"/>
          <w:numId w:val="5"/>
        </w:numPr>
        <w:tabs>
          <w:tab w:val="left" w:pos="1399"/>
          <w:tab w:val="left" w:pos="1400"/>
        </w:tabs>
        <w:spacing w:line="321" w:lineRule="exact"/>
        <w:ind w:left="1399" w:hanging="711"/>
        <w:jc w:val="both"/>
        <w:rPr>
          <w:sz w:val="28"/>
        </w:rPr>
      </w:pPr>
      <w:r>
        <w:rPr>
          <w:sz w:val="28"/>
        </w:rPr>
        <w:t>Генеральные</w:t>
      </w:r>
      <w:r>
        <w:rPr>
          <w:spacing w:val="-6"/>
          <w:sz w:val="28"/>
        </w:rPr>
        <w:t xml:space="preserve"> </w:t>
      </w:r>
      <w:r>
        <w:rPr>
          <w:sz w:val="28"/>
        </w:rPr>
        <w:t>соглашения</w:t>
      </w:r>
      <w:r>
        <w:rPr>
          <w:spacing w:val="-6"/>
          <w:sz w:val="28"/>
        </w:rPr>
        <w:t xml:space="preserve"> </w:t>
      </w:r>
      <w:r>
        <w:rPr>
          <w:sz w:val="28"/>
        </w:rPr>
        <w:t>ВТО</w:t>
      </w:r>
      <w:r>
        <w:rPr>
          <w:spacing w:val="-6"/>
          <w:sz w:val="28"/>
        </w:rPr>
        <w:t xml:space="preserve"> </w:t>
      </w:r>
      <w:r>
        <w:rPr>
          <w:sz w:val="28"/>
        </w:rPr>
        <w:t>(ГАТТ,</w:t>
      </w:r>
      <w:r>
        <w:rPr>
          <w:spacing w:val="-5"/>
          <w:sz w:val="28"/>
        </w:rPr>
        <w:t xml:space="preserve"> </w:t>
      </w:r>
      <w:r>
        <w:rPr>
          <w:sz w:val="28"/>
        </w:rPr>
        <w:t>ГАТС,</w:t>
      </w:r>
      <w:r>
        <w:rPr>
          <w:spacing w:val="-4"/>
          <w:sz w:val="28"/>
        </w:rPr>
        <w:t xml:space="preserve"> </w:t>
      </w:r>
      <w:r>
        <w:rPr>
          <w:sz w:val="28"/>
        </w:rPr>
        <w:t>ТРИПС).</w:t>
      </w:r>
    </w:p>
    <w:p w14:paraId="4E6FCC61" w14:textId="77777777" w:rsidR="0093366E" w:rsidRDefault="0093366E" w:rsidP="00261F7A">
      <w:pPr>
        <w:spacing w:before="197"/>
        <w:ind w:left="2009" w:right="1626" w:firstLine="1608"/>
        <w:rPr>
          <w:b/>
          <w:sz w:val="24"/>
          <w:szCs w:val="24"/>
        </w:rPr>
      </w:pPr>
    </w:p>
    <w:p w14:paraId="7CB7548C" w14:textId="77777777" w:rsidR="00F923A4" w:rsidRDefault="00DC5400" w:rsidP="00261F7A">
      <w:pPr>
        <w:spacing w:before="197"/>
        <w:ind w:left="2009" w:right="1626" w:firstLine="1608"/>
        <w:rPr>
          <w:b/>
          <w:spacing w:val="1"/>
          <w:sz w:val="24"/>
          <w:szCs w:val="24"/>
        </w:rPr>
      </w:pPr>
      <w:r w:rsidRPr="00261F7A">
        <w:rPr>
          <w:b/>
          <w:sz w:val="24"/>
          <w:szCs w:val="24"/>
        </w:rPr>
        <w:t>Пример экзаменационного билета</w:t>
      </w:r>
      <w:r w:rsidRPr="00261F7A">
        <w:rPr>
          <w:b/>
          <w:spacing w:val="1"/>
          <w:sz w:val="24"/>
          <w:szCs w:val="24"/>
        </w:rPr>
        <w:t xml:space="preserve"> </w:t>
      </w:r>
    </w:p>
    <w:p w14:paraId="4AB6FD06" w14:textId="333E3109" w:rsidR="006F610F" w:rsidRPr="00261F7A" w:rsidRDefault="00DC5400" w:rsidP="00F923A4">
      <w:pPr>
        <w:spacing w:before="197"/>
        <w:ind w:left="1843" w:right="3859"/>
        <w:jc w:val="center"/>
        <w:rPr>
          <w:b/>
          <w:sz w:val="24"/>
          <w:szCs w:val="24"/>
        </w:rPr>
      </w:pPr>
      <w:r w:rsidRPr="00261F7A">
        <w:rPr>
          <w:b/>
          <w:sz w:val="24"/>
          <w:szCs w:val="24"/>
        </w:rPr>
        <w:t>Федеральное</w:t>
      </w:r>
      <w:r w:rsidRPr="00261F7A">
        <w:rPr>
          <w:b/>
          <w:spacing w:val="-11"/>
          <w:sz w:val="24"/>
          <w:szCs w:val="24"/>
        </w:rPr>
        <w:t xml:space="preserve"> </w:t>
      </w:r>
      <w:r w:rsidRPr="00261F7A">
        <w:rPr>
          <w:b/>
          <w:sz w:val="24"/>
          <w:szCs w:val="24"/>
        </w:rPr>
        <w:t>государственное</w:t>
      </w:r>
      <w:r w:rsidR="00F923A4">
        <w:rPr>
          <w:b/>
          <w:sz w:val="24"/>
          <w:szCs w:val="24"/>
        </w:rPr>
        <w:t xml:space="preserve"> </w:t>
      </w:r>
      <w:r w:rsidRPr="00261F7A">
        <w:rPr>
          <w:b/>
          <w:sz w:val="24"/>
          <w:szCs w:val="24"/>
        </w:rPr>
        <w:t>образовательное</w:t>
      </w:r>
      <w:r w:rsidR="00F923A4">
        <w:rPr>
          <w:b/>
          <w:spacing w:val="-11"/>
          <w:sz w:val="24"/>
          <w:szCs w:val="24"/>
        </w:rPr>
        <w:t xml:space="preserve"> </w:t>
      </w:r>
      <w:r w:rsidRPr="00261F7A">
        <w:rPr>
          <w:b/>
          <w:sz w:val="24"/>
          <w:szCs w:val="24"/>
        </w:rPr>
        <w:t>учреждение</w:t>
      </w:r>
      <w:r w:rsidR="00F923A4">
        <w:rPr>
          <w:b/>
          <w:sz w:val="24"/>
          <w:szCs w:val="24"/>
        </w:rPr>
        <w:t xml:space="preserve"> </w:t>
      </w:r>
      <w:r w:rsidRPr="00261F7A">
        <w:rPr>
          <w:b/>
          <w:sz w:val="24"/>
          <w:szCs w:val="24"/>
        </w:rPr>
        <w:t>высшего</w:t>
      </w:r>
      <w:r w:rsidRPr="00261F7A">
        <w:rPr>
          <w:b/>
          <w:spacing w:val="-7"/>
          <w:sz w:val="24"/>
          <w:szCs w:val="24"/>
        </w:rPr>
        <w:t xml:space="preserve"> </w:t>
      </w:r>
      <w:r w:rsidR="00F923A4">
        <w:rPr>
          <w:b/>
          <w:spacing w:val="-7"/>
          <w:sz w:val="24"/>
          <w:szCs w:val="24"/>
        </w:rPr>
        <w:t>о</w:t>
      </w:r>
      <w:r w:rsidRPr="00261F7A">
        <w:rPr>
          <w:b/>
          <w:sz w:val="24"/>
          <w:szCs w:val="24"/>
        </w:rPr>
        <w:t>бразования</w:t>
      </w:r>
    </w:p>
    <w:p w14:paraId="6915BA66" w14:textId="77777777" w:rsidR="006F610F" w:rsidRPr="00261F7A" w:rsidRDefault="006F610F" w:rsidP="00F923A4">
      <w:pPr>
        <w:pStyle w:val="a3"/>
        <w:spacing w:before="8"/>
        <w:ind w:left="2977" w:right="1874"/>
        <w:jc w:val="center"/>
        <w:rPr>
          <w:b/>
          <w:sz w:val="24"/>
          <w:szCs w:val="24"/>
        </w:rPr>
      </w:pPr>
    </w:p>
    <w:p w14:paraId="019CD87D" w14:textId="77777777" w:rsidR="006F610F" w:rsidRPr="00261F7A" w:rsidRDefault="00DC5400" w:rsidP="00261F7A">
      <w:pPr>
        <w:ind w:left="1115" w:right="756"/>
        <w:jc w:val="center"/>
        <w:rPr>
          <w:b/>
          <w:sz w:val="24"/>
          <w:szCs w:val="24"/>
        </w:rPr>
      </w:pPr>
      <w:r w:rsidRPr="00261F7A">
        <w:rPr>
          <w:b/>
          <w:sz w:val="24"/>
          <w:szCs w:val="24"/>
        </w:rPr>
        <w:t>«ФИНАНСОВЫЙ</w:t>
      </w:r>
      <w:r w:rsidRPr="00261F7A">
        <w:rPr>
          <w:b/>
          <w:spacing w:val="-10"/>
          <w:sz w:val="24"/>
          <w:szCs w:val="24"/>
        </w:rPr>
        <w:t xml:space="preserve"> </w:t>
      </w:r>
      <w:r w:rsidRPr="00261F7A">
        <w:rPr>
          <w:b/>
          <w:sz w:val="24"/>
          <w:szCs w:val="24"/>
        </w:rPr>
        <w:t>УНИВЕРСИТЕТ</w:t>
      </w:r>
      <w:r w:rsidRPr="00261F7A">
        <w:rPr>
          <w:b/>
          <w:spacing w:val="-8"/>
          <w:sz w:val="24"/>
          <w:szCs w:val="24"/>
        </w:rPr>
        <w:t xml:space="preserve"> </w:t>
      </w:r>
      <w:r w:rsidRPr="00261F7A">
        <w:rPr>
          <w:b/>
          <w:sz w:val="24"/>
          <w:szCs w:val="24"/>
        </w:rPr>
        <w:t>ПРИ</w:t>
      </w:r>
      <w:r w:rsidRPr="00261F7A">
        <w:rPr>
          <w:b/>
          <w:spacing w:val="-9"/>
          <w:sz w:val="24"/>
          <w:szCs w:val="24"/>
        </w:rPr>
        <w:t xml:space="preserve"> </w:t>
      </w:r>
      <w:r w:rsidRPr="00261F7A">
        <w:rPr>
          <w:b/>
          <w:sz w:val="24"/>
          <w:szCs w:val="24"/>
        </w:rPr>
        <w:t>ПРАВИТЕЛЬСТВЕ</w:t>
      </w:r>
      <w:r w:rsidRPr="00261F7A">
        <w:rPr>
          <w:b/>
          <w:spacing w:val="-67"/>
          <w:sz w:val="24"/>
          <w:szCs w:val="24"/>
        </w:rPr>
        <w:t xml:space="preserve"> </w:t>
      </w:r>
      <w:r w:rsidRPr="00261F7A">
        <w:rPr>
          <w:b/>
          <w:sz w:val="24"/>
          <w:szCs w:val="24"/>
        </w:rPr>
        <w:t>РОССИЙСКОЙ</w:t>
      </w:r>
      <w:r w:rsidRPr="00261F7A">
        <w:rPr>
          <w:b/>
          <w:spacing w:val="4"/>
          <w:sz w:val="24"/>
          <w:szCs w:val="24"/>
        </w:rPr>
        <w:t xml:space="preserve"> </w:t>
      </w:r>
      <w:r w:rsidRPr="00261F7A">
        <w:rPr>
          <w:b/>
          <w:sz w:val="24"/>
          <w:szCs w:val="24"/>
        </w:rPr>
        <w:t>ФЕДЕРАЦИИ»</w:t>
      </w:r>
    </w:p>
    <w:p w14:paraId="7929E96E" w14:textId="77777777" w:rsidR="006F610F" w:rsidRPr="00261F7A" w:rsidRDefault="00DC5400" w:rsidP="00261F7A">
      <w:pPr>
        <w:tabs>
          <w:tab w:val="left" w:pos="8397"/>
        </w:tabs>
        <w:ind w:left="3248" w:right="2824" w:firstLine="796"/>
        <w:rPr>
          <w:sz w:val="24"/>
          <w:szCs w:val="24"/>
          <w:u w:val="single"/>
        </w:rPr>
      </w:pPr>
      <w:r w:rsidRPr="00261F7A">
        <w:rPr>
          <w:b/>
          <w:sz w:val="24"/>
          <w:szCs w:val="24"/>
        </w:rPr>
        <w:t>(Финансовый университет)</w:t>
      </w:r>
      <w:r w:rsidRPr="00261F7A">
        <w:rPr>
          <w:b/>
          <w:spacing w:val="1"/>
          <w:sz w:val="24"/>
          <w:szCs w:val="24"/>
        </w:rPr>
        <w:t xml:space="preserve"> </w:t>
      </w:r>
      <w:r w:rsidRPr="00261F7A">
        <w:rPr>
          <w:b/>
          <w:sz w:val="24"/>
          <w:szCs w:val="24"/>
        </w:rPr>
        <w:t>ЭКЗАМЕНАЦИОННЫЙ</w:t>
      </w:r>
      <w:r w:rsidRPr="00261F7A">
        <w:rPr>
          <w:b/>
          <w:spacing w:val="-9"/>
          <w:sz w:val="24"/>
          <w:szCs w:val="24"/>
        </w:rPr>
        <w:t xml:space="preserve"> </w:t>
      </w:r>
      <w:r w:rsidRPr="00261F7A">
        <w:rPr>
          <w:b/>
          <w:sz w:val="24"/>
          <w:szCs w:val="24"/>
        </w:rPr>
        <w:t>БИЛЕТ</w:t>
      </w:r>
      <w:r w:rsidRPr="00261F7A">
        <w:rPr>
          <w:b/>
          <w:spacing w:val="-7"/>
          <w:sz w:val="24"/>
          <w:szCs w:val="24"/>
        </w:rPr>
        <w:t xml:space="preserve"> </w:t>
      </w:r>
      <w:r w:rsidRPr="00261F7A">
        <w:rPr>
          <w:b/>
          <w:sz w:val="24"/>
          <w:szCs w:val="24"/>
        </w:rPr>
        <w:t xml:space="preserve">№ </w:t>
      </w:r>
      <w:r w:rsidRPr="00261F7A">
        <w:rPr>
          <w:w w:val="99"/>
          <w:sz w:val="24"/>
          <w:szCs w:val="24"/>
          <w:u w:val="single"/>
        </w:rPr>
        <w:t xml:space="preserve"> </w:t>
      </w:r>
      <w:r w:rsidRPr="00261F7A">
        <w:rPr>
          <w:sz w:val="24"/>
          <w:szCs w:val="24"/>
          <w:u w:val="single"/>
        </w:rPr>
        <w:tab/>
      </w:r>
    </w:p>
    <w:p w14:paraId="700840B5" w14:textId="77777777" w:rsidR="00132711" w:rsidRPr="00261F7A" w:rsidRDefault="00132711" w:rsidP="00261F7A">
      <w:pPr>
        <w:tabs>
          <w:tab w:val="left" w:pos="8397"/>
        </w:tabs>
        <w:ind w:right="2824"/>
        <w:rPr>
          <w:b/>
          <w:bCs/>
          <w:sz w:val="24"/>
          <w:szCs w:val="24"/>
        </w:rPr>
      </w:pPr>
    </w:p>
    <w:p w14:paraId="0617B04E" w14:textId="3DCCACA6" w:rsidR="00132711" w:rsidRPr="00261F7A" w:rsidRDefault="00132711" w:rsidP="00F923A4">
      <w:pPr>
        <w:tabs>
          <w:tab w:val="left" w:pos="8397"/>
        </w:tabs>
        <w:ind w:firstLine="851"/>
        <w:rPr>
          <w:b/>
          <w:bCs/>
          <w:sz w:val="24"/>
          <w:szCs w:val="24"/>
        </w:rPr>
      </w:pPr>
      <w:r w:rsidRPr="00261F7A">
        <w:rPr>
          <w:b/>
          <w:bCs/>
          <w:sz w:val="24"/>
          <w:szCs w:val="24"/>
        </w:rPr>
        <w:t>1 вопрос (15 баллов)</w:t>
      </w:r>
    </w:p>
    <w:p w14:paraId="5812274C" w14:textId="72077A88" w:rsidR="00132711" w:rsidRPr="00261F7A" w:rsidRDefault="00132711" w:rsidP="00261F7A">
      <w:pPr>
        <w:pStyle w:val="a3"/>
        <w:spacing w:before="53"/>
        <w:ind w:right="459"/>
        <w:jc w:val="both"/>
        <w:rPr>
          <w:sz w:val="24"/>
          <w:szCs w:val="24"/>
        </w:rPr>
      </w:pPr>
      <w:r w:rsidRPr="00261F7A">
        <w:rPr>
          <w:sz w:val="24"/>
          <w:szCs w:val="24"/>
        </w:rPr>
        <w:t>М</w:t>
      </w:r>
      <w:r w:rsidR="00DC5400" w:rsidRPr="00261F7A">
        <w:rPr>
          <w:sz w:val="24"/>
          <w:szCs w:val="24"/>
        </w:rPr>
        <w:t>есто международного торгового права в системе права. Современные подходы к</w:t>
      </w:r>
      <w:r w:rsidR="00DC5400" w:rsidRPr="00261F7A">
        <w:rPr>
          <w:spacing w:val="-67"/>
          <w:sz w:val="24"/>
          <w:szCs w:val="24"/>
        </w:rPr>
        <w:t xml:space="preserve"> </w:t>
      </w:r>
      <w:r w:rsidR="00DC5400" w:rsidRPr="00261F7A">
        <w:rPr>
          <w:sz w:val="24"/>
          <w:szCs w:val="24"/>
        </w:rPr>
        <w:t>определению</w:t>
      </w:r>
      <w:r w:rsidR="00DC5400" w:rsidRPr="00261F7A">
        <w:rPr>
          <w:spacing w:val="-2"/>
          <w:sz w:val="24"/>
          <w:szCs w:val="24"/>
        </w:rPr>
        <w:t xml:space="preserve"> </w:t>
      </w:r>
      <w:r w:rsidR="00DC5400" w:rsidRPr="00261F7A">
        <w:rPr>
          <w:sz w:val="24"/>
          <w:szCs w:val="24"/>
        </w:rPr>
        <w:t>международного</w:t>
      </w:r>
      <w:r w:rsidR="00DC5400" w:rsidRPr="00261F7A">
        <w:rPr>
          <w:spacing w:val="1"/>
          <w:sz w:val="24"/>
          <w:szCs w:val="24"/>
        </w:rPr>
        <w:t xml:space="preserve"> </w:t>
      </w:r>
      <w:r w:rsidR="00DC5400" w:rsidRPr="00261F7A">
        <w:rPr>
          <w:sz w:val="24"/>
          <w:szCs w:val="24"/>
        </w:rPr>
        <w:t>торгового права.</w:t>
      </w:r>
      <w:r w:rsidRPr="00261F7A">
        <w:rPr>
          <w:sz w:val="24"/>
          <w:szCs w:val="24"/>
        </w:rPr>
        <w:t xml:space="preserve"> </w:t>
      </w:r>
    </w:p>
    <w:p w14:paraId="62324D01" w14:textId="77777777" w:rsidR="00132711" w:rsidRPr="00261F7A" w:rsidRDefault="00132711" w:rsidP="00261F7A">
      <w:pPr>
        <w:pStyle w:val="a3"/>
        <w:spacing w:before="53"/>
        <w:ind w:left="0" w:right="459"/>
        <w:jc w:val="center"/>
        <w:rPr>
          <w:b/>
          <w:bCs/>
          <w:sz w:val="24"/>
          <w:szCs w:val="24"/>
        </w:rPr>
      </w:pPr>
    </w:p>
    <w:p w14:paraId="53566903" w14:textId="2D48F02A" w:rsidR="006F610F" w:rsidRPr="00261F7A" w:rsidRDefault="00132711" w:rsidP="00F923A4">
      <w:pPr>
        <w:pStyle w:val="a3"/>
        <w:spacing w:before="53"/>
        <w:ind w:left="0" w:right="459" w:firstLine="851"/>
        <w:rPr>
          <w:sz w:val="24"/>
          <w:szCs w:val="24"/>
        </w:rPr>
      </w:pPr>
      <w:r w:rsidRPr="00261F7A">
        <w:rPr>
          <w:b/>
          <w:bCs/>
          <w:sz w:val="24"/>
          <w:szCs w:val="24"/>
        </w:rPr>
        <w:t xml:space="preserve">2 </w:t>
      </w:r>
      <w:r w:rsidR="00DC5400" w:rsidRPr="00261F7A">
        <w:rPr>
          <w:b/>
          <w:sz w:val="24"/>
          <w:szCs w:val="24"/>
        </w:rPr>
        <w:t>вопрос</w:t>
      </w:r>
      <w:r w:rsidR="00DC5400" w:rsidRPr="00261F7A">
        <w:rPr>
          <w:b/>
          <w:spacing w:val="-1"/>
          <w:sz w:val="24"/>
          <w:szCs w:val="24"/>
        </w:rPr>
        <w:t xml:space="preserve"> </w:t>
      </w:r>
      <w:r w:rsidR="00DC5400" w:rsidRPr="00CF171D">
        <w:rPr>
          <w:b/>
          <w:sz w:val="24"/>
          <w:szCs w:val="24"/>
        </w:rPr>
        <w:t>(15</w:t>
      </w:r>
      <w:r w:rsidR="00DC5400" w:rsidRPr="00CF171D">
        <w:rPr>
          <w:b/>
          <w:spacing w:val="-4"/>
          <w:sz w:val="24"/>
          <w:szCs w:val="24"/>
        </w:rPr>
        <w:t xml:space="preserve"> </w:t>
      </w:r>
      <w:r w:rsidR="00DC5400" w:rsidRPr="00CF171D">
        <w:rPr>
          <w:b/>
          <w:sz w:val="24"/>
          <w:szCs w:val="24"/>
        </w:rPr>
        <w:t>баллов)</w:t>
      </w:r>
    </w:p>
    <w:p w14:paraId="350770BB" w14:textId="6DDE4EEB" w:rsidR="006F610F" w:rsidRPr="00261F7A" w:rsidRDefault="00DC5400" w:rsidP="00261F7A">
      <w:pPr>
        <w:pStyle w:val="a3"/>
        <w:spacing w:before="47"/>
        <w:jc w:val="both"/>
        <w:rPr>
          <w:sz w:val="24"/>
          <w:szCs w:val="24"/>
        </w:rPr>
      </w:pPr>
      <w:r w:rsidRPr="00261F7A">
        <w:rPr>
          <w:sz w:val="24"/>
          <w:szCs w:val="24"/>
        </w:rPr>
        <w:t>Международный</w:t>
      </w:r>
      <w:r w:rsidRPr="00261F7A">
        <w:rPr>
          <w:spacing w:val="-4"/>
          <w:sz w:val="24"/>
          <w:szCs w:val="24"/>
        </w:rPr>
        <w:t xml:space="preserve"> </w:t>
      </w:r>
      <w:r w:rsidRPr="00261F7A">
        <w:rPr>
          <w:sz w:val="24"/>
          <w:szCs w:val="24"/>
        </w:rPr>
        <w:t>морской</w:t>
      </w:r>
      <w:r w:rsidRPr="00261F7A">
        <w:rPr>
          <w:spacing w:val="-4"/>
          <w:sz w:val="24"/>
          <w:szCs w:val="24"/>
        </w:rPr>
        <w:t xml:space="preserve"> </w:t>
      </w:r>
      <w:r w:rsidRPr="00261F7A">
        <w:rPr>
          <w:sz w:val="24"/>
          <w:szCs w:val="24"/>
        </w:rPr>
        <w:t>комитет</w:t>
      </w:r>
      <w:r w:rsidRPr="00261F7A">
        <w:rPr>
          <w:spacing w:val="-4"/>
          <w:sz w:val="24"/>
          <w:szCs w:val="24"/>
        </w:rPr>
        <w:t xml:space="preserve"> </w:t>
      </w:r>
      <w:r w:rsidRPr="00261F7A">
        <w:rPr>
          <w:sz w:val="24"/>
          <w:szCs w:val="24"/>
        </w:rPr>
        <w:t>(ММК)</w:t>
      </w:r>
    </w:p>
    <w:p w14:paraId="0A945D5A" w14:textId="77777777" w:rsidR="00132711" w:rsidRPr="00261F7A" w:rsidRDefault="00132711" w:rsidP="00261F7A">
      <w:pPr>
        <w:pStyle w:val="a3"/>
        <w:spacing w:before="47"/>
        <w:jc w:val="both"/>
        <w:rPr>
          <w:sz w:val="24"/>
          <w:szCs w:val="24"/>
        </w:rPr>
      </w:pPr>
    </w:p>
    <w:p w14:paraId="797C8B33" w14:textId="2E0F9E83" w:rsidR="006F610F" w:rsidRPr="00261F7A" w:rsidRDefault="00132711" w:rsidP="00F923A4">
      <w:pPr>
        <w:tabs>
          <w:tab w:val="left" w:pos="1045"/>
        </w:tabs>
        <w:spacing w:before="48"/>
        <w:ind w:right="560" w:firstLine="851"/>
        <w:rPr>
          <w:sz w:val="24"/>
          <w:szCs w:val="24"/>
        </w:rPr>
      </w:pPr>
      <w:r w:rsidRPr="00261F7A">
        <w:rPr>
          <w:b/>
          <w:sz w:val="24"/>
          <w:szCs w:val="24"/>
        </w:rPr>
        <w:t xml:space="preserve">3 </w:t>
      </w:r>
      <w:r w:rsidR="00DC5400" w:rsidRPr="00261F7A">
        <w:rPr>
          <w:b/>
          <w:sz w:val="24"/>
          <w:szCs w:val="24"/>
        </w:rPr>
        <w:t>вопрос</w:t>
      </w:r>
      <w:r w:rsidRPr="00261F7A">
        <w:rPr>
          <w:b/>
          <w:sz w:val="24"/>
          <w:szCs w:val="24"/>
        </w:rPr>
        <w:t xml:space="preserve"> </w:t>
      </w:r>
      <w:r w:rsidR="00DC5400" w:rsidRPr="00CF171D">
        <w:rPr>
          <w:b/>
          <w:sz w:val="24"/>
          <w:szCs w:val="24"/>
        </w:rPr>
        <w:t>Практико-ориентированное</w:t>
      </w:r>
      <w:r w:rsidR="00DC5400" w:rsidRPr="00CF171D">
        <w:rPr>
          <w:b/>
          <w:spacing w:val="1"/>
          <w:sz w:val="24"/>
          <w:szCs w:val="24"/>
        </w:rPr>
        <w:t xml:space="preserve"> </w:t>
      </w:r>
      <w:r w:rsidR="00DC5400" w:rsidRPr="00CF171D">
        <w:rPr>
          <w:b/>
          <w:sz w:val="24"/>
          <w:szCs w:val="24"/>
        </w:rPr>
        <w:t>задание</w:t>
      </w:r>
      <w:r w:rsidR="00DC5400" w:rsidRPr="00CF171D">
        <w:rPr>
          <w:b/>
          <w:spacing w:val="-3"/>
          <w:sz w:val="24"/>
          <w:szCs w:val="24"/>
        </w:rPr>
        <w:t xml:space="preserve"> </w:t>
      </w:r>
      <w:r w:rsidR="00DC5400" w:rsidRPr="00CF171D">
        <w:rPr>
          <w:b/>
          <w:sz w:val="24"/>
          <w:szCs w:val="24"/>
        </w:rPr>
        <w:t>(30</w:t>
      </w:r>
      <w:r w:rsidR="00DC5400" w:rsidRPr="00CF171D">
        <w:rPr>
          <w:b/>
          <w:spacing w:val="-4"/>
          <w:sz w:val="24"/>
          <w:szCs w:val="24"/>
        </w:rPr>
        <w:t xml:space="preserve"> </w:t>
      </w:r>
      <w:r w:rsidR="00DC5400" w:rsidRPr="00CF171D">
        <w:rPr>
          <w:b/>
          <w:sz w:val="24"/>
          <w:szCs w:val="24"/>
        </w:rPr>
        <w:t>баллов)</w:t>
      </w:r>
    </w:p>
    <w:p w14:paraId="39F5187E" w14:textId="77777777" w:rsidR="006F610F" w:rsidRPr="00261F7A" w:rsidRDefault="00DC5400" w:rsidP="00261F7A">
      <w:pPr>
        <w:pStyle w:val="a3"/>
        <w:spacing w:before="48"/>
        <w:ind w:right="469"/>
        <w:jc w:val="both"/>
        <w:rPr>
          <w:sz w:val="24"/>
          <w:szCs w:val="24"/>
        </w:rPr>
      </w:pPr>
      <w:r w:rsidRPr="00261F7A">
        <w:rPr>
          <w:sz w:val="24"/>
          <w:szCs w:val="24"/>
        </w:rPr>
        <w:t>Вправе ли государства – члены Всемирной торговой организации прибегать к</w:t>
      </w:r>
      <w:r w:rsidRPr="00261F7A">
        <w:rPr>
          <w:spacing w:val="1"/>
          <w:sz w:val="24"/>
          <w:szCs w:val="24"/>
        </w:rPr>
        <w:t xml:space="preserve"> </w:t>
      </w:r>
      <w:r w:rsidRPr="00261F7A">
        <w:rPr>
          <w:sz w:val="24"/>
          <w:szCs w:val="24"/>
        </w:rPr>
        <w:t>компенсациям и приостановлению уступок или других обязательств в качестве</w:t>
      </w:r>
      <w:r w:rsidRPr="00261F7A">
        <w:rPr>
          <w:spacing w:val="1"/>
          <w:sz w:val="24"/>
          <w:szCs w:val="24"/>
        </w:rPr>
        <w:t xml:space="preserve"> </w:t>
      </w:r>
      <w:r w:rsidRPr="00261F7A">
        <w:rPr>
          <w:sz w:val="24"/>
          <w:szCs w:val="24"/>
        </w:rPr>
        <w:t>временных мер в случае, когда рекомендации и решения Органа по разрешению</w:t>
      </w:r>
      <w:r w:rsidRPr="00261F7A">
        <w:rPr>
          <w:spacing w:val="1"/>
          <w:sz w:val="24"/>
          <w:szCs w:val="24"/>
        </w:rPr>
        <w:t xml:space="preserve"> </w:t>
      </w:r>
      <w:r w:rsidRPr="00261F7A">
        <w:rPr>
          <w:sz w:val="24"/>
          <w:szCs w:val="24"/>
        </w:rPr>
        <w:t>споров (ОРС) Всемирной торговой организации (ВТО) не выполняются в течение</w:t>
      </w:r>
      <w:r w:rsidRPr="00261F7A">
        <w:rPr>
          <w:spacing w:val="1"/>
          <w:sz w:val="24"/>
          <w:szCs w:val="24"/>
        </w:rPr>
        <w:t xml:space="preserve"> </w:t>
      </w:r>
      <w:r w:rsidRPr="00261F7A">
        <w:rPr>
          <w:sz w:val="24"/>
          <w:szCs w:val="24"/>
        </w:rPr>
        <w:t>разумного периода времени (ст. 22 Договоренности</w:t>
      </w:r>
      <w:r w:rsidRPr="00261F7A">
        <w:rPr>
          <w:spacing w:val="1"/>
          <w:sz w:val="24"/>
          <w:szCs w:val="24"/>
        </w:rPr>
        <w:t xml:space="preserve"> </w:t>
      </w:r>
      <w:r w:rsidRPr="00261F7A">
        <w:rPr>
          <w:sz w:val="24"/>
          <w:szCs w:val="24"/>
        </w:rPr>
        <w:t>о правилах и процедурах,</w:t>
      </w:r>
      <w:r w:rsidRPr="00261F7A">
        <w:rPr>
          <w:spacing w:val="1"/>
          <w:sz w:val="24"/>
          <w:szCs w:val="24"/>
        </w:rPr>
        <w:t xml:space="preserve"> </w:t>
      </w:r>
      <w:r w:rsidRPr="00261F7A">
        <w:rPr>
          <w:sz w:val="24"/>
          <w:szCs w:val="24"/>
        </w:rPr>
        <w:t>регулирующих</w:t>
      </w:r>
      <w:r w:rsidRPr="00261F7A">
        <w:rPr>
          <w:spacing w:val="1"/>
          <w:sz w:val="24"/>
          <w:szCs w:val="24"/>
        </w:rPr>
        <w:t xml:space="preserve"> </w:t>
      </w:r>
      <w:r w:rsidRPr="00261F7A">
        <w:rPr>
          <w:sz w:val="24"/>
          <w:szCs w:val="24"/>
        </w:rPr>
        <w:t>разрешение</w:t>
      </w:r>
      <w:r w:rsidRPr="00261F7A">
        <w:rPr>
          <w:spacing w:val="1"/>
          <w:sz w:val="24"/>
          <w:szCs w:val="24"/>
        </w:rPr>
        <w:t xml:space="preserve"> </w:t>
      </w:r>
      <w:r w:rsidRPr="00261F7A">
        <w:rPr>
          <w:sz w:val="24"/>
          <w:szCs w:val="24"/>
        </w:rPr>
        <w:t>споров</w:t>
      </w:r>
      <w:r w:rsidRPr="00261F7A">
        <w:rPr>
          <w:spacing w:val="1"/>
          <w:sz w:val="24"/>
          <w:szCs w:val="24"/>
        </w:rPr>
        <w:t xml:space="preserve"> </w:t>
      </w:r>
      <w:r w:rsidRPr="00261F7A">
        <w:rPr>
          <w:sz w:val="24"/>
          <w:szCs w:val="24"/>
        </w:rPr>
        <w:t>(ДРС/DSU),</w:t>
      </w:r>
      <w:r w:rsidRPr="00261F7A">
        <w:rPr>
          <w:spacing w:val="1"/>
          <w:sz w:val="24"/>
          <w:szCs w:val="24"/>
        </w:rPr>
        <w:t xml:space="preserve"> </w:t>
      </w:r>
      <w:r w:rsidRPr="00261F7A">
        <w:rPr>
          <w:sz w:val="24"/>
          <w:szCs w:val="24"/>
        </w:rPr>
        <w:t>(подписана</w:t>
      </w:r>
      <w:r w:rsidRPr="00261F7A">
        <w:rPr>
          <w:spacing w:val="1"/>
          <w:sz w:val="24"/>
          <w:szCs w:val="24"/>
        </w:rPr>
        <w:t xml:space="preserve"> </w:t>
      </w:r>
      <w:r w:rsidRPr="00261F7A">
        <w:rPr>
          <w:sz w:val="24"/>
          <w:szCs w:val="24"/>
        </w:rPr>
        <w:t>в</w:t>
      </w:r>
      <w:r w:rsidRPr="00261F7A">
        <w:rPr>
          <w:spacing w:val="1"/>
          <w:sz w:val="24"/>
          <w:szCs w:val="24"/>
        </w:rPr>
        <w:t xml:space="preserve"> </w:t>
      </w:r>
      <w:r w:rsidRPr="00261F7A">
        <w:rPr>
          <w:sz w:val="24"/>
          <w:szCs w:val="24"/>
        </w:rPr>
        <w:t>г.</w:t>
      </w:r>
      <w:r w:rsidRPr="00261F7A">
        <w:rPr>
          <w:spacing w:val="1"/>
          <w:sz w:val="24"/>
          <w:szCs w:val="24"/>
        </w:rPr>
        <w:t xml:space="preserve"> </w:t>
      </w:r>
      <w:r w:rsidRPr="00261F7A">
        <w:rPr>
          <w:sz w:val="24"/>
          <w:szCs w:val="24"/>
        </w:rPr>
        <w:t>Марракеше</w:t>
      </w:r>
      <w:r w:rsidRPr="00261F7A">
        <w:rPr>
          <w:spacing w:val="1"/>
          <w:sz w:val="24"/>
          <w:szCs w:val="24"/>
        </w:rPr>
        <w:t xml:space="preserve"> </w:t>
      </w:r>
      <w:r w:rsidRPr="00261F7A">
        <w:rPr>
          <w:sz w:val="24"/>
          <w:szCs w:val="24"/>
        </w:rPr>
        <w:t>15.04.1994)?</w:t>
      </w:r>
    </w:p>
    <w:p w14:paraId="0AB96215" w14:textId="77777777" w:rsidR="006F610F" w:rsidRPr="00261F7A" w:rsidRDefault="006F610F" w:rsidP="00261F7A">
      <w:pPr>
        <w:pStyle w:val="a3"/>
        <w:spacing w:before="3"/>
        <w:ind w:left="0"/>
        <w:rPr>
          <w:sz w:val="24"/>
          <w:szCs w:val="24"/>
        </w:rPr>
      </w:pPr>
    </w:p>
    <w:p w14:paraId="04F47DF9" w14:textId="77777777" w:rsidR="006F610F" w:rsidRPr="00261F7A" w:rsidRDefault="00DC5400" w:rsidP="00261F7A">
      <w:pPr>
        <w:pStyle w:val="a3"/>
        <w:tabs>
          <w:tab w:val="left" w:pos="9481"/>
        </w:tabs>
        <w:rPr>
          <w:sz w:val="24"/>
          <w:szCs w:val="24"/>
        </w:rPr>
      </w:pPr>
      <w:r w:rsidRPr="00261F7A">
        <w:rPr>
          <w:sz w:val="24"/>
          <w:szCs w:val="24"/>
        </w:rPr>
        <w:t>Подготовил:</w:t>
      </w:r>
      <w:r w:rsidRPr="00261F7A">
        <w:rPr>
          <w:sz w:val="24"/>
          <w:szCs w:val="24"/>
        </w:rPr>
        <w:tab/>
        <w:t>ФИО</w:t>
      </w:r>
    </w:p>
    <w:p w14:paraId="329171BB" w14:textId="77777777" w:rsidR="006F610F" w:rsidRPr="00261F7A" w:rsidRDefault="00DC5400" w:rsidP="00261F7A">
      <w:pPr>
        <w:pStyle w:val="a3"/>
        <w:spacing w:before="52"/>
        <w:rPr>
          <w:sz w:val="24"/>
          <w:szCs w:val="24"/>
        </w:rPr>
      </w:pPr>
      <w:r w:rsidRPr="00261F7A">
        <w:rPr>
          <w:sz w:val="24"/>
          <w:szCs w:val="24"/>
        </w:rPr>
        <w:t>Утверждаю:</w:t>
      </w:r>
    </w:p>
    <w:p w14:paraId="10C4D639" w14:textId="77777777" w:rsidR="006F610F" w:rsidRPr="00261F7A" w:rsidRDefault="00DC5400" w:rsidP="00261F7A">
      <w:pPr>
        <w:pStyle w:val="a3"/>
        <w:tabs>
          <w:tab w:val="left" w:pos="2852"/>
          <w:tab w:val="left" w:pos="4850"/>
          <w:tab w:val="left" w:pos="7509"/>
          <w:tab w:val="left" w:pos="8875"/>
          <w:tab w:val="left" w:pos="9772"/>
          <w:tab w:val="left" w:pos="10468"/>
        </w:tabs>
        <w:spacing w:before="48"/>
        <w:rPr>
          <w:sz w:val="24"/>
          <w:szCs w:val="24"/>
        </w:rPr>
      </w:pPr>
      <w:r w:rsidRPr="00261F7A">
        <w:rPr>
          <w:sz w:val="24"/>
          <w:szCs w:val="24"/>
        </w:rPr>
        <w:lastRenderedPageBreak/>
        <w:t>Руководитель</w:t>
      </w:r>
      <w:r w:rsidRPr="00261F7A">
        <w:rPr>
          <w:sz w:val="24"/>
          <w:szCs w:val="24"/>
        </w:rPr>
        <w:tab/>
        <w:t>департамента</w:t>
      </w:r>
      <w:r w:rsidRPr="00261F7A">
        <w:rPr>
          <w:sz w:val="24"/>
          <w:szCs w:val="24"/>
        </w:rPr>
        <w:tab/>
      </w:r>
      <w:r w:rsidRPr="00261F7A">
        <w:rPr>
          <w:w w:val="99"/>
          <w:sz w:val="24"/>
          <w:szCs w:val="24"/>
          <w:u w:val="single"/>
        </w:rPr>
        <w:t xml:space="preserve"> </w:t>
      </w:r>
      <w:r w:rsidRPr="00261F7A">
        <w:rPr>
          <w:sz w:val="24"/>
          <w:szCs w:val="24"/>
          <w:u w:val="single"/>
        </w:rPr>
        <w:tab/>
      </w:r>
      <w:r w:rsidRPr="00261F7A">
        <w:rPr>
          <w:sz w:val="24"/>
          <w:szCs w:val="24"/>
        </w:rPr>
        <w:t>Ручкина</w:t>
      </w:r>
      <w:r w:rsidRPr="00261F7A">
        <w:rPr>
          <w:sz w:val="24"/>
          <w:szCs w:val="24"/>
        </w:rPr>
        <w:tab/>
        <w:t>Г.Ф.</w:t>
      </w:r>
      <w:r w:rsidRPr="00261F7A">
        <w:rPr>
          <w:sz w:val="24"/>
          <w:szCs w:val="24"/>
        </w:rPr>
        <w:tab/>
        <w:t>«</w:t>
      </w:r>
      <w:r w:rsidRPr="00261F7A">
        <w:rPr>
          <w:sz w:val="24"/>
          <w:szCs w:val="24"/>
          <w:u w:val="single"/>
        </w:rPr>
        <w:tab/>
      </w:r>
      <w:r w:rsidRPr="00261F7A">
        <w:rPr>
          <w:sz w:val="24"/>
          <w:szCs w:val="24"/>
        </w:rPr>
        <w:t>_»</w:t>
      </w:r>
    </w:p>
    <w:p w14:paraId="6A5B0087" w14:textId="77777777" w:rsidR="006F610F" w:rsidRPr="00261F7A" w:rsidRDefault="00DC5400" w:rsidP="00261F7A">
      <w:pPr>
        <w:pStyle w:val="a3"/>
        <w:tabs>
          <w:tab w:val="left" w:pos="2090"/>
        </w:tabs>
        <w:spacing w:before="47"/>
        <w:rPr>
          <w:sz w:val="24"/>
          <w:szCs w:val="24"/>
        </w:rPr>
      </w:pPr>
      <w:r w:rsidRPr="00261F7A">
        <w:rPr>
          <w:w w:val="99"/>
          <w:sz w:val="24"/>
          <w:szCs w:val="24"/>
          <w:u w:val="single"/>
        </w:rPr>
        <w:t xml:space="preserve"> </w:t>
      </w:r>
      <w:r w:rsidRPr="00261F7A">
        <w:rPr>
          <w:sz w:val="24"/>
          <w:szCs w:val="24"/>
          <w:u w:val="single"/>
        </w:rPr>
        <w:tab/>
      </w:r>
      <w:r w:rsidRPr="00261F7A">
        <w:rPr>
          <w:sz w:val="24"/>
          <w:szCs w:val="24"/>
        </w:rPr>
        <w:t>2019</w:t>
      </w:r>
      <w:r w:rsidRPr="00261F7A">
        <w:rPr>
          <w:spacing w:val="-1"/>
          <w:sz w:val="24"/>
          <w:szCs w:val="24"/>
        </w:rPr>
        <w:t xml:space="preserve"> </w:t>
      </w:r>
      <w:r w:rsidRPr="00261F7A">
        <w:rPr>
          <w:sz w:val="24"/>
          <w:szCs w:val="24"/>
        </w:rPr>
        <w:t>г.</w:t>
      </w:r>
    </w:p>
    <w:p w14:paraId="5699A523" w14:textId="77777777" w:rsidR="0093366E" w:rsidRDefault="0093366E" w:rsidP="00261F7A">
      <w:pPr>
        <w:spacing w:before="72"/>
        <w:ind w:left="833" w:right="479"/>
        <w:jc w:val="both"/>
        <w:rPr>
          <w:b/>
          <w:sz w:val="28"/>
          <w:szCs w:val="28"/>
        </w:rPr>
      </w:pPr>
    </w:p>
    <w:p w14:paraId="11783E70" w14:textId="77777777" w:rsidR="006F610F" w:rsidRPr="00261F7A" w:rsidRDefault="00DC5400" w:rsidP="0093366E">
      <w:pPr>
        <w:spacing w:before="72"/>
        <w:ind w:left="833" w:right="479" w:firstLine="727"/>
        <w:jc w:val="both"/>
        <w:rPr>
          <w:b/>
          <w:sz w:val="28"/>
          <w:szCs w:val="28"/>
        </w:rPr>
      </w:pPr>
      <w:r w:rsidRPr="00261F7A">
        <w:rPr>
          <w:b/>
          <w:sz w:val="28"/>
          <w:szCs w:val="28"/>
        </w:rPr>
        <w:t>Соответствующие</w:t>
      </w:r>
      <w:r w:rsidRPr="00261F7A">
        <w:rPr>
          <w:b/>
          <w:spacing w:val="1"/>
          <w:sz w:val="28"/>
          <w:szCs w:val="28"/>
        </w:rPr>
        <w:t xml:space="preserve"> </w:t>
      </w:r>
      <w:r w:rsidRPr="00261F7A">
        <w:rPr>
          <w:b/>
          <w:sz w:val="28"/>
          <w:szCs w:val="28"/>
        </w:rPr>
        <w:t>приказы,</w:t>
      </w:r>
      <w:r w:rsidRPr="00261F7A">
        <w:rPr>
          <w:b/>
          <w:spacing w:val="1"/>
          <w:sz w:val="28"/>
          <w:szCs w:val="28"/>
        </w:rPr>
        <w:t xml:space="preserve"> </w:t>
      </w:r>
      <w:r w:rsidRPr="00261F7A">
        <w:rPr>
          <w:b/>
          <w:sz w:val="28"/>
          <w:szCs w:val="28"/>
        </w:rPr>
        <w:t>распоряжения</w:t>
      </w:r>
      <w:r w:rsidRPr="00261F7A">
        <w:rPr>
          <w:b/>
          <w:spacing w:val="1"/>
          <w:sz w:val="28"/>
          <w:szCs w:val="28"/>
        </w:rPr>
        <w:t xml:space="preserve"> </w:t>
      </w:r>
      <w:r w:rsidRPr="00261F7A">
        <w:rPr>
          <w:b/>
          <w:sz w:val="28"/>
          <w:szCs w:val="28"/>
        </w:rPr>
        <w:t>ректората</w:t>
      </w:r>
      <w:r w:rsidRPr="00261F7A">
        <w:rPr>
          <w:b/>
          <w:spacing w:val="1"/>
          <w:sz w:val="28"/>
          <w:szCs w:val="28"/>
        </w:rPr>
        <w:t xml:space="preserve"> </w:t>
      </w:r>
      <w:r w:rsidRPr="00261F7A">
        <w:rPr>
          <w:b/>
          <w:sz w:val="28"/>
          <w:szCs w:val="28"/>
        </w:rPr>
        <w:t>о</w:t>
      </w:r>
      <w:r w:rsidRPr="00261F7A">
        <w:rPr>
          <w:b/>
          <w:spacing w:val="1"/>
          <w:sz w:val="28"/>
          <w:szCs w:val="28"/>
        </w:rPr>
        <w:t xml:space="preserve"> </w:t>
      </w:r>
      <w:r w:rsidRPr="00261F7A">
        <w:rPr>
          <w:b/>
          <w:sz w:val="28"/>
          <w:szCs w:val="28"/>
        </w:rPr>
        <w:t>контроле</w:t>
      </w:r>
      <w:r w:rsidRPr="00261F7A">
        <w:rPr>
          <w:b/>
          <w:spacing w:val="1"/>
          <w:sz w:val="28"/>
          <w:szCs w:val="28"/>
        </w:rPr>
        <w:t xml:space="preserve"> </w:t>
      </w:r>
      <w:r w:rsidRPr="00261F7A">
        <w:rPr>
          <w:b/>
          <w:sz w:val="28"/>
          <w:szCs w:val="28"/>
        </w:rPr>
        <w:t>уровня</w:t>
      </w:r>
      <w:r w:rsidRPr="00261F7A">
        <w:rPr>
          <w:b/>
          <w:spacing w:val="1"/>
          <w:sz w:val="28"/>
          <w:szCs w:val="28"/>
        </w:rPr>
        <w:t xml:space="preserve"> </w:t>
      </w:r>
      <w:r w:rsidRPr="00261F7A">
        <w:rPr>
          <w:b/>
          <w:sz w:val="28"/>
          <w:szCs w:val="28"/>
        </w:rPr>
        <w:t>освоения</w:t>
      </w:r>
      <w:r w:rsidRPr="00261F7A">
        <w:rPr>
          <w:b/>
          <w:spacing w:val="-3"/>
          <w:sz w:val="28"/>
          <w:szCs w:val="28"/>
        </w:rPr>
        <w:t xml:space="preserve"> </w:t>
      </w:r>
      <w:r w:rsidRPr="00261F7A">
        <w:rPr>
          <w:b/>
          <w:sz w:val="28"/>
          <w:szCs w:val="28"/>
        </w:rPr>
        <w:t>дисциплин</w:t>
      </w:r>
      <w:r w:rsidRPr="00261F7A">
        <w:rPr>
          <w:b/>
          <w:spacing w:val="-2"/>
          <w:sz w:val="28"/>
          <w:szCs w:val="28"/>
        </w:rPr>
        <w:t xml:space="preserve"> </w:t>
      </w:r>
      <w:r w:rsidRPr="00261F7A">
        <w:rPr>
          <w:b/>
          <w:sz w:val="28"/>
          <w:szCs w:val="28"/>
        </w:rPr>
        <w:t>и</w:t>
      </w:r>
      <w:r w:rsidRPr="00261F7A">
        <w:rPr>
          <w:b/>
          <w:spacing w:val="-3"/>
          <w:sz w:val="28"/>
          <w:szCs w:val="28"/>
        </w:rPr>
        <w:t xml:space="preserve"> </w:t>
      </w:r>
      <w:proofErr w:type="spellStart"/>
      <w:r w:rsidRPr="00261F7A">
        <w:rPr>
          <w:b/>
          <w:sz w:val="28"/>
          <w:szCs w:val="28"/>
        </w:rPr>
        <w:t>сформированности</w:t>
      </w:r>
      <w:proofErr w:type="spellEnd"/>
      <w:r w:rsidRPr="00261F7A">
        <w:rPr>
          <w:b/>
          <w:spacing w:val="-2"/>
          <w:sz w:val="28"/>
          <w:szCs w:val="28"/>
        </w:rPr>
        <w:t xml:space="preserve"> </w:t>
      </w:r>
      <w:r w:rsidRPr="00261F7A">
        <w:rPr>
          <w:b/>
          <w:sz w:val="28"/>
          <w:szCs w:val="28"/>
        </w:rPr>
        <w:t>компетенций</w:t>
      </w:r>
      <w:r w:rsidRPr="00261F7A">
        <w:rPr>
          <w:b/>
          <w:spacing w:val="-2"/>
          <w:sz w:val="28"/>
          <w:szCs w:val="28"/>
        </w:rPr>
        <w:t xml:space="preserve"> </w:t>
      </w:r>
      <w:r w:rsidRPr="00261F7A">
        <w:rPr>
          <w:b/>
          <w:sz w:val="28"/>
          <w:szCs w:val="28"/>
        </w:rPr>
        <w:t>студентов</w:t>
      </w:r>
    </w:p>
    <w:p w14:paraId="4D000C47" w14:textId="77777777" w:rsidR="006F610F" w:rsidRDefault="00DC5400" w:rsidP="00261F7A">
      <w:pPr>
        <w:pStyle w:val="a3"/>
        <w:ind w:right="478" w:firstLine="710"/>
        <w:jc w:val="both"/>
      </w:pPr>
      <w:r w:rsidRPr="00261F7A">
        <w:t>Приказ от 23.03.2017 №0557/о «Об утверждении Положения о проведении</w:t>
      </w:r>
      <w:r w:rsidRPr="00261F7A">
        <w:rPr>
          <w:spacing w:val="1"/>
        </w:rPr>
        <w:t xml:space="preserve"> </w:t>
      </w:r>
      <w:r w:rsidRPr="00261F7A">
        <w:t>текущего контроля успеваемости и промежуточной аттестации обучающихся по</w:t>
      </w:r>
      <w:r w:rsidRPr="00261F7A">
        <w:rPr>
          <w:spacing w:val="1"/>
        </w:rPr>
        <w:t xml:space="preserve"> </w:t>
      </w:r>
      <w:r w:rsidRPr="00261F7A">
        <w:t xml:space="preserve">программам </w:t>
      </w:r>
      <w:proofErr w:type="spellStart"/>
      <w:r w:rsidRPr="00261F7A">
        <w:t>бакалавриата</w:t>
      </w:r>
      <w:proofErr w:type="spellEnd"/>
      <w:r w:rsidRPr="00261F7A">
        <w:rPr>
          <w:spacing w:val="-1"/>
        </w:rPr>
        <w:t xml:space="preserve"> </w:t>
      </w:r>
      <w:r w:rsidRPr="00261F7A">
        <w:t>и</w:t>
      </w:r>
      <w:r w:rsidRPr="00261F7A">
        <w:rPr>
          <w:spacing w:val="-1"/>
        </w:rPr>
        <w:t xml:space="preserve"> </w:t>
      </w:r>
      <w:r w:rsidRPr="00261F7A">
        <w:t>магистратуры</w:t>
      </w:r>
      <w:r w:rsidRPr="00261F7A">
        <w:rPr>
          <w:spacing w:val="-2"/>
        </w:rPr>
        <w:t xml:space="preserve"> </w:t>
      </w:r>
      <w:r w:rsidRPr="00261F7A">
        <w:t>в</w:t>
      </w:r>
      <w:r w:rsidRPr="00261F7A">
        <w:rPr>
          <w:spacing w:val="-3"/>
        </w:rPr>
        <w:t xml:space="preserve"> </w:t>
      </w:r>
      <w:r w:rsidRPr="00261F7A">
        <w:t>Финансовом</w:t>
      </w:r>
      <w:r w:rsidRPr="00261F7A">
        <w:rPr>
          <w:spacing w:val="5"/>
        </w:rPr>
        <w:t xml:space="preserve"> </w:t>
      </w:r>
      <w:r w:rsidRPr="00261F7A">
        <w:t>университете».</w:t>
      </w:r>
    </w:p>
    <w:p w14:paraId="5CE021A0" w14:textId="77777777" w:rsidR="00CF171D" w:rsidRDefault="00CF171D" w:rsidP="00366CFA">
      <w:pPr>
        <w:pStyle w:val="1"/>
        <w:spacing w:before="1" w:line="362" w:lineRule="auto"/>
        <w:ind w:left="709" w:right="311" w:firstLine="709"/>
        <w:jc w:val="both"/>
      </w:pPr>
      <w:bookmarkStart w:id="29" w:name="8._Перечень_основной_и_дополнительной_уч"/>
      <w:bookmarkStart w:id="30" w:name="_Toc132389257"/>
      <w:bookmarkStart w:id="31" w:name="_Toc136553327"/>
      <w:bookmarkEnd w:id="29"/>
    </w:p>
    <w:p w14:paraId="2947168C" w14:textId="59459132" w:rsidR="00F1163B" w:rsidRDefault="00F1163B" w:rsidP="00366CFA">
      <w:pPr>
        <w:pStyle w:val="1"/>
        <w:spacing w:before="1" w:line="362" w:lineRule="auto"/>
        <w:ind w:left="709" w:right="311" w:firstLine="709"/>
        <w:jc w:val="both"/>
      </w:pPr>
      <w:r>
        <w:t>8.</w:t>
      </w:r>
      <w:r>
        <w:rPr>
          <w:spacing w:val="-3"/>
        </w:rPr>
        <w:t xml:space="preserve"> </w:t>
      </w:r>
      <w:r>
        <w:t>Перечень</w:t>
      </w:r>
      <w:r>
        <w:rPr>
          <w:spacing w:val="-4"/>
        </w:rPr>
        <w:t xml:space="preserve"> </w:t>
      </w:r>
      <w:r>
        <w:t>основной</w:t>
      </w:r>
      <w:r>
        <w:rPr>
          <w:spacing w:val="-2"/>
        </w:rPr>
        <w:t xml:space="preserve"> </w:t>
      </w:r>
      <w:r>
        <w:t>и</w:t>
      </w:r>
      <w:r>
        <w:rPr>
          <w:spacing w:val="-8"/>
        </w:rPr>
        <w:t xml:space="preserve"> </w:t>
      </w:r>
      <w:r>
        <w:t>дополнительной</w:t>
      </w:r>
      <w:r>
        <w:rPr>
          <w:spacing w:val="-7"/>
        </w:rPr>
        <w:t xml:space="preserve"> </w:t>
      </w:r>
      <w:r>
        <w:t>учебной</w:t>
      </w:r>
      <w:r>
        <w:rPr>
          <w:spacing w:val="-7"/>
        </w:rPr>
        <w:t xml:space="preserve"> </w:t>
      </w:r>
      <w:r>
        <w:t>литературы,</w:t>
      </w:r>
      <w:r>
        <w:rPr>
          <w:spacing w:val="-3"/>
        </w:rPr>
        <w:t xml:space="preserve"> </w:t>
      </w:r>
      <w:r>
        <w:t>необходимой</w:t>
      </w:r>
      <w:r>
        <w:rPr>
          <w:spacing w:val="-67"/>
        </w:rPr>
        <w:t xml:space="preserve"> </w:t>
      </w:r>
      <w:r>
        <w:t>для</w:t>
      </w:r>
      <w:r>
        <w:rPr>
          <w:spacing w:val="3"/>
        </w:rPr>
        <w:t xml:space="preserve"> </w:t>
      </w:r>
      <w:r>
        <w:t>освоения</w:t>
      </w:r>
      <w:r>
        <w:rPr>
          <w:spacing w:val="-1"/>
        </w:rPr>
        <w:t xml:space="preserve"> </w:t>
      </w:r>
      <w:r>
        <w:t>дисциплины.</w:t>
      </w:r>
      <w:bookmarkEnd w:id="30"/>
      <w:bookmarkEnd w:id="31"/>
    </w:p>
    <w:p w14:paraId="2738C91C" w14:textId="77777777" w:rsidR="00F1163B" w:rsidRPr="0093366E" w:rsidRDefault="00F1163B" w:rsidP="00366CFA">
      <w:pPr>
        <w:pStyle w:val="a3"/>
        <w:spacing w:before="5"/>
        <w:ind w:left="0"/>
        <w:jc w:val="both"/>
        <w:rPr>
          <w:b/>
          <w:sz w:val="24"/>
          <w:szCs w:val="24"/>
        </w:rPr>
      </w:pPr>
    </w:p>
    <w:p w14:paraId="4887FF41" w14:textId="77777777" w:rsidR="00F1163B" w:rsidRPr="0093366E" w:rsidRDefault="00F1163B" w:rsidP="0093366E">
      <w:pPr>
        <w:pStyle w:val="2"/>
        <w:numPr>
          <w:ilvl w:val="1"/>
          <w:numId w:val="4"/>
        </w:numPr>
        <w:tabs>
          <w:tab w:val="left" w:pos="1328"/>
        </w:tabs>
        <w:ind w:hanging="476"/>
        <w:rPr>
          <w:i w:val="0"/>
        </w:rPr>
      </w:pPr>
      <w:bookmarkStart w:id="32" w:name="8.1._Нормативные_правовые_акты"/>
      <w:bookmarkStart w:id="33" w:name="_Toc132389258"/>
      <w:bookmarkStart w:id="34" w:name="_Toc136553328"/>
      <w:bookmarkEnd w:id="32"/>
      <w:r w:rsidRPr="0093366E">
        <w:rPr>
          <w:i w:val="0"/>
        </w:rPr>
        <w:t>Нормативные</w:t>
      </w:r>
      <w:r w:rsidRPr="0093366E">
        <w:rPr>
          <w:i w:val="0"/>
          <w:spacing w:val="-7"/>
        </w:rPr>
        <w:t xml:space="preserve"> </w:t>
      </w:r>
      <w:r w:rsidRPr="0093366E">
        <w:rPr>
          <w:i w:val="0"/>
        </w:rPr>
        <w:t>правовые</w:t>
      </w:r>
      <w:r w:rsidRPr="0093366E">
        <w:rPr>
          <w:i w:val="0"/>
          <w:spacing w:val="-7"/>
        </w:rPr>
        <w:t xml:space="preserve"> </w:t>
      </w:r>
      <w:r w:rsidRPr="0093366E">
        <w:rPr>
          <w:i w:val="0"/>
        </w:rPr>
        <w:t>акты</w:t>
      </w:r>
      <w:bookmarkEnd w:id="33"/>
      <w:bookmarkEnd w:id="34"/>
    </w:p>
    <w:p w14:paraId="2458306A" w14:textId="77777777" w:rsidR="00F1163B" w:rsidRDefault="00F1163B" w:rsidP="00F1163B">
      <w:pPr>
        <w:pStyle w:val="a5"/>
        <w:numPr>
          <w:ilvl w:val="0"/>
          <w:numId w:val="3"/>
        </w:numPr>
        <w:tabs>
          <w:tab w:val="left" w:pos="834"/>
        </w:tabs>
        <w:spacing w:before="154"/>
        <w:ind w:hanging="361"/>
        <w:jc w:val="both"/>
        <w:rPr>
          <w:sz w:val="28"/>
        </w:rPr>
      </w:pPr>
      <w:r>
        <w:rPr>
          <w:sz w:val="28"/>
        </w:rPr>
        <w:t>Устав</w:t>
      </w:r>
      <w:r>
        <w:rPr>
          <w:spacing w:val="-8"/>
          <w:sz w:val="28"/>
        </w:rPr>
        <w:t xml:space="preserve"> </w:t>
      </w:r>
      <w:r>
        <w:rPr>
          <w:sz w:val="28"/>
        </w:rPr>
        <w:t>Организации</w:t>
      </w:r>
      <w:r>
        <w:rPr>
          <w:spacing w:val="-7"/>
          <w:sz w:val="28"/>
        </w:rPr>
        <w:t xml:space="preserve"> </w:t>
      </w:r>
      <w:r>
        <w:rPr>
          <w:sz w:val="28"/>
        </w:rPr>
        <w:t>Объединенных</w:t>
      </w:r>
      <w:r>
        <w:rPr>
          <w:spacing w:val="-7"/>
          <w:sz w:val="28"/>
        </w:rPr>
        <w:t xml:space="preserve"> </w:t>
      </w:r>
      <w:r>
        <w:rPr>
          <w:sz w:val="28"/>
        </w:rPr>
        <w:t>Наций</w:t>
      </w:r>
      <w:r>
        <w:rPr>
          <w:spacing w:val="-6"/>
          <w:sz w:val="28"/>
        </w:rPr>
        <w:t xml:space="preserve"> </w:t>
      </w:r>
      <w:r>
        <w:rPr>
          <w:sz w:val="28"/>
        </w:rPr>
        <w:t>1945г.</w:t>
      </w:r>
      <w:r>
        <w:rPr>
          <w:spacing w:val="-5"/>
          <w:sz w:val="28"/>
        </w:rPr>
        <w:t xml:space="preserve"> </w:t>
      </w:r>
      <w:r>
        <w:rPr>
          <w:sz w:val="28"/>
        </w:rPr>
        <w:t>//</w:t>
      </w:r>
      <w:hyperlink r:id="rId10">
        <w:r>
          <w:rPr>
            <w:sz w:val="28"/>
          </w:rPr>
          <w:t>www.un.org.</w:t>
        </w:r>
      </w:hyperlink>
    </w:p>
    <w:p w14:paraId="66461724" w14:textId="77777777" w:rsidR="00F1163B" w:rsidRDefault="00F1163B" w:rsidP="00F1163B">
      <w:pPr>
        <w:pStyle w:val="a5"/>
        <w:numPr>
          <w:ilvl w:val="0"/>
          <w:numId w:val="3"/>
        </w:numPr>
        <w:tabs>
          <w:tab w:val="left" w:pos="834"/>
        </w:tabs>
        <w:spacing w:before="163" w:line="360" w:lineRule="auto"/>
        <w:ind w:right="465"/>
        <w:jc w:val="both"/>
        <w:rPr>
          <w:sz w:val="28"/>
        </w:rPr>
      </w:pPr>
      <w:r>
        <w:rPr>
          <w:sz w:val="28"/>
        </w:rPr>
        <w:t>Конвенция об урегулировании инвестиционных споров между государствами и</w:t>
      </w:r>
      <w:r>
        <w:rPr>
          <w:spacing w:val="1"/>
          <w:sz w:val="28"/>
        </w:rPr>
        <w:t xml:space="preserve"> </w:t>
      </w:r>
      <w:r>
        <w:rPr>
          <w:sz w:val="28"/>
        </w:rPr>
        <w:t>физическими</w:t>
      </w:r>
      <w:r>
        <w:rPr>
          <w:spacing w:val="1"/>
          <w:sz w:val="28"/>
        </w:rPr>
        <w:t xml:space="preserve"> </w:t>
      </w:r>
      <w:r>
        <w:rPr>
          <w:sz w:val="28"/>
        </w:rPr>
        <w:t>и</w:t>
      </w:r>
      <w:r>
        <w:rPr>
          <w:spacing w:val="1"/>
          <w:sz w:val="28"/>
        </w:rPr>
        <w:t xml:space="preserve"> </w:t>
      </w:r>
      <w:r>
        <w:rPr>
          <w:sz w:val="28"/>
        </w:rPr>
        <w:t>юридическими</w:t>
      </w:r>
      <w:r>
        <w:rPr>
          <w:spacing w:val="1"/>
          <w:sz w:val="28"/>
        </w:rPr>
        <w:t xml:space="preserve"> </w:t>
      </w:r>
      <w:r>
        <w:rPr>
          <w:sz w:val="28"/>
        </w:rPr>
        <w:t>лицами</w:t>
      </w:r>
      <w:r>
        <w:rPr>
          <w:spacing w:val="1"/>
          <w:sz w:val="28"/>
        </w:rPr>
        <w:t xml:space="preserve"> </w:t>
      </w:r>
      <w:r>
        <w:rPr>
          <w:sz w:val="28"/>
        </w:rPr>
        <w:t>других</w:t>
      </w:r>
      <w:r>
        <w:rPr>
          <w:spacing w:val="1"/>
          <w:sz w:val="28"/>
        </w:rPr>
        <w:t xml:space="preserve"> </w:t>
      </w:r>
      <w:r>
        <w:rPr>
          <w:sz w:val="28"/>
        </w:rPr>
        <w:t>государств</w:t>
      </w:r>
      <w:r>
        <w:rPr>
          <w:spacing w:val="1"/>
          <w:sz w:val="28"/>
        </w:rPr>
        <w:t xml:space="preserve"> </w:t>
      </w:r>
      <w:r>
        <w:rPr>
          <w:sz w:val="28"/>
        </w:rPr>
        <w:t>18.03.1965г.//</w:t>
      </w:r>
      <w:r>
        <w:rPr>
          <w:spacing w:val="1"/>
          <w:sz w:val="28"/>
        </w:rPr>
        <w:t xml:space="preserve"> </w:t>
      </w:r>
      <w:r>
        <w:rPr>
          <w:sz w:val="28"/>
        </w:rPr>
        <w:t>https://icsid.worldbank.org/apps/ICSIDWEB/icsiddocs/Documents/ICSID%20Conventi</w:t>
      </w:r>
      <w:r>
        <w:rPr>
          <w:spacing w:val="1"/>
          <w:sz w:val="28"/>
        </w:rPr>
        <w:t xml:space="preserve"> </w:t>
      </w:r>
      <w:r>
        <w:rPr>
          <w:sz w:val="28"/>
        </w:rPr>
        <w:t>on%20English.pdf.</w:t>
      </w:r>
    </w:p>
    <w:p w14:paraId="29F2A89B" w14:textId="77777777" w:rsidR="00F1163B" w:rsidRDefault="00F1163B" w:rsidP="00F1163B">
      <w:pPr>
        <w:pStyle w:val="a5"/>
        <w:numPr>
          <w:ilvl w:val="0"/>
          <w:numId w:val="3"/>
        </w:numPr>
        <w:tabs>
          <w:tab w:val="left" w:pos="834"/>
        </w:tabs>
        <w:spacing w:line="362" w:lineRule="auto"/>
        <w:ind w:right="463"/>
        <w:jc w:val="both"/>
        <w:rPr>
          <w:sz w:val="28"/>
        </w:rPr>
      </w:pPr>
      <w:r>
        <w:rPr>
          <w:sz w:val="28"/>
        </w:rPr>
        <w:t>Генеральное</w:t>
      </w:r>
      <w:r>
        <w:rPr>
          <w:spacing w:val="1"/>
          <w:sz w:val="28"/>
        </w:rPr>
        <w:t xml:space="preserve"> </w:t>
      </w:r>
      <w:r>
        <w:rPr>
          <w:sz w:val="28"/>
        </w:rPr>
        <w:t>соглашение</w:t>
      </w:r>
      <w:r>
        <w:rPr>
          <w:spacing w:val="1"/>
          <w:sz w:val="28"/>
        </w:rPr>
        <w:t xml:space="preserve"> </w:t>
      </w:r>
      <w:r>
        <w:rPr>
          <w:sz w:val="28"/>
        </w:rPr>
        <w:t>по</w:t>
      </w:r>
      <w:r>
        <w:rPr>
          <w:spacing w:val="1"/>
          <w:sz w:val="28"/>
        </w:rPr>
        <w:t xml:space="preserve"> </w:t>
      </w:r>
      <w:r>
        <w:rPr>
          <w:sz w:val="28"/>
        </w:rPr>
        <w:t>тарифам</w:t>
      </w:r>
      <w:r>
        <w:rPr>
          <w:spacing w:val="1"/>
          <w:sz w:val="28"/>
        </w:rPr>
        <w:t xml:space="preserve"> </w:t>
      </w:r>
      <w:r>
        <w:rPr>
          <w:sz w:val="28"/>
        </w:rPr>
        <w:t>и</w:t>
      </w:r>
      <w:r>
        <w:rPr>
          <w:spacing w:val="1"/>
          <w:sz w:val="28"/>
        </w:rPr>
        <w:t xml:space="preserve"> </w:t>
      </w:r>
      <w:r>
        <w:rPr>
          <w:sz w:val="28"/>
        </w:rPr>
        <w:t>торговле</w:t>
      </w:r>
      <w:r>
        <w:rPr>
          <w:spacing w:val="1"/>
          <w:sz w:val="28"/>
        </w:rPr>
        <w:t xml:space="preserve"> </w:t>
      </w:r>
      <w:r>
        <w:rPr>
          <w:sz w:val="28"/>
        </w:rPr>
        <w:t>(ГАТТ-1994)</w:t>
      </w:r>
      <w:r>
        <w:rPr>
          <w:spacing w:val="1"/>
          <w:sz w:val="28"/>
        </w:rPr>
        <w:t xml:space="preserve"> </w:t>
      </w:r>
      <w:r>
        <w:rPr>
          <w:sz w:val="28"/>
        </w:rPr>
        <w:t>//</w:t>
      </w:r>
      <w:r>
        <w:rPr>
          <w:spacing w:val="1"/>
          <w:sz w:val="28"/>
        </w:rPr>
        <w:t xml:space="preserve"> </w:t>
      </w:r>
      <w:hyperlink r:id="rId11">
        <w:r>
          <w:rPr>
            <w:sz w:val="28"/>
          </w:rPr>
          <w:t>http://www.wto.ru/documents.asp?f=sogl&amp;t=13.</w:t>
        </w:r>
      </w:hyperlink>
    </w:p>
    <w:p w14:paraId="5D3B04B2" w14:textId="77777777" w:rsidR="00F1163B" w:rsidRDefault="00F1163B" w:rsidP="00F1163B">
      <w:pPr>
        <w:pStyle w:val="a5"/>
        <w:numPr>
          <w:ilvl w:val="0"/>
          <w:numId w:val="3"/>
        </w:numPr>
        <w:tabs>
          <w:tab w:val="left" w:pos="834"/>
        </w:tabs>
        <w:spacing w:line="357" w:lineRule="auto"/>
        <w:ind w:right="458"/>
        <w:jc w:val="both"/>
        <w:rPr>
          <w:sz w:val="28"/>
        </w:rPr>
      </w:pPr>
      <w:r>
        <w:rPr>
          <w:sz w:val="28"/>
        </w:rPr>
        <w:t>Генеральное</w:t>
      </w:r>
      <w:r>
        <w:rPr>
          <w:spacing w:val="1"/>
          <w:sz w:val="28"/>
        </w:rPr>
        <w:t xml:space="preserve"> </w:t>
      </w:r>
      <w:r>
        <w:rPr>
          <w:sz w:val="28"/>
        </w:rPr>
        <w:t>соглашение</w:t>
      </w:r>
      <w:r>
        <w:rPr>
          <w:spacing w:val="1"/>
          <w:sz w:val="28"/>
        </w:rPr>
        <w:t xml:space="preserve"> </w:t>
      </w:r>
      <w:r>
        <w:rPr>
          <w:sz w:val="28"/>
        </w:rPr>
        <w:t>по</w:t>
      </w:r>
      <w:r>
        <w:rPr>
          <w:spacing w:val="1"/>
          <w:sz w:val="28"/>
        </w:rPr>
        <w:t xml:space="preserve"> </w:t>
      </w:r>
      <w:r>
        <w:rPr>
          <w:sz w:val="28"/>
        </w:rPr>
        <w:t>торговле</w:t>
      </w:r>
      <w:r>
        <w:rPr>
          <w:spacing w:val="1"/>
          <w:sz w:val="28"/>
        </w:rPr>
        <w:t xml:space="preserve"> </w:t>
      </w:r>
      <w:r>
        <w:rPr>
          <w:sz w:val="28"/>
        </w:rPr>
        <w:t>услугами</w:t>
      </w:r>
      <w:r>
        <w:rPr>
          <w:spacing w:val="1"/>
          <w:sz w:val="28"/>
        </w:rPr>
        <w:t xml:space="preserve"> </w:t>
      </w:r>
      <w:r>
        <w:rPr>
          <w:sz w:val="28"/>
        </w:rPr>
        <w:t>–</w:t>
      </w:r>
      <w:r>
        <w:rPr>
          <w:spacing w:val="1"/>
          <w:sz w:val="28"/>
        </w:rPr>
        <w:t xml:space="preserve"> </w:t>
      </w:r>
      <w:r>
        <w:rPr>
          <w:sz w:val="28"/>
        </w:rPr>
        <w:t>ГАТС</w:t>
      </w:r>
      <w:r>
        <w:rPr>
          <w:spacing w:val="1"/>
          <w:sz w:val="28"/>
        </w:rPr>
        <w:t xml:space="preserve"> </w:t>
      </w:r>
      <w:r>
        <w:rPr>
          <w:sz w:val="28"/>
        </w:rPr>
        <w:t>//</w:t>
      </w:r>
      <w:r>
        <w:rPr>
          <w:spacing w:val="1"/>
          <w:sz w:val="28"/>
        </w:rPr>
        <w:t xml:space="preserve"> </w:t>
      </w:r>
      <w:hyperlink r:id="rId12">
        <w:r>
          <w:rPr>
            <w:sz w:val="28"/>
          </w:rPr>
          <w:t>http://www.wto.ru/documents.asp?f=sogl&amp;t=13.</w:t>
        </w:r>
      </w:hyperlink>
    </w:p>
    <w:p w14:paraId="3C2FF7F5" w14:textId="77777777" w:rsidR="00F1163B" w:rsidRDefault="00F1163B" w:rsidP="00F1163B">
      <w:pPr>
        <w:pStyle w:val="a5"/>
        <w:numPr>
          <w:ilvl w:val="0"/>
          <w:numId w:val="3"/>
        </w:numPr>
        <w:tabs>
          <w:tab w:val="left" w:pos="906"/>
        </w:tabs>
        <w:spacing w:before="1" w:line="362" w:lineRule="auto"/>
        <w:ind w:right="482"/>
        <w:jc w:val="both"/>
        <w:rPr>
          <w:sz w:val="28"/>
        </w:rPr>
      </w:pPr>
      <w:r>
        <w:tab/>
      </w:r>
      <w:r>
        <w:rPr>
          <w:sz w:val="28"/>
        </w:rPr>
        <w:t>Соглашение</w:t>
      </w:r>
      <w:r>
        <w:rPr>
          <w:spacing w:val="1"/>
          <w:sz w:val="28"/>
        </w:rPr>
        <w:t xml:space="preserve"> </w:t>
      </w:r>
      <w:r>
        <w:rPr>
          <w:sz w:val="28"/>
        </w:rPr>
        <w:t>по</w:t>
      </w:r>
      <w:r>
        <w:rPr>
          <w:spacing w:val="1"/>
          <w:sz w:val="28"/>
        </w:rPr>
        <w:t xml:space="preserve"> </w:t>
      </w:r>
      <w:r>
        <w:rPr>
          <w:sz w:val="28"/>
        </w:rPr>
        <w:t>торговым</w:t>
      </w:r>
      <w:r>
        <w:rPr>
          <w:spacing w:val="1"/>
          <w:sz w:val="28"/>
        </w:rPr>
        <w:t xml:space="preserve"> </w:t>
      </w:r>
      <w:r>
        <w:rPr>
          <w:sz w:val="28"/>
        </w:rPr>
        <w:t>аспектам</w:t>
      </w:r>
      <w:r>
        <w:rPr>
          <w:spacing w:val="1"/>
          <w:sz w:val="28"/>
        </w:rPr>
        <w:t xml:space="preserve"> </w:t>
      </w:r>
      <w:r>
        <w:rPr>
          <w:sz w:val="28"/>
        </w:rPr>
        <w:t>прав</w:t>
      </w:r>
      <w:r>
        <w:rPr>
          <w:spacing w:val="1"/>
          <w:sz w:val="28"/>
        </w:rPr>
        <w:t xml:space="preserve"> </w:t>
      </w:r>
      <w:r>
        <w:rPr>
          <w:sz w:val="28"/>
        </w:rPr>
        <w:t>интеллектуальной</w:t>
      </w:r>
      <w:r>
        <w:rPr>
          <w:spacing w:val="1"/>
          <w:sz w:val="28"/>
        </w:rPr>
        <w:t xml:space="preserve"> </w:t>
      </w:r>
      <w:r>
        <w:rPr>
          <w:sz w:val="28"/>
        </w:rPr>
        <w:t>собственности</w:t>
      </w:r>
      <w:r>
        <w:rPr>
          <w:spacing w:val="1"/>
          <w:sz w:val="28"/>
        </w:rPr>
        <w:t xml:space="preserve"> </w:t>
      </w:r>
      <w:r>
        <w:rPr>
          <w:sz w:val="28"/>
        </w:rPr>
        <w:t>(ТРИПС)</w:t>
      </w:r>
      <w:r>
        <w:rPr>
          <w:spacing w:val="-1"/>
          <w:sz w:val="28"/>
        </w:rPr>
        <w:t xml:space="preserve"> </w:t>
      </w:r>
      <w:r>
        <w:rPr>
          <w:sz w:val="28"/>
        </w:rPr>
        <w:t>//</w:t>
      </w:r>
      <w:r>
        <w:rPr>
          <w:spacing w:val="4"/>
          <w:sz w:val="28"/>
        </w:rPr>
        <w:t xml:space="preserve"> </w:t>
      </w:r>
      <w:hyperlink r:id="rId13">
        <w:r>
          <w:rPr>
            <w:sz w:val="28"/>
          </w:rPr>
          <w:t>http://www.wto.ru/documents.asp?f=sogl&amp;t=13.</w:t>
        </w:r>
      </w:hyperlink>
    </w:p>
    <w:p w14:paraId="17483CEF" w14:textId="77777777" w:rsidR="00F1163B" w:rsidRDefault="00F1163B" w:rsidP="00F1163B">
      <w:pPr>
        <w:pStyle w:val="a5"/>
        <w:numPr>
          <w:ilvl w:val="0"/>
          <w:numId w:val="3"/>
        </w:numPr>
        <w:tabs>
          <w:tab w:val="left" w:pos="834"/>
        </w:tabs>
        <w:spacing w:line="362" w:lineRule="auto"/>
        <w:ind w:right="474"/>
        <w:jc w:val="both"/>
        <w:rPr>
          <w:sz w:val="28"/>
        </w:rPr>
      </w:pPr>
      <w:r>
        <w:rPr>
          <w:sz w:val="28"/>
        </w:rPr>
        <w:t>Соглашение</w:t>
      </w:r>
      <w:r>
        <w:rPr>
          <w:spacing w:val="1"/>
          <w:sz w:val="28"/>
        </w:rPr>
        <w:t xml:space="preserve"> </w:t>
      </w:r>
      <w:r>
        <w:rPr>
          <w:sz w:val="28"/>
        </w:rPr>
        <w:t>по</w:t>
      </w:r>
      <w:r>
        <w:rPr>
          <w:spacing w:val="1"/>
          <w:sz w:val="28"/>
        </w:rPr>
        <w:t xml:space="preserve"> </w:t>
      </w:r>
      <w:r>
        <w:rPr>
          <w:sz w:val="28"/>
        </w:rPr>
        <w:t>торговым</w:t>
      </w:r>
      <w:r>
        <w:rPr>
          <w:spacing w:val="1"/>
          <w:sz w:val="28"/>
        </w:rPr>
        <w:t xml:space="preserve"> </w:t>
      </w:r>
      <w:r>
        <w:rPr>
          <w:sz w:val="28"/>
        </w:rPr>
        <w:t>аспектам</w:t>
      </w:r>
      <w:r>
        <w:rPr>
          <w:spacing w:val="1"/>
          <w:sz w:val="28"/>
        </w:rPr>
        <w:t xml:space="preserve"> </w:t>
      </w:r>
      <w:r>
        <w:rPr>
          <w:sz w:val="28"/>
        </w:rPr>
        <w:t>инвестиционных</w:t>
      </w:r>
      <w:r>
        <w:rPr>
          <w:spacing w:val="1"/>
          <w:sz w:val="28"/>
        </w:rPr>
        <w:t xml:space="preserve"> </w:t>
      </w:r>
      <w:r>
        <w:rPr>
          <w:sz w:val="28"/>
        </w:rPr>
        <w:t>мер</w:t>
      </w:r>
      <w:r>
        <w:rPr>
          <w:spacing w:val="1"/>
          <w:sz w:val="28"/>
        </w:rPr>
        <w:t xml:space="preserve"> </w:t>
      </w:r>
      <w:r>
        <w:rPr>
          <w:sz w:val="28"/>
        </w:rPr>
        <w:t>(ТРИМС)</w:t>
      </w:r>
      <w:r>
        <w:rPr>
          <w:spacing w:val="1"/>
          <w:sz w:val="28"/>
        </w:rPr>
        <w:t xml:space="preserve"> </w:t>
      </w:r>
      <w:r>
        <w:rPr>
          <w:sz w:val="28"/>
        </w:rPr>
        <w:t>//</w:t>
      </w:r>
      <w:r>
        <w:rPr>
          <w:spacing w:val="1"/>
          <w:sz w:val="28"/>
        </w:rPr>
        <w:t xml:space="preserve"> </w:t>
      </w:r>
      <w:hyperlink r:id="rId14">
        <w:r>
          <w:rPr>
            <w:sz w:val="28"/>
          </w:rPr>
          <w:t>http://www.wto.ru/documents.asp?f=sogl&amp;t=13.</w:t>
        </w:r>
      </w:hyperlink>
    </w:p>
    <w:p w14:paraId="495668E0" w14:textId="77777777" w:rsidR="00F1163B" w:rsidRDefault="00F1163B" w:rsidP="00F1163B">
      <w:pPr>
        <w:pStyle w:val="a5"/>
        <w:numPr>
          <w:ilvl w:val="0"/>
          <w:numId w:val="3"/>
        </w:numPr>
        <w:tabs>
          <w:tab w:val="left" w:pos="834"/>
        </w:tabs>
        <w:spacing w:line="362" w:lineRule="auto"/>
        <w:ind w:right="473"/>
        <w:jc w:val="both"/>
        <w:rPr>
          <w:sz w:val="28"/>
        </w:rPr>
      </w:pPr>
      <w:proofErr w:type="spellStart"/>
      <w:r>
        <w:rPr>
          <w:sz w:val="28"/>
        </w:rPr>
        <w:t>Марракешское</w:t>
      </w:r>
      <w:proofErr w:type="spellEnd"/>
      <w:r>
        <w:rPr>
          <w:spacing w:val="1"/>
          <w:sz w:val="28"/>
        </w:rPr>
        <w:t xml:space="preserve"> </w:t>
      </w:r>
      <w:r>
        <w:rPr>
          <w:sz w:val="28"/>
        </w:rPr>
        <w:t>соглашение</w:t>
      </w:r>
      <w:r>
        <w:rPr>
          <w:spacing w:val="1"/>
          <w:sz w:val="28"/>
        </w:rPr>
        <w:t xml:space="preserve"> </w:t>
      </w:r>
      <w:r>
        <w:rPr>
          <w:sz w:val="28"/>
        </w:rPr>
        <w:t>об</w:t>
      </w:r>
      <w:r>
        <w:rPr>
          <w:spacing w:val="1"/>
          <w:sz w:val="28"/>
        </w:rPr>
        <w:t xml:space="preserve"> </w:t>
      </w:r>
      <w:r>
        <w:rPr>
          <w:sz w:val="28"/>
        </w:rPr>
        <w:t>учреждении</w:t>
      </w:r>
      <w:r>
        <w:rPr>
          <w:spacing w:val="1"/>
          <w:sz w:val="28"/>
        </w:rPr>
        <w:t xml:space="preserve"> </w:t>
      </w:r>
      <w:r>
        <w:rPr>
          <w:sz w:val="28"/>
        </w:rPr>
        <w:t>Всемирной</w:t>
      </w:r>
      <w:r>
        <w:rPr>
          <w:spacing w:val="1"/>
          <w:sz w:val="28"/>
        </w:rPr>
        <w:t xml:space="preserve"> </w:t>
      </w:r>
      <w:r>
        <w:rPr>
          <w:sz w:val="28"/>
        </w:rPr>
        <w:t>торговой</w:t>
      </w:r>
      <w:r>
        <w:rPr>
          <w:spacing w:val="1"/>
          <w:sz w:val="28"/>
        </w:rPr>
        <w:t xml:space="preserve"> </w:t>
      </w:r>
      <w:r>
        <w:rPr>
          <w:sz w:val="28"/>
        </w:rPr>
        <w:t>организации</w:t>
      </w:r>
      <w:r>
        <w:rPr>
          <w:spacing w:val="1"/>
          <w:sz w:val="28"/>
        </w:rPr>
        <w:t xml:space="preserve"> </w:t>
      </w:r>
      <w:r>
        <w:rPr>
          <w:sz w:val="28"/>
        </w:rPr>
        <w:t>(ВТО)</w:t>
      </w:r>
      <w:r>
        <w:rPr>
          <w:spacing w:val="-1"/>
          <w:sz w:val="28"/>
        </w:rPr>
        <w:t xml:space="preserve"> </w:t>
      </w:r>
      <w:r>
        <w:rPr>
          <w:sz w:val="28"/>
        </w:rPr>
        <w:t>1994г.</w:t>
      </w:r>
      <w:r>
        <w:rPr>
          <w:spacing w:val="3"/>
          <w:sz w:val="28"/>
        </w:rPr>
        <w:t xml:space="preserve"> </w:t>
      </w:r>
      <w:r>
        <w:rPr>
          <w:sz w:val="28"/>
        </w:rPr>
        <w:t>//</w:t>
      </w:r>
      <w:r>
        <w:rPr>
          <w:spacing w:val="-1"/>
          <w:sz w:val="28"/>
        </w:rPr>
        <w:t xml:space="preserve"> </w:t>
      </w:r>
      <w:hyperlink r:id="rId15">
        <w:r>
          <w:rPr>
            <w:sz w:val="28"/>
          </w:rPr>
          <w:t>http://www.wto.ru/documents.asp?f=sogl&amp;t=13.</w:t>
        </w:r>
      </w:hyperlink>
    </w:p>
    <w:p w14:paraId="1302413B" w14:textId="77777777" w:rsidR="00F1163B" w:rsidRPr="007C6350" w:rsidRDefault="00F1163B" w:rsidP="00F1163B">
      <w:pPr>
        <w:pStyle w:val="a5"/>
        <w:numPr>
          <w:ilvl w:val="0"/>
          <w:numId w:val="3"/>
        </w:numPr>
        <w:tabs>
          <w:tab w:val="left" w:pos="905"/>
          <w:tab w:val="left" w:pos="906"/>
          <w:tab w:val="left" w:pos="2104"/>
          <w:tab w:val="left" w:pos="2449"/>
          <w:tab w:val="left" w:pos="4200"/>
          <w:tab w:val="left" w:pos="6262"/>
          <w:tab w:val="left" w:pos="7173"/>
          <w:tab w:val="left" w:pos="7532"/>
        </w:tabs>
        <w:spacing w:line="360" w:lineRule="auto"/>
        <w:ind w:right="466"/>
        <w:jc w:val="left"/>
        <w:rPr>
          <w:sz w:val="28"/>
          <w:lang w:val="en-US"/>
        </w:rPr>
      </w:pPr>
      <w:r>
        <w:tab/>
      </w:r>
      <w:r>
        <w:rPr>
          <w:sz w:val="28"/>
        </w:rPr>
        <w:t>Договор</w:t>
      </w:r>
      <w:r w:rsidRPr="007C6350">
        <w:rPr>
          <w:sz w:val="28"/>
          <w:lang w:val="en-US"/>
        </w:rPr>
        <w:tab/>
      </w:r>
      <w:r>
        <w:rPr>
          <w:sz w:val="28"/>
        </w:rPr>
        <w:t>о</w:t>
      </w:r>
      <w:r w:rsidRPr="007C6350">
        <w:rPr>
          <w:sz w:val="28"/>
          <w:lang w:val="en-US"/>
        </w:rPr>
        <w:tab/>
      </w:r>
      <w:r>
        <w:rPr>
          <w:sz w:val="28"/>
        </w:rPr>
        <w:t>Евразийском</w:t>
      </w:r>
      <w:r w:rsidRPr="007C6350">
        <w:rPr>
          <w:sz w:val="28"/>
          <w:lang w:val="en-US"/>
        </w:rPr>
        <w:tab/>
      </w:r>
      <w:r>
        <w:rPr>
          <w:sz w:val="28"/>
        </w:rPr>
        <w:t>экономическом</w:t>
      </w:r>
      <w:r w:rsidRPr="007C6350">
        <w:rPr>
          <w:sz w:val="28"/>
          <w:lang w:val="en-US"/>
        </w:rPr>
        <w:tab/>
      </w:r>
      <w:r>
        <w:rPr>
          <w:sz w:val="28"/>
        </w:rPr>
        <w:t>союзе</w:t>
      </w:r>
      <w:r w:rsidRPr="007C6350">
        <w:rPr>
          <w:sz w:val="28"/>
          <w:lang w:val="en-US"/>
        </w:rPr>
        <w:tab/>
        <w:t>//</w:t>
      </w:r>
      <w:r w:rsidRPr="007C6350">
        <w:rPr>
          <w:sz w:val="28"/>
          <w:lang w:val="en-US"/>
        </w:rPr>
        <w:tab/>
      </w:r>
      <w:r w:rsidRPr="00797E24">
        <w:rPr>
          <w:sz w:val="28"/>
          <w:lang w:val="en-US"/>
        </w:rPr>
        <w:t>https</w:t>
      </w:r>
      <w:r w:rsidRPr="007C6350">
        <w:rPr>
          <w:sz w:val="28"/>
          <w:lang w:val="en-US"/>
        </w:rPr>
        <w:t>://</w:t>
      </w:r>
      <w:r w:rsidRPr="00797E24">
        <w:rPr>
          <w:sz w:val="28"/>
          <w:lang w:val="en-US"/>
        </w:rPr>
        <w:t>docs</w:t>
      </w:r>
      <w:r w:rsidRPr="007C6350">
        <w:rPr>
          <w:sz w:val="28"/>
          <w:lang w:val="en-US"/>
        </w:rPr>
        <w:t>.</w:t>
      </w:r>
      <w:r w:rsidRPr="00797E24">
        <w:rPr>
          <w:sz w:val="28"/>
          <w:lang w:val="en-US"/>
        </w:rPr>
        <w:t>eaeunion</w:t>
      </w:r>
      <w:r w:rsidRPr="007C6350">
        <w:rPr>
          <w:sz w:val="28"/>
          <w:lang w:val="en-US"/>
        </w:rPr>
        <w:t>.</w:t>
      </w:r>
      <w:r w:rsidRPr="00797E24">
        <w:rPr>
          <w:sz w:val="28"/>
          <w:lang w:val="en-US"/>
        </w:rPr>
        <w:t>org</w:t>
      </w:r>
      <w:r w:rsidRPr="007C6350">
        <w:rPr>
          <w:sz w:val="28"/>
          <w:lang w:val="en-US"/>
        </w:rPr>
        <w:t>/</w:t>
      </w:r>
      <w:r w:rsidRPr="00797E24">
        <w:rPr>
          <w:sz w:val="28"/>
          <w:lang w:val="en-US"/>
        </w:rPr>
        <w:t>ru</w:t>
      </w:r>
      <w:r w:rsidRPr="007C6350">
        <w:rPr>
          <w:sz w:val="28"/>
          <w:lang w:val="en-US"/>
        </w:rPr>
        <w:t>-</w:t>
      </w:r>
      <w:r w:rsidRPr="007C6350">
        <w:rPr>
          <w:spacing w:val="-67"/>
          <w:sz w:val="28"/>
          <w:lang w:val="en-US"/>
        </w:rPr>
        <w:t xml:space="preserve"> </w:t>
      </w:r>
      <w:proofErr w:type="spellStart"/>
      <w:proofErr w:type="gramStart"/>
      <w:r w:rsidRPr="00797E24">
        <w:rPr>
          <w:sz w:val="28"/>
          <w:lang w:val="en-US"/>
        </w:rPr>
        <w:t>ru</w:t>
      </w:r>
      <w:proofErr w:type="spellEnd"/>
      <w:r w:rsidRPr="007C6350">
        <w:rPr>
          <w:sz w:val="28"/>
          <w:lang w:val="en-US"/>
        </w:rPr>
        <w:t>/</w:t>
      </w:r>
      <w:r w:rsidRPr="00797E24">
        <w:rPr>
          <w:sz w:val="28"/>
          <w:lang w:val="en-US"/>
        </w:rPr>
        <w:t>Pages</w:t>
      </w:r>
      <w:r w:rsidRPr="007C6350">
        <w:rPr>
          <w:sz w:val="28"/>
          <w:lang w:val="en-US"/>
        </w:rPr>
        <w:t>/</w:t>
      </w:r>
      <w:proofErr w:type="spellStart"/>
      <w:r w:rsidRPr="00797E24">
        <w:rPr>
          <w:sz w:val="28"/>
          <w:lang w:val="en-US"/>
        </w:rPr>
        <w:t>DisplayDocument</w:t>
      </w:r>
      <w:r w:rsidRPr="007C6350">
        <w:rPr>
          <w:sz w:val="28"/>
          <w:lang w:val="en-US"/>
        </w:rPr>
        <w:t>.</w:t>
      </w:r>
      <w:r w:rsidRPr="00797E24">
        <w:rPr>
          <w:sz w:val="28"/>
          <w:lang w:val="en-US"/>
        </w:rPr>
        <w:t>aspx</w:t>
      </w:r>
      <w:r w:rsidRPr="007C6350">
        <w:rPr>
          <w:sz w:val="28"/>
          <w:lang w:val="en-US"/>
        </w:rPr>
        <w:t>?</w:t>
      </w:r>
      <w:r w:rsidRPr="00797E24">
        <w:rPr>
          <w:sz w:val="28"/>
          <w:lang w:val="en-US"/>
        </w:rPr>
        <w:t>s</w:t>
      </w:r>
      <w:proofErr w:type="spellEnd"/>
      <w:proofErr w:type="gramEnd"/>
      <w:r w:rsidRPr="007C6350">
        <w:rPr>
          <w:sz w:val="28"/>
          <w:lang w:val="en-US"/>
        </w:rPr>
        <w:t>=</w:t>
      </w:r>
      <w:r w:rsidRPr="00797E24">
        <w:rPr>
          <w:sz w:val="28"/>
          <w:lang w:val="en-US"/>
        </w:rPr>
        <w:t>bef</w:t>
      </w:r>
      <w:r w:rsidRPr="007C6350">
        <w:rPr>
          <w:sz w:val="28"/>
          <w:lang w:val="en-US"/>
        </w:rPr>
        <w:t>9</w:t>
      </w:r>
      <w:r w:rsidRPr="00797E24">
        <w:rPr>
          <w:sz w:val="28"/>
          <w:lang w:val="en-US"/>
        </w:rPr>
        <w:t>c</w:t>
      </w:r>
      <w:r w:rsidRPr="007C6350">
        <w:rPr>
          <w:sz w:val="28"/>
          <w:lang w:val="en-US"/>
        </w:rPr>
        <w:t>798-3978-42</w:t>
      </w:r>
      <w:r w:rsidRPr="00797E24">
        <w:rPr>
          <w:sz w:val="28"/>
          <w:lang w:val="en-US"/>
        </w:rPr>
        <w:t>f</w:t>
      </w:r>
      <w:r w:rsidRPr="007C6350">
        <w:rPr>
          <w:sz w:val="28"/>
          <w:lang w:val="en-US"/>
        </w:rPr>
        <w:t>3-9</w:t>
      </w:r>
      <w:r w:rsidRPr="00797E24">
        <w:rPr>
          <w:sz w:val="28"/>
          <w:lang w:val="en-US"/>
        </w:rPr>
        <w:t>ef</w:t>
      </w:r>
      <w:r w:rsidRPr="007C6350">
        <w:rPr>
          <w:sz w:val="28"/>
          <w:lang w:val="en-US"/>
        </w:rPr>
        <w:t>2-</w:t>
      </w:r>
      <w:r w:rsidRPr="007C6350">
        <w:rPr>
          <w:spacing w:val="1"/>
          <w:sz w:val="28"/>
          <w:lang w:val="en-US"/>
        </w:rPr>
        <w:t xml:space="preserve"> </w:t>
      </w:r>
      <w:r w:rsidRPr="00797E24">
        <w:rPr>
          <w:sz w:val="28"/>
          <w:lang w:val="en-US"/>
        </w:rPr>
        <w:t>d</w:t>
      </w:r>
      <w:r w:rsidRPr="007C6350">
        <w:rPr>
          <w:sz w:val="28"/>
          <w:lang w:val="en-US"/>
        </w:rPr>
        <w:t>0</w:t>
      </w:r>
      <w:r w:rsidRPr="00797E24">
        <w:rPr>
          <w:sz w:val="28"/>
          <w:lang w:val="en-US"/>
        </w:rPr>
        <w:t>fb</w:t>
      </w:r>
      <w:r w:rsidRPr="007C6350">
        <w:rPr>
          <w:sz w:val="28"/>
          <w:lang w:val="en-US"/>
        </w:rPr>
        <w:t>3</w:t>
      </w:r>
      <w:r w:rsidRPr="00797E24">
        <w:rPr>
          <w:sz w:val="28"/>
          <w:lang w:val="en-US"/>
        </w:rPr>
        <w:t>d</w:t>
      </w:r>
      <w:r w:rsidRPr="007C6350">
        <w:rPr>
          <w:sz w:val="28"/>
          <w:lang w:val="en-US"/>
        </w:rPr>
        <w:t>53</w:t>
      </w:r>
      <w:r w:rsidRPr="00797E24">
        <w:rPr>
          <w:sz w:val="28"/>
          <w:lang w:val="en-US"/>
        </w:rPr>
        <w:t>b</w:t>
      </w:r>
      <w:r w:rsidRPr="007C6350">
        <w:rPr>
          <w:sz w:val="28"/>
          <w:lang w:val="en-US"/>
        </w:rPr>
        <w:t>75</w:t>
      </w:r>
      <w:r w:rsidRPr="00797E24">
        <w:rPr>
          <w:sz w:val="28"/>
          <w:lang w:val="en-US"/>
        </w:rPr>
        <w:t>f</w:t>
      </w:r>
      <w:r w:rsidRPr="007C6350">
        <w:rPr>
          <w:sz w:val="28"/>
          <w:lang w:val="en-US"/>
        </w:rPr>
        <w:t>&amp;</w:t>
      </w:r>
      <w:r w:rsidRPr="00797E24">
        <w:rPr>
          <w:sz w:val="28"/>
          <w:lang w:val="en-US"/>
        </w:rPr>
        <w:t>w</w:t>
      </w:r>
      <w:r w:rsidRPr="007C6350">
        <w:rPr>
          <w:sz w:val="28"/>
          <w:lang w:val="en-US"/>
        </w:rPr>
        <w:t>=632</w:t>
      </w:r>
      <w:r w:rsidRPr="00797E24">
        <w:rPr>
          <w:sz w:val="28"/>
          <w:lang w:val="en-US"/>
        </w:rPr>
        <w:t>c</w:t>
      </w:r>
      <w:r w:rsidRPr="007C6350">
        <w:rPr>
          <w:sz w:val="28"/>
          <w:lang w:val="en-US"/>
        </w:rPr>
        <w:t>7868-4</w:t>
      </w:r>
      <w:r w:rsidRPr="00797E24">
        <w:rPr>
          <w:sz w:val="28"/>
          <w:lang w:val="en-US"/>
        </w:rPr>
        <w:t>ee</w:t>
      </w:r>
      <w:r w:rsidRPr="007C6350">
        <w:rPr>
          <w:sz w:val="28"/>
          <w:lang w:val="en-US"/>
        </w:rPr>
        <w:t>2-4</w:t>
      </w:r>
      <w:r w:rsidRPr="00797E24">
        <w:rPr>
          <w:sz w:val="28"/>
          <w:lang w:val="en-US"/>
        </w:rPr>
        <w:t>b</w:t>
      </w:r>
      <w:r w:rsidRPr="007C6350">
        <w:rPr>
          <w:sz w:val="28"/>
          <w:lang w:val="en-US"/>
        </w:rPr>
        <w:t>21-</w:t>
      </w:r>
      <w:r w:rsidRPr="00797E24">
        <w:rPr>
          <w:sz w:val="28"/>
          <w:lang w:val="en-US"/>
        </w:rPr>
        <w:t>bc</w:t>
      </w:r>
      <w:r w:rsidRPr="007C6350">
        <w:rPr>
          <w:sz w:val="28"/>
          <w:lang w:val="en-US"/>
        </w:rPr>
        <w:t>64-1995328</w:t>
      </w:r>
      <w:r w:rsidRPr="00797E24">
        <w:rPr>
          <w:sz w:val="28"/>
          <w:lang w:val="en-US"/>
        </w:rPr>
        <w:t>e</w:t>
      </w:r>
      <w:r w:rsidRPr="007C6350">
        <w:rPr>
          <w:sz w:val="28"/>
          <w:lang w:val="en-US"/>
        </w:rPr>
        <w:t>6</w:t>
      </w:r>
      <w:r w:rsidRPr="00797E24">
        <w:rPr>
          <w:sz w:val="28"/>
          <w:lang w:val="en-US"/>
        </w:rPr>
        <w:t>ef</w:t>
      </w:r>
      <w:r w:rsidRPr="007C6350">
        <w:rPr>
          <w:sz w:val="28"/>
          <w:lang w:val="en-US"/>
        </w:rPr>
        <w:t>3&amp;</w:t>
      </w:r>
      <w:r w:rsidRPr="00797E24">
        <w:rPr>
          <w:sz w:val="28"/>
          <w:lang w:val="en-US"/>
        </w:rPr>
        <w:t>l</w:t>
      </w:r>
      <w:r w:rsidRPr="007C6350">
        <w:rPr>
          <w:sz w:val="28"/>
          <w:lang w:val="en-US"/>
        </w:rPr>
        <w:t>=540294</w:t>
      </w:r>
      <w:r w:rsidRPr="00797E24">
        <w:rPr>
          <w:sz w:val="28"/>
          <w:lang w:val="en-US"/>
        </w:rPr>
        <w:t>ae</w:t>
      </w:r>
      <w:r w:rsidRPr="007C6350">
        <w:rPr>
          <w:sz w:val="28"/>
          <w:lang w:val="en-US"/>
        </w:rPr>
        <w:t>-</w:t>
      </w:r>
      <w:r w:rsidRPr="00797E24">
        <w:rPr>
          <w:sz w:val="28"/>
          <w:lang w:val="en-US"/>
        </w:rPr>
        <w:t>c</w:t>
      </w:r>
      <w:r w:rsidRPr="007C6350">
        <w:rPr>
          <w:sz w:val="28"/>
          <w:lang w:val="en-US"/>
        </w:rPr>
        <w:t>3</w:t>
      </w:r>
      <w:r w:rsidRPr="00797E24">
        <w:rPr>
          <w:sz w:val="28"/>
          <w:lang w:val="en-US"/>
        </w:rPr>
        <w:t>c</w:t>
      </w:r>
      <w:r w:rsidRPr="007C6350">
        <w:rPr>
          <w:sz w:val="28"/>
          <w:lang w:val="en-US"/>
        </w:rPr>
        <w:t>9-4511-</w:t>
      </w:r>
      <w:r w:rsidRPr="007C6350">
        <w:rPr>
          <w:spacing w:val="1"/>
          <w:sz w:val="28"/>
          <w:lang w:val="en-US"/>
        </w:rPr>
        <w:t xml:space="preserve"> </w:t>
      </w:r>
      <w:r w:rsidRPr="007C6350">
        <w:rPr>
          <w:sz w:val="28"/>
          <w:lang w:val="en-US"/>
        </w:rPr>
        <w:t>9</w:t>
      </w:r>
      <w:r w:rsidRPr="00797E24">
        <w:rPr>
          <w:sz w:val="28"/>
          <w:lang w:val="en-US"/>
        </w:rPr>
        <w:t>bf</w:t>
      </w:r>
      <w:r w:rsidRPr="007C6350">
        <w:rPr>
          <w:sz w:val="28"/>
          <w:lang w:val="en-US"/>
        </w:rPr>
        <w:t>8-</w:t>
      </w:r>
      <w:r w:rsidRPr="00797E24">
        <w:rPr>
          <w:sz w:val="28"/>
          <w:lang w:val="en-US"/>
        </w:rPr>
        <w:t>aaf</w:t>
      </w:r>
      <w:r w:rsidRPr="007C6350">
        <w:rPr>
          <w:sz w:val="28"/>
          <w:lang w:val="en-US"/>
        </w:rPr>
        <w:t>5</w:t>
      </w:r>
      <w:r w:rsidRPr="00797E24">
        <w:rPr>
          <w:sz w:val="28"/>
          <w:lang w:val="en-US"/>
        </w:rPr>
        <w:t>d</w:t>
      </w:r>
      <w:r w:rsidRPr="007C6350">
        <w:rPr>
          <w:sz w:val="28"/>
          <w:lang w:val="en-US"/>
        </w:rPr>
        <w:t>6</w:t>
      </w:r>
      <w:r w:rsidRPr="00797E24">
        <w:rPr>
          <w:sz w:val="28"/>
          <w:lang w:val="en-US"/>
        </w:rPr>
        <w:t>e</w:t>
      </w:r>
      <w:r w:rsidRPr="007C6350">
        <w:rPr>
          <w:sz w:val="28"/>
          <w:lang w:val="en-US"/>
        </w:rPr>
        <w:t>0</w:t>
      </w:r>
      <w:r w:rsidRPr="00797E24">
        <w:rPr>
          <w:sz w:val="28"/>
          <w:lang w:val="en-US"/>
        </w:rPr>
        <w:t>d</w:t>
      </w:r>
      <w:r w:rsidRPr="007C6350">
        <w:rPr>
          <w:sz w:val="28"/>
          <w:lang w:val="en-US"/>
        </w:rPr>
        <w:t>169&amp;</w:t>
      </w:r>
      <w:r w:rsidRPr="00797E24">
        <w:rPr>
          <w:sz w:val="28"/>
          <w:lang w:val="en-US"/>
        </w:rPr>
        <w:t>EntityID</w:t>
      </w:r>
      <w:r w:rsidRPr="007C6350">
        <w:rPr>
          <w:sz w:val="28"/>
          <w:lang w:val="en-US"/>
        </w:rPr>
        <w:t>=3610.</w:t>
      </w:r>
    </w:p>
    <w:p w14:paraId="38D6B79D" w14:textId="77777777" w:rsidR="00F1163B" w:rsidRDefault="00F1163B" w:rsidP="00F1163B">
      <w:pPr>
        <w:pStyle w:val="a5"/>
        <w:numPr>
          <w:ilvl w:val="0"/>
          <w:numId w:val="3"/>
        </w:numPr>
        <w:tabs>
          <w:tab w:val="left" w:pos="834"/>
        </w:tabs>
        <w:spacing w:before="67" w:line="360" w:lineRule="auto"/>
        <w:ind w:right="470"/>
        <w:jc w:val="both"/>
        <w:rPr>
          <w:sz w:val="28"/>
        </w:rPr>
      </w:pPr>
      <w:r>
        <w:rPr>
          <w:sz w:val="28"/>
        </w:rPr>
        <w:t>Конституция Российской Федерации: [принята всенародным голосованием 12 дек.</w:t>
      </w:r>
      <w:r>
        <w:rPr>
          <w:spacing w:val="-67"/>
          <w:sz w:val="28"/>
        </w:rPr>
        <w:t xml:space="preserve"> </w:t>
      </w:r>
      <w:r>
        <w:rPr>
          <w:sz w:val="28"/>
        </w:rPr>
        <w:lastRenderedPageBreak/>
        <w:t>1993</w:t>
      </w:r>
      <w:r>
        <w:rPr>
          <w:spacing w:val="1"/>
          <w:sz w:val="28"/>
        </w:rPr>
        <w:t xml:space="preserve"> </w:t>
      </w:r>
      <w:r>
        <w:rPr>
          <w:sz w:val="28"/>
        </w:rPr>
        <w:t>г.:</w:t>
      </w:r>
      <w:r>
        <w:rPr>
          <w:spacing w:val="1"/>
          <w:sz w:val="28"/>
        </w:rPr>
        <w:t xml:space="preserve"> </w:t>
      </w:r>
      <w:r>
        <w:rPr>
          <w:sz w:val="28"/>
        </w:rPr>
        <w:t>по</w:t>
      </w:r>
      <w:r>
        <w:rPr>
          <w:spacing w:val="1"/>
          <w:sz w:val="28"/>
        </w:rPr>
        <w:t xml:space="preserve"> </w:t>
      </w:r>
      <w:r>
        <w:rPr>
          <w:sz w:val="28"/>
        </w:rPr>
        <w:t>сост.</w:t>
      </w:r>
      <w:r>
        <w:rPr>
          <w:spacing w:val="1"/>
          <w:sz w:val="28"/>
        </w:rPr>
        <w:t xml:space="preserve"> </w:t>
      </w:r>
      <w:r>
        <w:rPr>
          <w:sz w:val="28"/>
        </w:rPr>
        <w:t>на</w:t>
      </w:r>
      <w:r>
        <w:rPr>
          <w:spacing w:val="1"/>
          <w:sz w:val="28"/>
        </w:rPr>
        <w:t xml:space="preserve"> </w:t>
      </w:r>
      <w:r>
        <w:rPr>
          <w:sz w:val="28"/>
        </w:rPr>
        <w:t>21июл.</w:t>
      </w:r>
      <w:r>
        <w:rPr>
          <w:spacing w:val="1"/>
          <w:sz w:val="28"/>
        </w:rPr>
        <w:t xml:space="preserve"> </w:t>
      </w:r>
      <w:r>
        <w:rPr>
          <w:sz w:val="28"/>
        </w:rPr>
        <w:t>2014]</w:t>
      </w:r>
      <w:r>
        <w:rPr>
          <w:spacing w:val="1"/>
          <w:sz w:val="28"/>
        </w:rPr>
        <w:t xml:space="preserve"> </w:t>
      </w:r>
      <w:r>
        <w:rPr>
          <w:sz w:val="28"/>
        </w:rPr>
        <w:t>//</w:t>
      </w:r>
      <w:r>
        <w:rPr>
          <w:spacing w:val="1"/>
          <w:sz w:val="28"/>
        </w:rPr>
        <w:t xml:space="preserve"> </w:t>
      </w:r>
      <w:r>
        <w:rPr>
          <w:sz w:val="28"/>
        </w:rPr>
        <w:t>Официальный</w:t>
      </w:r>
      <w:r>
        <w:rPr>
          <w:spacing w:val="1"/>
          <w:sz w:val="28"/>
        </w:rPr>
        <w:t xml:space="preserve"> </w:t>
      </w:r>
      <w:r>
        <w:rPr>
          <w:sz w:val="28"/>
        </w:rPr>
        <w:t>интернет-портал</w:t>
      </w:r>
      <w:r>
        <w:rPr>
          <w:spacing w:val="1"/>
          <w:sz w:val="28"/>
        </w:rPr>
        <w:t xml:space="preserve"> </w:t>
      </w:r>
      <w:r>
        <w:rPr>
          <w:sz w:val="28"/>
        </w:rPr>
        <w:t>правовой</w:t>
      </w:r>
      <w:r>
        <w:rPr>
          <w:spacing w:val="1"/>
          <w:sz w:val="28"/>
        </w:rPr>
        <w:t xml:space="preserve"> </w:t>
      </w:r>
      <w:r>
        <w:rPr>
          <w:sz w:val="28"/>
        </w:rPr>
        <w:t>информации</w:t>
      </w:r>
      <w:r>
        <w:rPr>
          <w:spacing w:val="6"/>
          <w:sz w:val="28"/>
        </w:rPr>
        <w:t xml:space="preserve"> </w:t>
      </w:r>
      <w:hyperlink r:id="rId16">
        <w:r>
          <w:rPr>
            <w:sz w:val="28"/>
          </w:rPr>
          <w:t>http://www.pravo.gov.ru</w:t>
        </w:r>
      </w:hyperlink>
      <w:r>
        <w:rPr>
          <w:sz w:val="28"/>
        </w:rPr>
        <w:t>.</w:t>
      </w:r>
      <w:r>
        <w:rPr>
          <w:spacing w:val="3"/>
          <w:sz w:val="28"/>
        </w:rPr>
        <w:t xml:space="preserve"> </w:t>
      </w:r>
      <w:r>
        <w:rPr>
          <w:sz w:val="28"/>
        </w:rPr>
        <w:t>- 01.08.2014.</w:t>
      </w:r>
    </w:p>
    <w:p w14:paraId="204EC998" w14:textId="77777777" w:rsidR="00F1163B" w:rsidRDefault="00F1163B" w:rsidP="00F1163B">
      <w:pPr>
        <w:pStyle w:val="a5"/>
        <w:numPr>
          <w:ilvl w:val="0"/>
          <w:numId w:val="3"/>
        </w:numPr>
        <w:tabs>
          <w:tab w:val="left" w:pos="834"/>
        </w:tabs>
        <w:spacing w:before="2" w:line="360" w:lineRule="auto"/>
        <w:ind w:right="469"/>
        <w:jc w:val="both"/>
        <w:rPr>
          <w:sz w:val="28"/>
        </w:rPr>
      </w:pPr>
      <w:r>
        <w:rPr>
          <w:sz w:val="28"/>
        </w:rPr>
        <w:t>Гражданский кодекс Российской Федерации (первая</w:t>
      </w:r>
      <w:r>
        <w:rPr>
          <w:spacing w:val="70"/>
          <w:sz w:val="28"/>
        </w:rPr>
        <w:t xml:space="preserve"> </w:t>
      </w:r>
      <w:r>
        <w:rPr>
          <w:sz w:val="28"/>
        </w:rPr>
        <w:t>часть): [фед.</w:t>
      </w:r>
      <w:proofErr w:type="spellStart"/>
      <w:r>
        <w:rPr>
          <w:sz w:val="28"/>
        </w:rPr>
        <w:t>зак</w:t>
      </w:r>
      <w:proofErr w:type="spellEnd"/>
      <w:r>
        <w:rPr>
          <w:sz w:val="28"/>
        </w:rPr>
        <w:t>.:принят ГД</w:t>
      </w:r>
      <w:r>
        <w:rPr>
          <w:spacing w:val="1"/>
          <w:sz w:val="28"/>
        </w:rPr>
        <w:t xml:space="preserve"> </w:t>
      </w:r>
      <w:r>
        <w:rPr>
          <w:sz w:val="28"/>
        </w:rPr>
        <w:t>30 ноября 1994 г.: по сост. на 01 окт. 2019 г.] // Официальный интернет-портал</w:t>
      </w:r>
      <w:r>
        <w:rPr>
          <w:spacing w:val="1"/>
          <w:sz w:val="28"/>
        </w:rPr>
        <w:t xml:space="preserve"> </w:t>
      </w:r>
      <w:r>
        <w:rPr>
          <w:sz w:val="28"/>
        </w:rPr>
        <w:t>правовой информации</w:t>
      </w:r>
      <w:r>
        <w:rPr>
          <w:spacing w:val="8"/>
          <w:sz w:val="28"/>
        </w:rPr>
        <w:t xml:space="preserve"> </w:t>
      </w:r>
      <w:hyperlink r:id="rId17">
        <w:r>
          <w:rPr>
            <w:sz w:val="28"/>
          </w:rPr>
          <w:t>http://www.pravo.gov.ru</w:t>
        </w:r>
      </w:hyperlink>
      <w:r>
        <w:rPr>
          <w:sz w:val="28"/>
        </w:rPr>
        <w:t>.</w:t>
      </w:r>
      <w:r>
        <w:rPr>
          <w:spacing w:val="3"/>
          <w:sz w:val="28"/>
        </w:rPr>
        <w:t xml:space="preserve"> </w:t>
      </w:r>
      <w:r>
        <w:rPr>
          <w:sz w:val="28"/>
        </w:rPr>
        <w:t>–</w:t>
      </w:r>
      <w:r>
        <w:rPr>
          <w:spacing w:val="1"/>
          <w:sz w:val="28"/>
        </w:rPr>
        <w:t xml:space="preserve"> </w:t>
      </w:r>
      <w:r>
        <w:rPr>
          <w:sz w:val="28"/>
        </w:rPr>
        <w:t>18.03.2019.</w:t>
      </w:r>
    </w:p>
    <w:p w14:paraId="0998919B" w14:textId="77777777" w:rsidR="00F1163B" w:rsidRDefault="00F1163B" w:rsidP="00F1163B">
      <w:pPr>
        <w:pStyle w:val="a5"/>
        <w:numPr>
          <w:ilvl w:val="0"/>
          <w:numId w:val="3"/>
        </w:numPr>
        <w:tabs>
          <w:tab w:val="left" w:pos="1539"/>
        </w:tabs>
        <w:spacing w:before="1" w:line="362" w:lineRule="auto"/>
        <w:ind w:right="467" w:firstLine="0"/>
        <w:jc w:val="both"/>
        <w:rPr>
          <w:sz w:val="28"/>
        </w:rPr>
      </w:pPr>
      <w:r>
        <w:rPr>
          <w:sz w:val="28"/>
        </w:rPr>
        <w:t>Гражданский кодекс РФ Часть 2 от 26 января 1996г., № 14-ФЗ. //Собрание</w:t>
      </w:r>
      <w:r>
        <w:rPr>
          <w:spacing w:val="1"/>
          <w:sz w:val="28"/>
        </w:rPr>
        <w:t xml:space="preserve"> </w:t>
      </w:r>
      <w:r>
        <w:rPr>
          <w:sz w:val="28"/>
        </w:rPr>
        <w:t>законодательства</w:t>
      </w:r>
      <w:r>
        <w:rPr>
          <w:spacing w:val="1"/>
          <w:sz w:val="28"/>
        </w:rPr>
        <w:t xml:space="preserve"> </w:t>
      </w:r>
      <w:r>
        <w:rPr>
          <w:sz w:val="28"/>
        </w:rPr>
        <w:t>РФ.</w:t>
      </w:r>
      <w:r>
        <w:rPr>
          <w:spacing w:val="4"/>
          <w:sz w:val="28"/>
        </w:rPr>
        <w:t xml:space="preserve"> </w:t>
      </w:r>
      <w:r>
        <w:rPr>
          <w:sz w:val="28"/>
        </w:rPr>
        <w:t>1996.</w:t>
      </w:r>
      <w:r>
        <w:rPr>
          <w:spacing w:val="3"/>
          <w:sz w:val="28"/>
        </w:rPr>
        <w:t xml:space="preserve"> </w:t>
      </w:r>
      <w:r>
        <w:rPr>
          <w:sz w:val="28"/>
        </w:rPr>
        <w:t>N</w:t>
      </w:r>
      <w:r>
        <w:rPr>
          <w:spacing w:val="2"/>
          <w:sz w:val="28"/>
        </w:rPr>
        <w:t xml:space="preserve"> </w:t>
      </w:r>
      <w:r>
        <w:rPr>
          <w:sz w:val="28"/>
        </w:rPr>
        <w:t>5.</w:t>
      </w:r>
      <w:r>
        <w:rPr>
          <w:spacing w:val="3"/>
          <w:sz w:val="28"/>
        </w:rPr>
        <w:t xml:space="preserve"> </w:t>
      </w:r>
      <w:r>
        <w:rPr>
          <w:sz w:val="28"/>
        </w:rPr>
        <w:t>Ст.</w:t>
      </w:r>
      <w:r>
        <w:rPr>
          <w:spacing w:val="4"/>
          <w:sz w:val="28"/>
        </w:rPr>
        <w:t xml:space="preserve"> </w:t>
      </w:r>
      <w:r>
        <w:rPr>
          <w:sz w:val="28"/>
        </w:rPr>
        <w:t>410.</w:t>
      </w:r>
    </w:p>
    <w:p w14:paraId="3D16A26D" w14:textId="77777777" w:rsidR="00F1163B" w:rsidRDefault="00F1163B" w:rsidP="00F1163B">
      <w:pPr>
        <w:pStyle w:val="a5"/>
        <w:numPr>
          <w:ilvl w:val="0"/>
          <w:numId w:val="3"/>
        </w:numPr>
        <w:tabs>
          <w:tab w:val="left" w:pos="1539"/>
        </w:tabs>
        <w:spacing w:line="362" w:lineRule="auto"/>
        <w:ind w:right="471" w:firstLine="0"/>
        <w:jc w:val="both"/>
        <w:rPr>
          <w:sz w:val="28"/>
        </w:rPr>
      </w:pPr>
      <w:r>
        <w:rPr>
          <w:sz w:val="28"/>
        </w:rPr>
        <w:t>Гражданский кодекс РФ Часть 4 от 18 декабря 2006г., № 14-</w:t>
      </w:r>
      <w:proofErr w:type="gramStart"/>
      <w:r>
        <w:rPr>
          <w:sz w:val="28"/>
        </w:rPr>
        <w:t>ФЗ./</w:t>
      </w:r>
      <w:proofErr w:type="gramEnd"/>
      <w:r>
        <w:rPr>
          <w:sz w:val="28"/>
        </w:rPr>
        <w:t>/Собрание</w:t>
      </w:r>
      <w:r>
        <w:rPr>
          <w:spacing w:val="1"/>
          <w:sz w:val="28"/>
        </w:rPr>
        <w:t xml:space="preserve"> </w:t>
      </w:r>
      <w:r>
        <w:rPr>
          <w:sz w:val="28"/>
        </w:rPr>
        <w:t>законодательства</w:t>
      </w:r>
      <w:r>
        <w:rPr>
          <w:spacing w:val="1"/>
          <w:sz w:val="28"/>
        </w:rPr>
        <w:t xml:space="preserve"> </w:t>
      </w:r>
      <w:r>
        <w:rPr>
          <w:sz w:val="28"/>
        </w:rPr>
        <w:t>РФ.</w:t>
      </w:r>
      <w:r>
        <w:rPr>
          <w:spacing w:val="3"/>
          <w:sz w:val="28"/>
        </w:rPr>
        <w:t xml:space="preserve"> </w:t>
      </w:r>
      <w:r>
        <w:rPr>
          <w:sz w:val="28"/>
        </w:rPr>
        <w:t>2006.</w:t>
      </w:r>
      <w:r>
        <w:rPr>
          <w:spacing w:val="4"/>
          <w:sz w:val="28"/>
        </w:rPr>
        <w:t xml:space="preserve"> </w:t>
      </w:r>
      <w:r>
        <w:rPr>
          <w:sz w:val="28"/>
        </w:rPr>
        <w:t>N</w:t>
      </w:r>
      <w:r>
        <w:rPr>
          <w:spacing w:val="1"/>
          <w:sz w:val="28"/>
        </w:rPr>
        <w:t xml:space="preserve"> </w:t>
      </w:r>
      <w:r>
        <w:rPr>
          <w:sz w:val="28"/>
        </w:rPr>
        <w:t>52</w:t>
      </w:r>
      <w:r>
        <w:rPr>
          <w:spacing w:val="1"/>
          <w:sz w:val="28"/>
        </w:rPr>
        <w:t xml:space="preserve"> </w:t>
      </w:r>
      <w:r>
        <w:rPr>
          <w:sz w:val="28"/>
        </w:rPr>
        <w:t>(1 ч.).</w:t>
      </w:r>
      <w:r>
        <w:rPr>
          <w:spacing w:val="3"/>
          <w:sz w:val="28"/>
        </w:rPr>
        <w:t xml:space="preserve"> </w:t>
      </w:r>
      <w:r>
        <w:rPr>
          <w:sz w:val="28"/>
        </w:rPr>
        <w:t>Ст.</w:t>
      </w:r>
      <w:r>
        <w:rPr>
          <w:spacing w:val="4"/>
          <w:sz w:val="28"/>
        </w:rPr>
        <w:t xml:space="preserve"> </w:t>
      </w:r>
      <w:r>
        <w:rPr>
          <w:sz w:val="28"/>
        </w:rPr>
        <w:t>5496.</w:t>
      </w:r>
    </w:p>
    <w:p w14:paraId="28621580" w14:textId="77777777" w:rsidR="00F1163B" w:rsidRDefault="00F1163B" w:rsidP="00F1163B">
      <w:pPr>
        <w:pStyle w:val="a5"/>
        <w:numPr>
          <w:ilvl w:val="0"/>
          <w:numId w:val="3"/>
        </w:numPr>
        <w:tabs>
          <w:tab w:val="left" w:pos="1539"/>
        </w:tabs>
        <w:spacing w:line="362" w:lineRule="auto"/>
        <w:ind w:right="476" w:firstLine="0"/>
        <w:jc w:val="both"/>
        <w:rPr>
          <w:sz w:val="28"/>
        </w:rPr>
      </w:pPr>
      <w:r>
        <w:rPr>
          <w:sz w:val="28"/>
        </w:rPr>
        <w:t>Налоговый</w:t>
      </w:r>
      <w:r>
        <w:rPr>
          <w:spacing w:val="1"/>
          <w:sz w:val="28"/>
        </w:rPr>
        <w:t xml:space="preserve"> </w:t>
      </w:r>
      <w:r>
        <w:rPr>
          <w:sz w:val="28"/>
        </w:rPr>
        <w:t>кодекс</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(части</w:t>
      </w:r>
      <w:r>
        <w:rPr>
          <w:spacing w:val="1"/>
          <w:sz w:val="28"/>
        </w:rPr>
        <w:t xml:space="preserve"> </w:t>
      </w:r>
      <w:r>
        <w:rPr>
          <w:sz w:val="28"/>
        </w:rPr>
        <w:t>1,</w:t>
      </w:r>
      <w:r>
        <w:rPr>
          <w:spacing w:val="1"/>
          <w:sz w:val="28"/>
        </w:rPr>
        <w:t xml:space="preserve"> </w:t>
      </w:r>
      <w:r>
        <w:rPr>
          <w:sz w:val="28"/>
        </w:rPr>
        <w:t>2)</w:t>
      </w:r>
      <w:r>
        <w:rPr>
          <w:spacing w:val="1"/>
          <w:sz w:val="28"/>
        </w:rPr>
        <w:t xml:space="preserve"> </w:t>
      </w:r>
      <w:r>
        <w:rPr>
          <w:sz w:val="28"/>
        </w:rPr>
        <w:t>//</w:t>
      </w:r>
      <w:r>
        <w:rPr>
          <w:spacing w:val="1"/>
          <w:sz w:val="28"/>
        </w:rPr>
        <w:t xml:space="preserve"> </w:t>
      </w:r>
      <w:r>
        <w:rPr>
          <w:sz w:val="28"/>
        </w:rPr>
        <w:t>Собрание</w:t>
      </w:r>
      <w:r>
        <w:rPr>
          <w:spacing w:val="1"/>
          <w:sz w:val="28"/>
        </w:rPr>
        <w:t xml:space="preserve"> </w:t>
      </w:r>
      <w:r>
        <w:rPr>
          <w:sz w:val="28"/>
        </w:rPr>
        <w:t>Законодательства</w:t>
      </w:r>
      <w:r>
        <w:rPr>
          <w:spacing w:val="1"/>
          <w:sz w:val="28"/>
        </w:rPr>
        <w:t xml:space="preserve"> </w:t>
      </w:r>
      <w:r>
        <w:rPr>
          <w:sz w:val="28"/>
        </w:rPr>
        <w:t>РФ.</w:t>
      </w:r>
      <w:r>
        <w:rPr>
          <w:spacing w:val="4"/>
          <w:sz w:val="28"/>
        </w:rPr>
        <w:t xml:space="preserve"> </w:t>
      </w:r>
      <w:r>
        <w:rPr>
          <w:sz w:val="28"/>
        </w:rPr>
        <w:t>1998</w:t>
      </w:r>
      <w:r>
        <w:rPr>
          <w:spacing w:val="1"/>
          <w:sz w:val="28"/>
        </w:rPr>
        <w:t xml:space="preserve"> </w:t>
      </w:r>
      <w:r>
        <w:rPr>
          <w:sz w:val="28"/>
        </w:rPr>
        <w:t>г.</w:t>
      </w:r>
      <w:r>
        <w:rPr>
          <w:spacing w:val="3"/>
          <w:sz w:val="28"/>
        </w:rPr>
        <w:t xml:space="preserve"> </w:t>
      </w:r>
      <w:r>
        <w:rPr>
          <w:sz w:val="28"/>
        </w:rPr>
        <w:t>№ 31.</w:t>
      </w:r>
    </w:p>
    <w:p w14:paraId="55DFAA89" w14:textId="77777777" w:rsidR="00F1163B" w:rsidRDefault="00F1163B" w:rsidP="00F1163B">
      <w:pPr>
        <w:pStyle w:val="a5"/>
        <w:numPr>
          <w:ilvl w:val="0"/>
          <w:numId w:val="3"/>
        </w:numPr>
        <w:tabs>
          <w:tab w:val="left" w:pos="1539"/>
        </w:tabs>
        <w:spacing w:line="360" w:lineRule="auto"/>
        <w:ind w:right="474" w:firstLine="0"/>
        <w:jc w:val="both"/>
        <w:rPr>
          <w:sz w:val="28"/>
        </w:rPr>
      </w:pPr>
      <w:r>
        <w:rPr>
          <w:sz w:val="28"/>
        </w:rPr>
        <w:t>Федеральный закон от 28.12.2009 N 381-ФЗ "Об основах государственного</w:t>
      </w:r>
      <w:r>
        <w:rPr>
          <w:spacing w:val="1"/>
          <w:sz w:val="28"/>
        </w:rPr>
        <w:t xml:space="preserve"> </w:t>
      </w:r>
      <w:r>
        <w:rPr>
          <w:sz w:val="28"/>
        </w:rPr>
        <w:t>регулирования</w:t>
      </w:r>
      <w:r>
        <w:rPr>
          <w:spacing w:val="1"/>
          <w:sz w:val="28"/>
        </w:rPr>
        <w:t xml:space="preserve"> </w:t>
      </w:r>
      <w:r>
        <w:rPr>
          <w:sz w:val="28"/>
        </w:rPr>
        <w:t>торговой</w:t>
      </w:r>
      <w:r>
        <w:rPr>
          <w:spacing w:val="1"/>
          <w:sz w:val="28"/>
        </w:rPr>
        <w:t xml:space="preserve"> </w:t>
      </w:r>
      <w:r>
        <w:rPr>
          <w:sz w:val="28"/>
        </w:rPr>
        <w:t>деятельности</w:t>
      </w:r>
      <w:r>
        <w:rPr>
          <w:spacing w:val="1"/>
          <w:sz w:val="28"/>
        </w:rPr>
        <w:t xml:space="preserve"> </w:t>
      </w:r>
      <w:r>
        <w:rPr>
          <w:sz w:val="28"/>
        </w:rPr>
        <w:t>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//Собрание</w:t>
      </w:r>
      <w:r>
        <w:rPr>
          <w:spacing w:val="1"/>
          <w:sz w:val="28"/>
        </w:rPr>
        <w:t xml:space="preserve"> </w:t>
      </w:r>
      <w:r>
        <w:rPr>
          <w:sz w:val="28"/>
        </w:rPr>
        <w:t>законодательства</w:t>
      </w:r>
      <w:r>
        <w:rPr>
          <w:spacing w:val="1"/>
          <w:sz w:val="28"/>
        </w:rPr>
        <w:t xml:space="preserve"> </w:t>
      </w:r>
      <w:r>
        <w:rPr>
          <w:sz w:val="28"/>
        </w:rPr>
        <w:t>РФ.</w:t>
      </w:r>
      <w:r>
        <w:rPr>
          <w:spacing w:val="4"/>
          <w:sz w:val="28"/>
        </w:rPr>
        <w:t xml:space="preserve"> </w:t>
      </w:r>
      <w:r>
        <w:rPr>
          <w:sz w:val="28"/>
        </w:rPr>
        <w:t>2010.</w:t>
      </w:r>
      <w:r>
        <w:rPr>
          <w:spacing w:val="3"/>
          <w:sz w:val="28"/>
        </w:rPr>
        <w:t xml:space="preserve"> </w:t>
      </w:r>
      <w:r>
        <w:rPr>
          <w:sz w:val="28"/>
        </w:rPr>
        <w:t>N</w:t>
      </w:r>
      <w:r>
        <w:rPr>
          <w:spacing w:val="2"/>
          <w:sz w:val="28"/>
        </w:rPr>
        <w:t xml:space="preserve"> </w:t>
      </w:r>
      <w:r>
        <w:rPr>
          <w:sz w:val="28"/>
        </w:rPr>
        <w:t>1.</w:t>
      </w:r>
      <w:r>
        <w:rPr>
          <w:spacing w:val="4"/>
          <w:sz w:val="28"/>
        </w:rPr>
        <w:t xml:space="preserve"> </w:t>
      </w:r>
      <w:r>
        <w:rPr>
          <w:sz w:val="28"/>
        </w:rPr>
        <w:t>Ст.</w:t>
      </w:r>
      <w:r>
        <w:rPr>
          <w:spacing w:val="3"/>
          <w:sz w:val="28"/>
        </w:rPr>
        <w:t xml:space="preserve"> </w:t>
      </w:r>
      <w:r>
        <w:rPr>
          <w:sz w:val="28"/>
        </w:rPr>
        <w:t>2.</w:t>
      </w:r>
    </w:p>
    <w:p w14:paraId="009E3E36" w14:textId="77777777" w:rsidR="00F1163B" w:rsidRDefault="00F1163B" w:rsidP="00F1163B">
      <w:pPr>
        <w:pStyle w:val="a5"/>
        <w:numPr>
          <w:ilvl w:val="0"/>
          <w:numId w:val="3"/>
        </w:numPr>
        <w:tabs>
          <w:tab w:val="left" w:pos="1539"/>
        </w:tabs>
        <w:spacing w:line="318" w:lineRule="exact"/>
        <w:ind w:left="1538" w:hanging="706"/>
        <w:jc w:val="both"/>
        <w:rPr>
          <w:sz w:val="28"/>
        </w:rPr>
      </w:pPr>
      <w:r>
        <w:rPr>
          <w:sz w:val="28"/>
        </w:rPr>
        <w:t>Федеральный</w:t>
      </w:r>
      <w:r>
        <w:rPr>
          <w:spacing w:val="42"/>
          <w:sz w:val="28"/>
        </w:rPr>
        <w:t xml:space="preserve"> </w:t>
      </w:r>
      <w:r>
        <w:rPr>
          <w:sz w:val="28"/>
        </w:rPr>
        <w:t>закон</w:t>
      </w:r>
      <w:r>
        <w:rPr>
          <w:spacing w:val="111"/>
          <w:sz w:val="28"/>
        </w:rPr>
        <w:t xml:space="preserve"> </w:t>
      </w:r>
      <w:r>
        <w:rPr>
          <w:sz w:val="28"/>
        </w:rPr>
        <w:t>от</w:t>
      </w:r>
      <w:r>
        <w:rPr>
          <w:spacing w:val="111"/>
          <w:sz w:val="28"/>
        </w:rPr>
        <w:t xml:space="preserve"> </w:t>
      </w:r>
      <w:r>
        <w:rPr>
          <w:sz w:val="28"/>
        </w:rPr>
        <w:t>26.07.2006</w:t>
      </w:r>
      <w:r>
        <w:rPr>
          <w:spacing w:val="112"/>
          <w:sz w:val="28"/>
        </w:rPr>
        <w:t xml:space="preserve"> </w:t>
      </w:r>
      <w:r>
        <w:rPr>
          <w:sz w:val="28"/>
        </w:rPr>
        <w:t>N</w:t>
      </w:r>
      <w:r>
        <w:rPr>
          <w:spacing w:val="116"/>
          <w:sz w:val="28"/>
        </w:rPr>
        <w:t xml:space="preserve"> </w:t>
      </w:r>
      <w:r>
        <w:rPr>
          <w:sz w:val="28"/>
        </w:rPr>
        <w:t>135-ФЗ</w:t>
      </w:r>
      <w:r>
        <w:rPr>
          <w:spacing w:val="112"/>
          <w:sz w:val="28"/>
        </w:rPr>
        <w:t xml:space="preserve"> </w:t>
      </w:r>
      <w:r>
        <w:rPr>
          <w:sz w:val="28"/>
        </w:rPr>
        <w:t>"О</w:t>
      </w:r>
      <w:r>
        <w:rPr>
          <w:spacing w:val="113"/>
          <w:sz w:val="28"/>
        </w:rPr>
        <w:t xml:space="preserve"> </w:t>
      </w:r>
      <w:r>
        <w:rPr>
          <w:sz w:val="28"/>
        </w:rPr>
        <w:t>защите</w:t>
      </w:r>
      <w:r>
        <w:rPr>
          <w:spacing w:val="113"/>
          <w:sz w:val="28"/>
        </w:rPr>
        <w:t xml:space="preserve"> </w:t>
      </w:r>
      <w:r>
        <w:rPr>
          <w:sz w:val="28"/>
        </w:rPr>
        <w:t>конкуренции"</w:t>
      </w:r>
    </w:p>
    <w:p w14:paraId="51C55B6F" w14:textId="77777777" w:rsidR="00F1163B" w:rsidRDefault="00F1163B" w:rsidP="00F1163B">
      <w:pPr>
        <w:pStyle w:val="a3"/>
        <w:spacing w:before="145"/>
        <w:jc w:val="both"/>
      </w:pPr>
      <w:r>
        <w:t>//Собрание</w:t>
      </w:r>
      <w:r>
        <w:rPr>
          <w:spacing w:val="-3"/>
        </w:rPr>
        <w:t xml:space="preserve"> </w:t>
      </w:r>
      <w:r>
        <w:t>законодательства</w:t>
      </w:r>
      <w:r>
        <w:rPr>
          <w:spacing w:val="-3"/>
        </w:rPr>
        <w:t xml:space="preserve"> </w:t>
      </w:r>
      <w:r>
        <w:t>РФ.</w:t>
      </w:r>
      <w:r>
        <w:rPr>
          <w:spacing w:val="-1"/>
        </w:rPr>
        <w:t xml:space="preserve"> </w:t>
      </w:r>
      <w:r>
        <w:t>2006.</w:t>
      </w:r>
      <w:r>
        <w:rPr>
          <w:spacing w:val="-1"/>
        </w:rPr>
        <w:t xml:space="preserve"> </w:t>
      </w:r>
      <w:r>
        <w:t>N</w:t>
      </w:r>
      <w:r>
        <w:rPr>
          <w:spacing w:val="-3"/>
        </w:rPr>
        <w:t xml:space="preserve"> </w:t>
      </w:r>
      <w:r>
        <w:t>31</w:t>
      </w:r>
      <w:r>
        <w:rPr>
          <w:spacing w:val="-3"/>
        </w:rPr>
        <w:t xml:space="preserve"> </w:t>
      </w:r>
      <w:r>
        <w:t>(1</w:t>
      </w:r>
      <w:r>
        <w:rPr>
          <w:spacing w:val="-4"/>
        </w:rPr>
        <w:t xml:space="preserve"> </w:t>
      </w:r>
      <w:r>
        <w:t>ч.).</w:t>
      </w:r>
      <w:r>
        <w:rPr>
          <w:spacing w:val="-1"/>
        </w:rPr>
        <w:t xml:space="preserve"> </w:t>
      </w:r>
      <w:r>
        <w:t>Ст.</w:t>
      </w:r>
      <w:r>
        <w:rPr>
          <w:spacing w:val="-1"/>
        </w:rPr>
        <w:t xml:space="preserve"> </w:t>
      </w:r>
      <w:r>
        <w:t>3434.</w:t>
      </w:r>
    </w:p>
    <w:p w14:paraId="217D1118" w14:textId="77777777" w:rsidR="00F1163B" w:rsidRDefault="00F1163B" w:rsidP="00F1163B">
      <w:pPr>
        <w:pStyle w:val="a3"/>
        <w:spacing w:before="4"/>
        <w:ind w:left="0"/>
        <w:rPr>
          <w:sz w:val="26"/>
        </w:rPr>
      </w:pPr>
    </w:p>
    <w:p w14:paraId="56059943" w14:textId="77777777" w:rsidR="00F1163B" w:rsidRPr="0093366E" w:rsidRDefault="00F1163B" w:rsidP="00F1163B">
      <w:pPr>
        <w:pStyle w:val="2"/>
        <w:numPr>
          <w:ilvl w:val="1"/>
          <w:numId w:val="4"/>
        </w:numPr>
        <w:tabs>
          <w:tab w:val="left" w:pos="1328"/>
        </w:tabs>
        <w:spacing w:before="1"/>
        <w:ind w:hanging="495"/>
        <w:rPr>
          <w:i w:val="0"/>
        </w:rPr>
      </w:pPr>
      <w:bookmarkStart w:id="35" w:name="8.2._Основная_литература"/>
      <w:bookmarkStart w:id="36" w:name="_Toc132389259"/>
      <w:bookmarkStart w:id="37" w:name="_Toc136553329"/>
      <w:bookmarkEnd w:id="35"/>
      <w:r w:rsidRPr="0093366E">
        <w:rPr>
          <w:i w:val="0"/>
        </w:rPr>
        <w:t>Основная</w:t>
      </w:r>
      <w:r w:rsidRPr="0093366E">
        <w:rPr>
          <w:i w:val="0"/>
          <w:spacing w:val="-12"/>
        </w:rPr>
        <w:t xml:space="preserve"> </w:t>
      </w:r>
      <w:r w:rsidRPr="0093366E">
        <w:rPr>
          <w:i w:val="0"/>
        </w:rPr>
        <w:t>литература</w:t>
      </w:r>
      <w:bookmarkEnd w:id="36"/>
      <w:bookmarkEnd w:id="37"/>
    </w:p>
    <w:p w14:paraId="2FD58D7C" w14:textId="72C22556" w:rsidR="00F1163B" w:rsidRDefault="00F1163B" w:rsidP="0095374B">
      <w:pPr>
        <w:pStyle w:val="a5"/>
        <w:numPr>
          <w:ilvl w:val="0"/>
          <w:numId w:val="3"/>
        </w:numPr>
        <w:tabs>
          <w:tab w:val="left" w:pos="1376"/>
        </w:tabs>
        <w:spacing w:before="158" w:line="360" w:lineRule="auto"/>
        <w:ind w:right="468" w:firstLine="0"/>
        <w:jc w:val="left"/>
        <w:rPr>
          <w:sz w:val="28"/>
        </w:rPr>
      </w:pPr>
      <w:r w:rsidRPr="00C224C7">
        <w:rPr>
          <w:sz w:val="28"/>
        </w:rPr>
        <w:t xml:space="preserve">Белов, В. А.  Международное торговое право и право ВТО в 3 кн. Книга 1. Понятие и источники международного торгового права. Обычное и конвенционное (договорное) международное торговое право: учебник для вузов / В. А. Белов. — Москва: </w:t>
      </w:r>
      <w:proofErr w:type="spellStart"/>
      <w:r w:rsidRPr="00C224C7">
        <w:rPr>
          <w:sz w:val="28"/>
        </w:rPr>
        <w:t>Юрайт</w:t>
      </w:r>
      <w:proofErr w:type="spellEnd"/>
      <w:r w:rsidRPr="00C224C7">
        <w:rPr>
          <w:sz w:val="28"/>
        </w:rPr>
        <w:t>, 2023. — 34</w:t>
      </w:r>
      <w:r w:rsidR="0095374B">
        <w:rPr>
          <w:sz w:val="28"/>
        </w:rPr>
        <w:t>7 с. — (Высшее образование).</w:t>
      </w:r>
      <w:r w:rsidRPr="00C224C7">
        <w:rPr>
          <w:sz w:val="28"/>
        </w:rPr>
        <w:t xml:space="preserve"> </w:t>
      </w:r>
      <w:r w:rsidR="0095374B" w:rsidRPr="0095374B">
        <w:rPr>
          <w:sz w:val="28"/>
        </w:rPr>
        <w:t>—</w:t>
      </w:r>
      <w:r w:rsidRPr="00C224C7">
        <w:rPr>
          <w:sz w:val="28"/>
        </w:rPr>
        <w:t xml:space="preserve"> Образовательная платформа </w:t>
      </w:r>
      <w:proofErr w:type="spellStart"/>
      <w:r w:rsidRPr="00C224C7">
        <w:rPr>
          <w:sz w:val="28"/>
        </w:rPr>
        <w:t>Юрайт</w:t>
      </w:r>
      <w:proofErr w:type="spellEnd"/>
      <w:r w:rsidRPr="00C224C7">
        <w:rPr>
          <w:sz w:val="28"/>
        </w:rPr>
        <w:t xml:space="preserve"> [сайт]. — URL: </w:t>
      </w:r>
      <w:r w:rsidRPr="0095374B">
        <w:rPr>
          <w:sz w:val="28"/>
          <w:u w:val="single"/>
        </w:rPr>
        <w:t>https://urait.ru/bcode/512704</w:t>
      </w:r>
      <w:r w:rsidR="0095374B" w:rsidRPr="0095374B">
        <w:rPr>
          <w:sz w:val="28"/>
        </w:rPr>
        <w:t xml:space="preserve"> (дата обращения: 26.04.2023)</w:t>
      </w:r>
      <w:r w:rsidR="0095374B">
        <w:rPr>
          <w:sz w:val="28"/>
        </w:rPr>
        <w:t>.</w:t>
      </w:r>
      <w:r w:rsidR="0095374B" w:rsidRPr="0095374B">
        <w:rPr>
          <w:sz w:val="28"/>
        </w:rPr>
        <w:t xml:space="preserve"> —Текст: электронный</w:t>
      </w:r>
    </w:p>
    <w:p w14:paraId="2EA1A856" w14:textId="55D8E7CE" w:rsidR="00F1163B" w:rsidRPr="005B1698" w:rsidRDefault="00F1163B" w:rsidP="00A61432">
      <w:pPr>
        <w:pStyle w:val="a5"/>
        <w:numPr>
          <w:ilvl w:val="0"/>
          <w:numId w:val="3"/>
        </w:numPr>
        <w:tabs>
          <w:tab w:val="left" w:pos="1376"/>
        </w:tabs>
        <w:spacing w:before="158" w:line="360" w:lineRule="auto"/>
        <w:ind w:right="468"/>
        <w:jc w:val="left"/>
        <w:rPr>
          <w:sz w:val="28"/>
        </w:rPr>
      </w:pPr>
      <w:r w:rsidRPr="005B1698">
        <w:rPr>
          <w:sz w:val="28"/>
        </w:rPr>
        <w:t xml:space="preserve">Белов, В. А.  Международное торговое право и право ВТО в 3 кн. Книга 2. </w:t>
      </w:r>
      <w:proofErr w:type="spellStart"/>
      <w:r w:rsidRPr="005B1698">
        <w:rPr>
          <w:sz w:val="28"/>
        </w:rPr>
        <w:t>Частноунифицированное</w:t>
      </w:r>
      <w:proofErr w:type="spellEnd"/>
      <w:r w:rsidRPr="005B1698">
        <w:rPr>
          <w:sz w:val="28"/>
        </w:rPr>
        <w:t xml:space="preserve"> международное торговое </w:t>
      </w:r>
      <w:proofErr w:type="gramStart"/>
      <w:r w:rsidRPr="005B1698">
        <w:rPr>
          <w:sz w:val="28"/>
        </w:rPr>
        <w:t>право :</w:t>
      </w:r>
      <w:proofErr w:type="gramEnd"/>
      <w:r w:rsidRPr="005B1698">
        <w:rPr>
          <w:sz w:val="28"/>
        </w:rPr>
        <w:t xml:space="preserve"> учебник для вузов / В. А. Белов. — </w:t>
      </w:r>
      <w:proofErr w:type="gramStart"/>
      <w:r w:rsidRPr="005B1698">
        <w:rPr>
          <w:sz w:val="28"/>
        </w:rPr>
        <w:t>Москва :</w:t>
      </w:r>
      <w:proofErr w:type="gramEnd"/>
      <w:r w:rsidRPr="005B1698">
        <w:rPr>
          <w:sz w:val="28"/>
        </w:rPr>
        <w:t xml:space="preserve"> </w:t>
      </w:r>
      <w:proofErr w:type="spellStart"/>
      <w:r w:rsidRPr="005B1698">
        <w:rPr>
          <w:sz w:val="28"/>
        </w:rPr>
        <w:t>Юрайт</w:t>
      </w:r>
      <w:proofErr w:type="spellEnd"/>
      <w:r w:rsidRPr="005B1698">
        <w:rPr>
          <w:sz w:val="28"/>
        </w:rPr>
        <w:t xml:space="preserve">, 2023. — </w:t>
      </w:r>
      <w:r w:rsidR="0095374B">
        <w:rPr>
          <w:sz w:val="28"/>
        </w:rPr>
        <w:t>426 с. — (Высшее образование)</w:t>
      </w:r>
      <w:r w:rsidRPr="005B1698">
        <w:rPr>
          <w:sz w:val="28"/>
        </w:rPr>
        <w:t xml:space="preserve">. </w:t>
      </w:r>
      <w:r w:rsidR="0095374B" w:rsidRPr="0095374B">
        <w:rPr>
          <w:sz w:val="28"/>
        </w:rPr>
        <w:t>—</w:t>
      </w:r>
      <w:r w:rsidRPr="005B1698">
        <w:rPr>
          <w:sz w:val="28"/>
        </w:rPr>
        <w:t xml:space="preserve"> Образовательная платформа </w:t>
      </w:r>
      <w:proofErr w:type="spellStart"/>
      <w:r w:rsidRPr="005B1698">
        <w:rPr>
          <w:sz w:val="28"/>
        </w:rPr>
        <w:t>Юрайт</w:t>
      </w:r>
      <w:proofErr w:type="spellEnd"/>
      <w:r w:rsidRPr="005B1698">
        <w:rPr>
          <w:sz w:val="28"/>
        </w:rPr>
        <w:t xml:space="preserve"> [сайт]. — URL: </w:t>
      </w:r>
      <w:r w:rsidRPr="0095374B">
        <w:rPr>
          <w:sz w:val="28"/>
          <w:u w:val="single"/>
        </w:rPr>
        <w:t>https://urait.ru/bcode/512705</w:t>
      </w:r>
      <w:r w:rsidR="0095374B">
        <w:rPr>
          <w:sz w:val="28"/>
        </w:rPr>
        <w:t xml:space="preserve"> (дата обращения: 26</w:t>
      </w:r>
      <w:r w:rsidRPr="005B1698">
        <w:rPr>
          <w:sz w:val="28"/>
        </w:rPr>
        <w:t>.04.2023).</w:t>
      </w:r>
      <w:r w:rsidR="0095374B" w:rsidRPr="0095374B">
        <w:rPr>
          <w:sz w:val="28"/>
        </w:rPr>
        <w:t xml:space="preserve"> — </w:t>
      </w:r>
      <w:proofErr w:type="gramStart"/>
      <w:r w:rsidR="0095374B" w:rsidRPr="0095374B">
        <w:rPr>
          <w:sz w:val="28"/>
        </w:rPr>
        <w:t>Текст :</w:t>
      </w:r>
      <w:proofErr w:type="gramEnd"/>
      <w:r w:rsidR="0095374B" w:rsidRPr="0095374B">
        <w:rPr>
          <w:sz w:val="28"/>
        </w:rPr>
        <w:t xml:space="preserve"> электронный</w:t>
      </w:r>
    </w:p>
    <w:p w14:paraId="0AC3C05D" w14:textId="68B1276E" w:rsidR="00F1163B" w:rsidRDefault="00F1163B" w:rsidP="00132711">
      <w:pPr>
        <w:pStyle w:val="a5"/>
        <w:numPr>
          <w:ilvl w:val="0"/>
          <w:numId w:val="3"/>
        </w:numPr>
        <w:tabs>
          <w:tab w:val="left" w:pos="1376"/>
        </w:tabs>
        <w:spacing w:before="158" w:line="360" w:lineRule="auto"/>
        <w:ind w:right="468"/>
        <w:jc w:val="both"/>
        <w:rPr>
          <w:sz w:val="28"/>
        </w:rPr>
      </w:pPr>
      <w:r w:rsidRPr="00C224C7">
        <w:rPr>
          <w:sz w:val="28"/>
        </w:rPr>
        <w:t xml:space="preserve">Белов, В. А.  Международное торговое право и право ВТО в 3 кн. Книга 3. </w:t>
      </w:r>
      <w:r w:rsidRPr="00C224C7">
        <w:rPr>
          <w:sz w:val="28"/>
        </w:rPr>
        <w:lastRenderedPageBreak/>
        <w:t xml:space="preserve">Наднациональное международное торговое право (право ЕС и ВТО): учебник для вузов / В. А. Белов. — Москва: </w:t>
      </w:r>
      <w:proofErr w:type="spellStart"/>
      <w:r w:rsidRPr="00C224C7">
        <w:rPr>
          <w:sz w:val="28"/>
        </w:rPr>
        <w:t>Юрайт</w:t>
      </w:r>
      <w:proofErr w:type="spellEnd"/>
      <w:r w:rsidRPr="00C224C7">
        <w:rPr>
          <w:sz w:val="28"/>
        </w:rPr>
        <w:t xml:space="preserve">, 2023. — </w:t>
      </w:r>
      <w:r w:rsidR="00A61432">
        <w:rPr>
          <w:sz w:val="28"/>
        </w:rPr>
        <w:t>218 с. — (Высшее образование)</w:t>
      </w:r>
      <w:r w:rsidRPr="00C224C7">
        <w:rPr>
          <w:sz w:val="28"/>
        </w:rPr>
        <w:t xml:space="preserve">. // Образовательная платформа </w:t>
      </w:r>
      <w:proofErr w:type="spellStart"/>
      <w:r w:rsidRPr="00C224C7">
        <w:rPr>
          <w:sz w:val="28"/>
        </w:rPr>
        <w:t>Юрайт</w:t>
      </w:r>
      <w:proofErr w:type="spellEnd"/>
      <w:r w:rsidRPr="00C224C7">
        <w:rPr>
          <w:sz w:val="28"/>
        </w:rPr>
        <w:t xml:space="preserve"> [сайт]. — URL: </w:t>
      </w:r>
      <w:hyperlink r:id="rId18" w:history="1">
        <w:r w:rsidRPr="00DF1716">
          <w:rPr>
            <w:rStyle w:val="a8"/>
            <w:sz w:val="28"/>
          </w:rPr>
          <w:t>https://urait.ru/bcode/512706</w:t>
        </w:r>
      </w:hyperlink>
      <w:r w:rsidR="00A61432" w:rsidRPr="00A61432">
        <w:rPr>
          <w:sz w:val="28"/>
        </w:rPr>
        <w:t xml:space="preserve"> (дата обращения: 26.04.2023) — Текст: электронный</w:t>
      </w:r>
    </w:p>
    <w:p w14:paraId="2261BC41" w14:textId="7FB48FF4" w:rsidR="00F1163B" w:rsidRDefault="00F1163B" w:rsidP="003370B2">
      <w:pPr>
        <w:pStyle w:val="a5"/>
        <w:numPr>
          <w:ilvl w:val="0"/>
          <w:numId w:val="3"/>
        </w:numPr>
        <w:tabs>
          <w:tab w:val="left" w:pos="1376"/>
        </w:tabs>
        <w:spacing w:before="158" w:line="360" w:lineRule="auto"/>
        <w:ind w:right="468"/>
        <w:jc w:val="left"/>
        <w:rPr>
          <w:sz w:val="28"/>
        </w:rPr>
      </w:pPr>
      <w:r w:rsidRPr="005B1698">
        <w:rPr>
          <w:sz w:val="28"/>
        </w:rPr>
        <w:t xml:space="preserve">Кузнецова, Г. В.  Международная торговля товарами и </w:t>
      </w:r>
      <w:proofErr w:type="gramStart"/>
      <w:r w:rsidRPr="005B1698">
        <w:rPr>
          <w:sz w:val="28"/>
        </w:rPr>
        <w:t>услугами :</w:t>
      </w:r>
      <w:proofErr w:type="gramEnd"/>
      <w:r w:rsidRPr="005B1698">
        <w:rPr>
          <w:sz w:val="28"/>
        </w:rPr>
        <w:t xml:space="preserve"> учебник и практикум для вузов / Г. В. Кузнецова, Г. В. </w:t>
      </w:r>
      <w:proofErr w:type="spellStart"/>
      <w:r w:rsidRPr="005B1698">
        <w:rPr>
          <w:sz w:val="28"/>
        </w:rPr>
        <w:t>Подбиралина</w:t>
      </w:r>
      <w:proofErr w:type="spellEnd"/>
      <w:r w:rsidRPr="005B1698">
        <w:rPr>
          <w:sz w:val="28"/>
        </w:rPr>
        <w:t xml:space="preserve">. — 3-е изд., </w:t>
      </w:r>
      <w:proofErr w:type="spellStart"/>
      <w:r w:rsidRPr="005B1698">
        <w:rPr>
          <w:sz w:val="28"/>
        </w:rPr>
        <w:t>перераб</w:t>
      </w:r>
      <w:proofErr w:type="spellEnd"/>
      <w:r w:rsidRPr="005B1698">
        <w:rPr>
          <w:sz w:val="28"/>
        </w:rPr>
        <w:t xml:space="preserve">. и доп. — </w:t>
      </w:r>
      <w:proofErr w:type="gramStart"/>
      <w:r w:rsidRPr="005B1698">
        <w:rPr>
          <w:sz w:val="28"/>
        </w:rPr>
        <w:t>Москва :</w:t>
      </w:r>
      <w:proofErr w:type="gramEnd"/>
      <w:r w:rsidRPr="005B1698">
        <w:rPr>
          <w:sz w:val="28"/>
        </w:rPr>
        <w:t xml:space="preserve"> </w:t>
      </w:r>
      <w:proofErr w:type="spellStart"/>
      <w:r w:rsidRPr="005B1698">
        <w:rPr>
          <w:sz w:val="28"/>
        </w:rPr>
        <w:t>Юрайт</w:t>
      </w:r>
      <w:proofErr w:type="spellEnd"/>
      <w:r w:rsidRPr="005B1698">
        <w:rPr>
          <w:sz w:val="28"/>
        </w:rPr>
        <w:t xml:space="preserve">, 2023. — 720 с. — (Высшее образование </w:t>
      </w:r>
      <w:r w:rsidR="003370B2" w:rsidRPr="003370B2">
        <w:rPr>
          <w:sz w:val="28"/>
        </w:rPr>
        <w:t>—</w:t>
      </w:r>
      <w:r w:rsidRPr="005B1698">
        <w:rPr>
          <w:sz w:val="28"/>
        </w:rPr>
        <w:t xml:space="preserve"> Образовательная платформа </w:t>
      </w:r>
      <w:proofErr w:type="spellStart"/>
      <w:r w:rsidRPr="005B1698">
        <w:rPr>
          <w:sz w:val="28"/>
        </w:rPr>
        <w:t>Юрайт</w:t>
      </w:r>
      <w:proofErr w:type="spellEnd"/>
      <w:r w:rsidRPr="005B1698">
        <w:rPr>
          <w:sz w:val="28"/>
        </w:rPr>
        <w:t xml:space="preserve"> [сайт]. — URL: </w:t>
      </w:r>
      <w:r w:rsidRPr="003370B2">
        <w:rPr>
          <w:sz w:val="28"/>
          <w:u w:val="single"/>
        </w:rPr>
        <w:t>https://urait.ru/bcode/519595</w:t>
      </w:r>
      <w:r w:rsidRPr="005B1698">
        <w:rPr>
          <w:sz w:val="28"/>
        </w:rPr>
        <w:t xml:space="preserve"> (дата обращения: </w:t>
      </w:r>
      <w:r w:rsidR="003370B2" w:rsidRPr="003370B2">
        <w:rPr>
          <w:sz w:val="28"/>
        </w:rPr>
        <w:t>26.04.2023</w:t>
      </w:r>
      <w:proofErr w:type="gramStart"/>
      <w:r w:rsidR="003370B2" w:rsidRPr="003370B2">
        <w:rPr>
          <w:sz w:val="28"/>
        </w:rPr>
        <w:t>).—</w:t>
      </w:r>
      <w:proofErr w:type="gramEnd"/>
      <w:r w:rsidR="003370B2" w:rsidRPr="003370B2">
        <w:rPr>
          <w:sz w:val="28"/>
        </w:rPr>
        <w:t xml:space="preserve"> Текст : электронный</w:t>
      </w:r>
    </w:p>
    <w:p w14:paraId="2D3DBC55" w14:textId="77777777" w:rsidR="0093366E" w:rsidRPr="0093366E" w:rsidRDefault="0093366E" w:rsidP="0093366E">
      <w:pPr>
        <w:pStyle w:val="a5"/>
        <w:tabs>
          <w:tab w:val="left" w:pos="1376"/>
        </w:tabs>
        <w:spacing w:before="2" w:line="360" w:lineRule="auto"/>
        <w:ind w:left="1327" w:right="468"/>
        <w:jc w:val="both"/>
        <w:rPr>
          <w:b/>
          <w:sz w:val="28"/>
        </w:rPr>
      </w:pPr>
    </w:p>
    <w:p w14:paraId="31FEA799" w14:textId="337D3AD1" w:rsidR="00F1163B" w:rsidRPr="003370B2" w:rsidRDefault="00F1163B" w:rsidP="00E02BF7">
      <w:pPr>
        <w:pStyle w:val="a5"/>
        <w:numPr>
          <w:ilvl w:val="1"/>
          <w:numId w:val="4"/>
        </w:numPr>
        <w:tabs>
          <w:tab w:val="left" w:pos="1376"/>
        </w:tabs>
        <w:spacing w:before="2" w:line="360" w:lineRule="auto"/>
        <w:ind w:right="468" w:hanging="495"/>
        <w:jc w:val="both"/>
        <w:rPr>
          <w:b/>
          <w:sz w:val="28"/>
        </w:rPr>
      </w:pPr>
      <w:r w:rsidRPr="003370B2">
        <w:rPr>
          <w:sz w:val="28"/>
        </w:rPr>
        <w:t xml:space="preserve"> </w:t>
      </w:r>
      <w:r w:rsidRPr="003370B2">
        <w:rPr>
          <w:b/>
          <w:sz w:val="28"/>
        </w:rPr>
        <w:t>Дополнительная</w:t>
      </w:r>
      <w:r w:rsidRPr="003370B2">
        <w:rPr>
          <w:b/>
          <w:spacing w:val="-12"/>
          <w:sz w:val="28"/>
        </w:rPr>
        <w:t xml:space="preserve"> </w:t>
      </w:r>
      <w:r w:rsidRPr="003370B2">
        <w:rPr>
          <w:b/>
          <w:sz w:val="28"/>
        </w:rPr>
        <w:t>литература</w:t>
      </w:r>
    </w:p>
    <w:p w14:paraId="1EE00D91" w14:textId="5E38568A" w:rsidR="00F1163B" w:rsidRDefault="00F1163B" w:rsidP="00480FFB">
      <w:pPr>
        <w:pStyle w:val="a5"/>
        <w:numPr>
          <w:ilvl w:val="0"/>
          <w:numId w:val="3"/>
        </w:numPr>
        <w:tabs>
          <w:tab w:val="left" w:pos="1448"/>
        </w:tabs>
        <w:spacing w:line="360" w:lineRule="auto"/>
        <w:ind w:right="463"/>
        <w:jc w:val="left"/>
        <w:rPr>
          <w:sz w:val="28"/>
          <w:szCs w:val="28"/>
        </w:rPr>
      </w:pPr>
      <w:r>
        <w:rPr>
          <w:sz w:val="28"/>
          <w:szCs w:val="28"/>
        </w:rPr>
        <w:t xml:space="preserve"> </w:t>
      </w:r>
      <w:r w:rsidRPr="00D01569">
        <w:rPr>
          <w:sz w:val="28"/>
          <w:szCs w:val="28"/>
        </w:rPr>
        <w:t xml:space="preserve">Гражданское и торговое право зарубежных государств: в 2 т. Том </w:t>
      </w:r>
      <w:proofErr w:type="gramStart"/>
      <w:r w:rsidRPr="00D01569">
        <w:rPr>
          <w:sz w:val="28"/>
          <w:szCs w:val="28"/>
        </w:rPr>
        <w:t>2 :</w:t>
      </w:r>
      <w:proofErr w:type="gramEnd"/>
      <w:r w:rsidRPr="00D01569">
        <w:rPr>
          <w:sz w:val="28"/>
          <w:szCs w:val="28"/>
        </w:rPr>
        <w:t xml:space="preserve"> учебник / отв. ред. проф. А. С. Комаров, проф. А. А. Костин, проф. О. Н. </w:t>
      </w:r>
      <w:proofErr w:type="spellStart"/>
      <w:r w:rsidRPr="00D01569">
        <w:rPr>
          <w:sz w:val="28"/>
          <w:szCs w:val="28"/>
        </w:rPr>
        <w:t>Зименкова</w:t>
      </w:r>
      <w:proofErr w:type="spellEnd"/>
      <w:r w:rsidRPr="00D01569">
        <w:rPr>
          <w:sz w:val="28"/>
          <w:szCs w:val="28"/>
        </w:rPr>
        <w:t xml:space="preserve">, доц. Е. В. Вершинина. - </w:t>
      </w:r>
      <w:proofErr w:type="gramStart"/>
      <w:r w:rsidRPr="00D01569">
        <w:rPr>
          <w:sz w:val="28"/>
          <w:szCs w:val="28"/>
        </w:rPr>
        <w:t>М</w:t>
      </w:r>
      <w:r w:rsidR="003370B2">
        <w:rPr>
          <w:sz w:val="28"/>
          <w:szCs w:val="28"/>
        </w:rPr>
        <w:t>осква :</w:t>
      </w:r>
      <w:proofErr w:type="gramEnd"/>
      <w:r w:rsidR="003370B2">
        <w:rPr>
          <w:sz w:val="28"/>
          <w:szCs w:val="28"/>
        </w:rPr>
        <w:t xml:space="preserve"> Статут, 2020. - 832 </w:t>
      </w:r>
      <w:proofErr w:type="gramStart"/>
      <w:r w:rsidR="003370B2">
        <w:rPr>
          <w:sz w:val="28"/>
          <w:szCs w:val="28"/>
        </w:rPr>
        <w:t>с</w:t>
      </w:r>
      <w:r w:rsidRPr="00D01569">
        <w:rPr>
          <w:sz w:val="28"/>
          <w:szCs w:val="28"/>
        </w:rPr>
        <w:t>..</w:t>
      </w:r>
      <w:proofErr w:type="gramEnd"/>
      <w:r w:rsidRPr="00D01569">
        <w:rPr>
          <w:sz w:val="28"/>
          <w:szCs w:val="28"/>
        </w:rPr>
        <w:t xml:space="preserve"> - URL: </w:t>
      </w:r>
      <w:r w:rsidRPr="003370B2">
        <w:rPr>
          <w:sz w:val="28"/>
          <w:szCs w:val="28"/>
          <w:u w:val="single"/>
        </w:rPr>
        <w:t>https://znanium.com/catalog/product/1870638</w:t>
      </w:r>
      <w:r w:rsidRPr="00D01569">
        <w:rPr>
          <w:sz w:val="28"/>
          <w:szCs w:val="28"/>
        </w:rPr>
        <w:t xml:space="preserve"> (дата обращения: </w:t>
      </w:r>
      <w:r w:rsidR="00480FFB" w:rsidRPr="00480FFB">
        <w:rPr>
          <w:sz w:val="28"/>
          <w:szCs w:val="28"/>
        </w:rPr>
        <w:t>26.04.2023</w:t>
      </w:r>
      <w:r w:rsidRPr="00D01569">
        <w:rPr>
          <w:sz w:val="28"/>
          <w:szCs w:val="28"/>
        </w:rPr>
        <w:t>).</w:t>
      </w:r>
      <w:r w:rsidR="003370B2" w:rsidRPr="003370B2">
        <w:rPr>
          <w:sz w:val="28"/>
          <w:szCs w:val="28"/>
        </w:rPr>
        <w:t xml:space="preserve"> - </w:t>
      </w:r>
      <w:proofErr w:type="gramStart"/>
      <w:r w:rsidR="003370B2" w:rsidRPr="003370B2">
        <w:rPr>
          <w:sz w:val="28"/>
          <w:szCs w:val="28"/>
        </w:rPr>
        <w:t>Текст :</w:t>
      </w:r>
      <w:proofErr w:type="gramEnd"/>
      <w:r w:rsidR="003370B2" w:rsidRPr="003370B2">
        <w:rPr>
          <w:sz w:val="28"/>
          <w:szCs w:val="28"/>
        </w:rPr>
        <w:t xml:space="preserve"> электронный</w:t>
      </w:r>
    </w:p>
    <w:p w14:paraId="147544FA" w14:textId="71D4BFD8" w:rsidR="00F1163B" w:rsidRDefault="00F1163B" w:rsidP="00480FFB">
      <w:pPr>
        <w:pStyle w:val="a5"/>
        <w:numPr>
          <w:ilvl w:val="0"/>
          <w:numId w:val="3"/>
        </w:numPr>
        <w:tabs>
          <w:tab w:val="left" w:pos="1448"/>
        </w:tabs>
        <w:spacing w:line="360" w:lineRule="auto"/>
        <w:ind w:right="463" w:firstLine="72"/>
        <w:jc w:val="left"/>
        <w:rPr>
          <w:sz w:val="28"/>
          <w:szCs w:val="28"/>
        </w:rPr>
      </w:pPr>
      <w:r w:rsidRPr="00DD6B9E">
        <w:rPr>
          <w:sz w:val="28"/>
          <w:szCs w:val="28"/>
        </w:rPr>
        <w:t xml:space="preserve">Международное коммерческое </w:t>
      </w:r>
      <w:proofErr w:type="gramStart"/>
      <w:r w:rsidRPr="00DD6B9E">
        <w:rPr>
          <w:sz w:val="28"/>
          <w:szCs w:val="28"/>
        </w:rPr>
        <w:t>право :</w:t>
      </w:r>
      <w:proofErr w:type="gramEnd"/>
      <w:r w:rsidRPr="00DD6B9E">
        <w:rPr>
          <w:sz w:val="28"/>
          <w:szCs w:val="28"/>
        </w:rPr>
        <w:t xml:space="preserve"> учебник для вузов / В. Ф. </w:t>
      </w:r>
      <w:proofErr w:type="spellStart"/>
      <w:r w:rsidRPr="00DD6B9E">
        <w:rPr>
          <w:sz w:val="28"/>
          <w:szCs w:val="28"/>
        </w:rPr>
        <w:t>Попондопуло</w:t>
      </w:r>
      <w:proofErr w:type="spellEnd"/>
      <w:r w:rsidRPr="00DD6B9E">
        <w:rPr>
          <w:sz w:val="28"/>
          <w:szCs w:val="28"/>
        </w:rPr>
        <w:t xml:space="preserve"> [и др.] ; под общей редакцией В. Ф. </w:t>
      </w:r>
      <w:proofErr w:type="spellStart"/>
      <w:r w:rsidRPr="00DD6B9E">
        <w:rPr>
          <w:sz w:val="28"/>
          <w:szCs w:val="28"/>
        </w:rPr>
        <w:t>Попондопуло</w:t>
      </w:r>
      <w:proofErr w:type="spellEnd"/>
      <w:r w:rsidRPr="00DD6B9E">
        <w:rPr>
          <w:sz w:val="28"/>
          <w:szCs w:val="28"/>
        </w:rPr>
        <w:t xml:space="preserve">. — 4-е изд., </w:t>
      </w:r>
      <w:proofErr w:type="spellStart"/>
      <w:r w:rsidRPr="00DD6B9E">
        <w:rPr>
          <w:sz w:val="28"/>
          <w:szCs w:val="28"/>
        </w:rPr>
        <w:t>перераб</w:t>
      </w:r>
      <w:proofErr w:type="spellEnd"/>
      <w:r w:rsidRPr="00DD6B9E">
        <w:rPr>
          <w:sz w:val="28"/>
          <w:szCs w:val="28"/>
        </w:rPr>
        <w:t xml:space="preserve">. и доп. — </w:t>
      </w:r>
      <w:proofErr w:type="gramStart"/>
      <w:r w:rsidRPr="00DD6B9E">
        <w:rPr>
          <w:sz w:val="28"/>
          <w:szCs w:val="28"/>
        </w:rPr>
        <w:t>Москва :</w:t>
      </w:r>
      <w:proofErr w:type="gramEnd"/>
      <w:r w:rsidRPr="00DD6B9E">
        <w:rPr>
          <w:sz w:val="28"/>
          <w:szCs w:val="28"/>
        </w:rPr>
        <w:t xml:space="preserve"> </w:t>
      </w:r>
      <w:proofErr w:type="spellStart"/>
      <w:r w:rsidRPr="00DD6B9E">
        <w:rPr>
          <w:sz w:val="28"/>
          <w:szCs w:val="28"/>
        </w:rPr>
        <w:t>Юрайт</w:t>
      </w:r>
      <w:proofErr w:type="spellEnd"/>
      <w:r w:rsidRPr="00DD6B9E">
        <w:rPr>
          <w:sz w:val="28"/>
          <w:szCs w:val="28"/>
        </w:rPr>
        <w:t xml:space="preserve">, 2023. — </w:t>
      </w:r>
      <w:r w:rsidR="00480FFB">
        <w:rPr>
          <w:sz w:val="28"/>
          <w:szCs w:val="28"/>
        </w:rPr>
        <w:t>476 с. — (Высшее образование)</w:t>
      </w:r>
      <w:r w:rsidRPr="00DD6B9E">
        <w:rPr>
          <w:sz w:val="28"/>
          <w:szCs w:val="28"/>
        </w:rPr>
        <w:t xml:space="preserve">. — </w:t>
      </w:r>
      <w:proofErr w:type="gramStart"/>
      <w:r w:rsidRPr="00DD6B9E">
        <w:rPr>
          <w:sz w:val="28"/>
          <w:szCs w:val="28"/>
        </w:rPr>
        <w:t>Текст :</w:t>
      </w:r>
      <w:proofErr w:type="gramEnd"/>
      <w:r w:rsidRPr="00DD6B9E">
        <w:rPr>
          <w:sz w:val="28"/>
          <w:szCs w:val="28"/>
        </w:rPr>
        <w:t xml:space="preserve"> электронный </w:t>
      </w:r>
      <w:r w:rsidR="00480FFB" w:rsidRPr="00480FFB">
        <w:rPr>
          <w:sz w:val="28"/>
          <w:szCs w:val="28"/>
        </w:rPr>
        <w:t>—</w:t>
      </w:r>
      <w:r w:rsidRPr="00DD6B9E">
        <w:rPr>
          <w:sz w:val="28"/>
          <w:szCs w:val="28"/>
        </w:rPr>
        <w:t xml:space="preserve"> Образовательная платформа </w:t>
      </w:r>
      <w:proofErr w:type="spellStart"/>
      <w:r w:rsidRPr="00DD6B9E">
        <w:rPr>
          <w:sz w:val="28"/>
          <w:szCs w:val="28"/>
        </w:rPr>
        <w:t>Юрайт</w:t>
      </w:r>
      <w:proofErr w:type="spellEnd"/>
      <w:r w:rsidRPr="00DD6B9E">
        <w:rPr>
          <w:sz w:val="28"/>
          <w:szCs w:val="28"/>
        </w:rPr>
        <w:t xml:space="preserve"> [сайт]. — URL: </w:t>
      </w:r>
      <w:hyperlink r:id="rId19" w:history="1">
        <w:r w:rsidR="00480FFB" w:rsidRPr="00E212A0">
          <w:rPr>
            <w:rStyle w:val="a8"/>
            <w:sz w:val="28"/>
            <w:szCs w:val="28"/>
          </w:rPr>
          <w:t>https://urait.ru/bcode/510982</w:t>
        </w:r>
      </w:hyperlink>
      <w:r w:rsidR="00480FFB">
        <w:rPr>
          <w:sz w:val="28"/>
          <w:szCs w:val="28"/>
        </w:rPr>
        <w:t xml:space="preserve"> </w:t>
      </w:r>
      <w:r w:rsidR="00480FFB" w:rsidRPr="00480FFB">
        <w:rPr>
          <w:sz w:val="28"/>
          <w:szCs w:val="28"/>
        </w:rPr>
        <w:t xml:space="preserve">(дата обращения: 26.04.2023). — </w:t>
      </w:r>
      <w:proofErr w:type="gramStart"/>
      <w:r w:rsidR="00480FFB" w:rsidRPr="00480FFB">
        <w:rPr>
          <w:sz w:val="28"/>
          <w:szCs w:val="28"/>
        </w:rPr>
        <w:t>Текст :</w:t>
      </w:r>
      <w:proofErr w:type="gramEnd"/>
      <w:r w:rsidR="00480FFB" w:rsidRPr="00480FFB">
        <w:rPr>
          <w:sz w:val="28"/>
          <w:szCs w:val="28"/>
        </w:rPr>
        <w:t xml:space="preserve"> электронный</w:t>
      </w:r>
    </w:p>
    <w:p w14:paraId="71E3E15E" w14:textId="456B0F89" w:rsidR="00F1163B" w:rsidRPr="00DD6B9E" w:rsidRDefault="00F1163B" w:rsidP="00B4464C">
      <w:pPr>
        <w:pStyle w:val="a5"/>
        <w:numPr>
          <w:ilvl w:val="0"/>
          <w:numId w:val="3"/>
        </w:numPr>
        <w:tabs>
          <w:tab w:val="left" w:pos="1448"/>
        </w:tabs>
        <w:spacing w:line="360" w:lineRule="auto"/>
        <w:ind w:right="463"/>
        <w:jc w:val="left"/>
        <w:rPr>
          <w:sz w:val="28"/>
          <w:szCs w:val="28"/>
        </w:rPr>
      </w:pPr>
      <w:r w:rsidRPr="00D01569">
        <w:rPr>
          <w:sz w:val="28"/>
          <w:szCs w:val="28"/>
        </w:rPr>
        <w:t xml:space="preserve">Международная </w:t>
      </w:r>
      <w:proofErr w:type="gramStart"/>
      <w:r w:rsidRPr="00D01569">
        <w:rPr>
          <w:sz w:val="28"/>
          <w:szCs w:val="28"/>
        </w:rPr>
        <w:t>торговля :</w:t>
      </w:r>
      <w:proofErr w:type="gramEnd"/>
      <w:r w:rsidRPr="00D01569">
        <w:rPr>
          <w:sz w:val="28"/>
          <w:szCs w:val="28"/>
        </w:rPr>
        <w:t xml:space="preserve"> учебник для вузов / Р. И. Хасбулатов [и др.] ; под общей редакцией Р. И. Хасбулатова. — 2-е изд., </w:t>
      </w:r>
      <w:proofErr w:type="spellStart"/>
      <w:r w:rsidRPr="00D01569">
        <w:rPr>
          <w:sz w:val="28"/>
          <w:szCs w:val="28"/>
        </w:rPr>
        <w:t>перераб</w:t>
      </w:r>
      <w:proofErr w:type="spellEnd"/>
      <w:r w:rsidRPr="00D01569">
        <w:rPr>
          <w:sz w:val="28"/>
          <w:szCs w:val="28"/>
        </w:rPr>
        <w:t xml:space="preserve">. и доп. — </w:t>
      </w:r>
      <w:proofErr w:type="gramStart"/>
      <w:r w:rsidRPr="00D01569">
        <w:rPr>
          <w:sz w:val="28"/>
          <w:szCs w:val="28"/>
        </w:rPr>
        <w:t>Москва :</w:t>
      </w:r>
      <w:proofErr w:type="gramEnd"/>
      <w:r w:rsidRPr="00D01569">
        <w:rPr>
          <w:sz w:val="28"/>
          <w:szCs w:val="28"/>
        </w:rPr>
        <w:t xml:space="preserve"> </w:t>
      </w:r>
      <w:proofErr w:type="spellStart"/>
      <w:r w:rsidRPr="00D01569">
        <w:rPr>
          <w:sz w:val="28"/>
          <w:szCs w:val="28"/>
        </w:rPr>
        <w:t>Юрайт</w:t>
      </w:r>
      <w:proofErr w:type="spellEnd"/>
      <w:r w:rsidRPr="00D01569">
        <w:rPr>
          <w:sz w:val="28"/>
          <w:szCs w:val="28"/>
        </w:rPr>
        <w:t>, 2023. — 405 с. — (Высшее образован</w:t>
      </w:r>
      <w:r w:rsidR="00480FFB">
        <w:rPr>
          <w:sz w:val="28"/>
          <w:szCs w:val="28"/>
        </w:rPr>
        <w:t>ие).</w:t>
      </w:r>
      <w:r w:rsidR="00B4464C" w:rsidRPr="00B4464C">
        <w:rPr>
          <w:sz w:val="28"/>
          <w:szCs w:val="28"/>
        </w:rPr>
        <w:t xml:space="preserve"> </w:t>
      </w:r>
      <w:r w:rsidR="00480FFB" w:rsidRPr="00480FFB">
        <w:rPr>
          <w:sz w:val="28"/>
          <w:szCs w:val="28"/>
        </w:rPr>
        <w:t>—</w:t>
      </w:r>
      <w:r w:rsidRPr="00D01569">
        <w:rPr>
          <w:sz w:val="28"/>
          <w:szCs w:val="28"/>
        </w:rPr>
        <w:t xml:space="preserve"> Образовательная платформа </w:t>
      </w:r>
      <w:proofErr w:type="spellStart"/>
      <w:r w:rsidRPr="00D01569">
        <w:rPr>
          <w:sz w:val="28"/>
          <w:szCs w:val="28"/>
        </w:rPr>
        <w:t>Юрайт</w:t>
      </w:r>
      <w:proofErr w:type="spellEnd"/>
      <w:r w:rsidRPr="00D01569">
        <w:rPr>
          <w:sz w:val="28"/>
          <w:szCs w:val="28"/>
        </w:rPr>
        <w:t xml:space="preserve"> [сайт]. — URL: </w:t>
      </w:r>
      <w:r w:rsidRPr="00480FFB">
        <w:rPr>
          <w:sz w:val="28"/>
          <w:szCs w:val="28"/>
          <w:u w:val="single"/>
        </w:rPr>
        <w:t xml:space="preserve">https://urait.ru/bcode/511074 </w:t>
      </w:r>
      <w:r w:rsidRPr="00D01569">
        <w:rPr>
          <w:sz w:val="28"/>
          <w:szCs w:val="28"/>
        </w:rPr>
        <w:t xml:space="preserve">(дата обращения: </w:t>
      </w:r>
      <w:r w:rsidR="00480FFB" w:rsidRPr="00480FFB">
        <w:rPr>
          <w:sz w:val="28"/>
          <w:szCs w:val="28"/>
        </w:rPr>
        <w:t>26.04.2023</w:t>
      </w:r>
      <w:r w:rsidRPr="00D01569">
        <w:rPr>
          <w:sz w:val="28"/>
          <w:szCs w:val="28"/>
        </w:rPr>
        <w:t>).</w:t>
      </w:r>
      <w:r w:rsidR="00480FFB" w:rsidRPr="00480FFB">
        <w:rPr>
          <w:sz w:val="28"/>
          <w:szCs w:val="28"/>
        </w:rPr>
        <w:t xml:space="preserve"> — </w:t>
      </w:r>
      <w:proofErr w:type="gramStart"/>
      <w:r w:rsidR="00480FFB" w:rsidRPr="00480FFB">
        <w:rPr>
          <w:sz w:val="28"/>
          <w:szCs w:val="28"/>
        </w:rPr>
        <w:t>Текст :</w:t>
      </w:r>
      <w:proofErr w:type="gramEnd"/>
      <w:r w:rsidR="00480FFB" w:rsidRPr="00480FFB">
        <w:rPr>
          <w:sz w:val="28"/>
          <w:szCs w:val="28"/>
        </w:rPr>
        <w:t xml:space="preserve"> электронный</w:t>
      </w:r>
    </w:p>
    <w:p w14:paraId="4E49B5FA" w14:textId="28540A96" w:rsidR="00F1163B" w:rsidRPr="00D005E2" w:rsidRDefault="00F1163B" w:rsidP="00D005E2">
      <w:pPr>
        <w:pStyle w:val="a5"/>
        <w:numPr>
          <w:ilvl w:val="0"/>
          <w:numId w:val="3"/>
        </w:numPr>
        <w:tabs>
          <w:tab w:val="left" w:pos="1448"/>
        </w:tabs>
        <w:spacing w:line="360" w:lineRule="auto"/>
        <w:ind w:right="463"/>
        <w:jc w:val="left"/>
        <w:rPr>
          <w:sz w:val="28"/>
          <w:szCs w:val="28"/>
        </w:rPr>
      </w:pPr>
      <w:r w:rsidRPr="00BB4785">
        <w:rPr>
          <w:sz w:val="28"/>
          <w:szCs w:val="28"/>
        </w:rPr>
        <w:t xml:space="preserve">Торговое (коммерческое) право: актуальные проблемы теории и практики: учебное пособие для вузов / В. А. Белов [и др.]; под редакцией В. А. Белова. — Москва: </w:t>
      </w:r>
      <w:proofErr w:type="spellStart"/>
      <w:r w:rsidRPr="00BB4785">
        <w:rPr>
          <w:sz w:val="28"/>
          <w:szCs w:val="28"/>
        </w:rPr>
        <w:t>Юрайт</w:t>
      </w:r>
      <w:proofErr w:type="spellEnd"/>
      <w:r w:rsidRPr="00BB4785">
        <w:rPr>
          <w:sz w:val="28"/>
          <w:szCs w:val="28"/>
        </w:rPr>
        <w:t xml:space="preserve">, 2023. — </w:t>
      </w:r>
      <w:r w:rsidR="00D005E2">
        <w:rPr>
          <w:sz w:val="28"/>
          <w:szCs w:val="28"/>
        </w:rPr>
        <w:t>758 с. — (Высшее образование)</w:t>
      </w:r>
      <w:r w:rsidRPr="00BB4785">
        <w:rPr>
          <w:sz w:val="28"/>
          <w:szCs w:val="28"/>
        </w:rPr>
        <w:t xml:space="preserve">. — Текст: электронный </w:t>
      </w:r>
      <w:r w:rsidR="00D005E2" w:rsidRPr="00D005E2">
        <w:rPr>
          <w:sz w:val="28"/>
          <w:szCs w:val="28"/>
        </w:rPr>
        <w:t>—</w:t>
      </w:r>
      <w:r w:rsidRPr="00BB4785">
        <w:rPr>
          <w:sz w:val="28"/>
          <w:szCs w:val="28"/>
        </w:rPr>
        <w:t xml:space="preserve"> Образовательная платформа </w:t>
      </w:r>
      <w:proofErr w:type="spellStart"/>
      <w:r w:rsidRPr="00BB4785">
        <w:rPr>
          <w:sz w:val="28"/>
          <w:szCs w:val="28"/>
        </w:rPr>
        <w:t>Юрайт</w:t>
      </w:r>
      <w:proofErr w:type="spellEnd"/>
      <w:r w:rsidRPr="00BB4785">
        <w:rPr>
          <w:sz w:val="28"/>
          <w:szCs w:val="28"/>
        </w:rPr>
        <w:t xml:space="preserve"> [сайт]. — URL: </w:t>
      </w:r>
      <w:hyperlink r:id="rId20" w:history="1">
        <w:r w:rsidRPr="00BB4785">
          <w:rPr>
            <w:rStyle w:val="a8"/>
            <w:sz w:val="28"/>
            <w:szCs w:val="28"/>
          </w:rPr>
          <w:t>https://urait.ru/bcode/518375</w:t>
        </w:r>
      </w:hyperlink>
      <w:r w:rsidR="00D005E2">
        <w:rPr>
          <w:sz w:val="28"/>
          <w:szCs w:val="28"/>
        </w:rPr>
        <w:t xml:space="preserve"> </w:t>
      </w:r>
      <w:r w:rsidR="00D005E2" w:rsidRPr="00D01569">
        <w:rPr>
          <w:sz w:val="28"/>
          <w:szCs w:val="28"/>
        </w:rPr>
        <w:lastRenderedPageBreak/>
        <w:t xml:space="preserve">(дата обращения: </w:t>
      </w:r>
      <w:r w:rsidR="00D005E2" w:rsidRPr="00480FFB">
        <w:rPr>
          <w:sz w:val="28"/>
          <w:szCs w:val="28"/>
        </w:rPr>
        <w:t>26.04.2023</w:t>
      </w:r>
      <w:r w:rsidR="00D005E2" w:rsidRPr="00D01569">
        <w:rPr>
          <w:sz w:val="28"/>
          <w:szCs w:val="28"/>
        </w:rPr>
        <w:t>).</w:t>
      </w:r>
      <w:r w:rsidR="00D005E2" w:rsidRPr="00480FFB">
        <w:rPr>
          <w:sz w:val="28"/>
          <w:szCs w:val="28"/>
        </w:rPr>
        <w:t xml:space="preserve"> — </w:t>
      </w:r>
      <w:proofErr w:type="gramStart"/>
      <w:r w:rsidR="00D005E2" w:rsidRPr="00480FFB">
        <w:rPr>
          <w:sz w:val="28"/>
          <w:szCs w:val="28"/>
        </w:rPr>
        <w:t>Текст :</w:t>
      </w:r>
      <w:proofErr w:type="gramEnd"/>
      <w:r w:rsidR="00D005E2" w:rsidRPr="00480FFB">
        <w:rPr>
          <w:sz w:val="28"/>
          <w:szCs w:val="28"/>
        </w:rPr>
        <w:t xml:space="preserve"> электронный</w:t>
      </w:r>
    </w:p>
    <w:p w14:paraId="7CD72822" w14:textId="5138A5D7" w:rsidR="00F1163B" w:rsidRPr="00BB4785" w:rsidRDefault="00F1163B" w:rsidP="00F1163B">
      <w:pPr>
        <w:pStyle w:val="a5"/>
        <w:numPr>
          <w:ilvl w:val="0"/>
          <w:numId w:val="3"/>
        </w:numPr>
        <w:tabs>
          <w:tab w:val="left" w:pos="1448"/>
        </w:tabs>
        <w:spacing w:line="360" w:lineRule="auto"/>
        <w:ind w:right="463" w:firstLine="72"/>
        <w:jc w:val="both"/>
        <w:rPr>
          <w:sz w:val="28"/>
          <w:szCs w:val="28"/>
        </w:rPr>
      </w:pPr>
      <w:proofErr w:type="spellStart"/>
      <w:r w:rsidRPr="00BB4785">
        <w:rPr>
          <w:sz w:val="28"/>
          <w:szCs w:val="28"/>
        </w:rPr>
        <w:t>Зенин</w:t>
      </w:r>
      <w:proofErr w:type="spellEnd"/>
      <w:r w:rsidRPr="00BB4785">
        <w:rPr>
          <w:sz w:val="28"/>
          <w:szCs w:val="28"/>
        </w:rPr>
        <w:t>, И. А.  Гражданское и торговое право зарубежных стран: учебник и практикум для вузов / И. А. </w:t>
      </w:r>
      <w:proofErr w:type="spellStart"/>
      <w:r w:rsidRPr="00BB4785">
        <w:rPr>
          <w:sz w:val="28"/>
          <w:szCs w:val="28"/>
        </w:rPr>
        <w:t>Зенин</w:t>
      </w:r>
      <w:proofErr w:type="spellEnd"/>
      <w:r w:rsidRPr="00BB4785">
        <w:rPr>
          <w:sz w:val="28"/>
          <w:szCs w:val="28"/>
        </w:rPr>
        <w:t xml:space="preserve">. — 15-е изд., </w:t>
      </w:r>
      <w:proofErr w:type="spellStart"/>
      <w:r w:rsidRPr="00BB4785">
        <w:rPr>
          <w:sz w:val="28"/>
          <w:szCs w:val="28"/>
        </w:rPr>
        <w:t>перераб</w:t>
      </w:r>
      <w:proofErr w:type="spellEnd"/>
      <w:proofErr w:type="gramStart"/>
      <w:r w:rsidRPr="00BB4785">
        <w:rPr>
          <w:sz w:val="28"/>
          <w:szCs w:val="28"/>
        </w:rPr>
        <w:t>.</w:t>
      </w:r>
      <w:proofErr w:type="gramEnd"/>
      <w:r w:rsidRPr="00BB4785">
        <w:rPr>
          <w:sz w:val="28"/>
          <w:szCs w:val="28"/>
        </w:rPr>
        <w:t xml:space="preserve"> и доп. — Москва:</w:t>
      </w:r>
      <w:r>
        <w:rPr>
          <w:sz w:val="28"/>
          <w:szCs w:val="28"/>
        </w:rPr>
        <w:t xml:space="preserve"> </w:t>
      </w:r>
      <w:proofErr w:type="spellStart"/>
      <w:r w:rsidRPr="00BB4785">
        <w:rPr>
          <w:sz w:val="28"/>
          <w:szCs w:val="28"/>
        </w:rPr>
        <w:t>Юрайт</w:t>
      </w:r>
      <w:proofErr w:type="spellEnd"/>
      <w:r w:rsidRPr="00BB4785">
        <w:rPr>
          <w:sz w:val="28"/>
          <w:szCs w:val="28"/>
        </w:rPr>
        <w:t>, 2023. — 227 с. — (Высшее образова</w:t>
      </w:r>
      <w:r w:rsidR="00D005E2">
        <w:rPr>
          <w:sz w:val="28"/>
          <w:szCs w:val="28"/>
        </w:rPr>
        <w:t xml:space="preserve">ние). — </w:t>
      </w:r>
      <w:r w:rsidRPr="00BB4785">
        <w:rPr>
          <w:sz w:val="28"/>
          <w:szCs w:val="28"/>
        </w:rPr>
        <w:t xml:space="preserve"> Образовательная платформа </w:t>
      </w:r>
      <w:proofErr w:type="spellStart"/>
      <w:r w:rsidRPr="00BB4785">
        <w:rPr>
          <w:sz w:val="28"/>
          <w:szCs w:val="28"/>
        </w:rPr>
        <w:t>Юрайт</w:t>
      </w:r>
      <w:proofErr w:type="spellEnd"/>
      <w:r w:rsidRPr="00BB4785">
        <w:rPr>
          <w:sz w:val="28"/>
          <w:szCs w:val="28"/>
        </w:rPr>
        <w:t xml:space="preserve"> [сайт]. — URL: </w:t>
      </w:r>
      <w:hyperlink r:id="rId21" w:history="1">
        <w:r w:rsidR="00D005E2" w:rsidRPr="00E212A0">
          <w:rPr>
            <w:rStyle w:val="a8"/>
            <w:sz w:val="28"/>
            <w:szCs w:val="28"/>
          </w:rPr>
          <w:t>https://urait.ru/bcode/510470</w:t>
        </w:r>
      </w:hyperlink>
      <w:r w:rsidR="00D005E2">
        <w:rPr>
          <w:sz w:val="28"/>
          <w:szCs w:val="28"/>
        </w:rPr>
        <w:t xml:space="preserve"> </w:t>
      </w:r>
      <w:r w:rsidR="00D005E2" w:rsidRPr="00D01569">
        <w:rPr>
          <w:sz w:val="28"/>
          <w:szCs w:val="28"/>
        </w:rPr>
        <w:t xml:space="preserve">(дата обращения: </w:t>
      </w:r>
      <w:r w:rsidR="00D005E2" w:rsidRPr="00480FFB">
        <w:rPr>
          <w:sz w:val="28"/>
          <w:szCs w:val="28"/>
        </w:rPr>
        <w:t>26.04.2023</w:t>
      </w:r>
      <w:r w:rsidR="00D005E2" w:rsidRPr="00D01569">
        <w:rPr>
          <w:sz w:val="28"/>
          <w:szCs w:val="28"/>
        </w:rPr>
        <w:t>).</w:t>
      </w:r>
      <w:r w:rsidR="00D005E2" w:rsidRPr="00480FFB">
        <w:rPr>
          <w:sz w:val="28"/>
          <w:szCs w:val="28"/>
        </w:rPr>
        <w:t xml:space="preserve"> — </w:t>
      </w:r>
      <w:proofErr w:type="gramStart"/>
      <w:r w:rsidR="00D005E2" w:rsidRPr="00480FFB">
        <w:rPr>
          <w:sz w:val="28"/>
          <w:szCs w:val="28"/>
        </w:rPr>
        <w:t>Текст :</w:t>
      </w:r>
      <w:proofErr w:type="gramEnd"/>
      <w:r w:rsidR="00D005E2" w:rsidRPr="00480FFB">
        <w:rPr>
          <w:sz w:val="28"/>
          <w:szCs w:val="28"/>
        </w:rPr>
        <w:t xml:space="preserve"> электронный</w:t>
      </w:r>
    </w:p>
    <w:p w14:paraId="652BAB44" w14:textId="2AA42B1F" w:rsidR="00F1163B" w:rsidRPr="00D005E2" w:rsidRDefault="00F1163B" w:rsidP="00D005E2">
      <w:pPr>
        <w:pStyle w:val="a5"/>
        <w:numPr>
          <w:ilvl w:val="0"/>
          <w:numId w:val="3"/>
        </w:numPr>
        <w:tabs>
          <w:tab w:val="left" w:pos="1448"/>
        </w:tabs>
        <w:spacing w:line="360" w:lineRule="auto"/>
        <w:ind w:right="463"/>
        <w:jc w:val="left"/>
        <w:rPr>
          <w:sz w:val="28"/>
          <w:szCs w:val="28"/>
        </w:rPr>
      </w:pPr>
      <w:r w:rsidRPr="00BB4785">
        <w:rPr>
          <w:sz w:val="28"/>
          <w:szCs w:val="28"/>
        </w:rPr>
        <w:t xml:space="preserve">Договоры коммерческого права. Договор продажи товаров: учебное пособие для вузов / В. А. Белов [и др.]; ответственный редактор В. А. Белов. — Москва: Издательство </w:t>
      </w:r>
      <w:proofErr w:type="spellStart"/>
      <w:r w:rsidRPr="00BB4785">
        <w:rPr>
          <w:sz w:val="28"/>
          <w:szCs w:val="28"/>
        </w:rPr>
        <w:t>Юрайт</w:t>
      </w:r>
      <w:proofErr w:type="spellEnd"/>
      <w:r w:rsidRPr="00BB4785">
        <w:rPr>
          <w:sz w:val="28"/>
          <w:szCs w:val="28"/>
        </w:rPr>
        <w:t>, 2023. — 350 с. — (Высшее образова</w:t>
      </w:r>
      <w:r w:rsidR="00D005E2">
        <w:rPr>
          <w:sz w:val="28"/>
          <w:szCs w:val="28"/>
        </w:rPr>
        <w:t xml:space="preserve">ние). — </w:t>
      </w:r>
      <w:r w:rsidRPr="00BB4785">
        <w:rPr>
          <w:sz w:val="28"/>
          <w:szCs w:val="28"/>
        </w:rPr>
        <w:t xml:space="preserve">Образовательная платформа </w:t>
      </w:r>
      <w:proofErr w:type="spellStart"/>
      <w:r w:rsidRPr="00BB4785">
        <w:rPr>
          <w:sz w:val="28"/>
          <w:szCs w:val="28"/>
        </w:rPr>
        <w:t>Юрайт</w:t>
      </w:r>
      <w:proofErr w:type="spellEnd"/>
      <w:r w:rsidRPr="00BB4785">
        <w:rPr>
          <w:sz w:val="28"/>
          <w:szCs w:val="28"/>
        </w:rPr>
        <w:t xml:space="preserve"> [сайт]. — URL: </w:t>
      </w:r>
      <w:hyperlink r:id="rId22" w:history="1">
        <w:r w:rsidRPr="00BB4785">
          <w:rPr>
            <w:rStyle w:val="a8"/>
            <w:sz w:val="28"/>
            <w:szCs w:val="28"/>
          </w:rPr>
          <w:t>https://urait.ru/bcode/519452</w:t>
        </w:r>
      </w:hyperlink>
      <w:r w:rsidR="00D005E2" w:rsidRPr="00D005E2">
        <w:rPr>
          <w:rStyle w:val="a8"/>
          <w:sz w:val="28"/>
          <w:szCs w:val="28"/>
        </w:rPr>
        <w:t xml:space="preserve"> </w:t>
      </w:r>
      <w:r w:rsidR="00D005E2" w:rsidRPr="00D01569">
        <w:rPr>
          <w:sz w:val="28"/>
          <w:szCs w:val="28"/>
        </w:rPr>
        <w:t xml:space="preserve">(дата обращения: </w:t>
      </w:r>
      <w:r w:rsidR="00D005E2" w:rsidRPr="00480FFB">
        <w:rPr>
          <w:sz w:val="28"/>
          <w:szCs w:val="28"/>
        </w:rPr>
        <w:t>26.04.2023</w:t>
      </w:r>
      <w:r w:rsidR="00D005E2" w:rsidRPr="00D01569">
        <w:rPr>
          <w:sz w:val="28"/>
          <w:szCs w:val="28"/>
        </w:rPr>
        <w:t>).</w:t>
      </w:r>
      <w:r w:rsidR="00D005E2" w:rsidRPr="00480FFB">
        <w:rPr>
          <w:sz w:val="28"/>
          <w:szCs w:val="28"/>
        </w:rPr>
        <w:t xml:space="preserve"> — </w:t>
      </w:r>
      <w:proofErr w:type="gramStart"/>
      <w:r w:rsidR="00D005E2" w:rsidRPr="00480FFB">
        <w:rPr>
          <w:sz w:val="28"/>
          <w:szCs w:val="28"/>
        </w:rPr>
        <w:t>Текст :</w:t>
      </w:r>
      <w:proofErr w:type="gramEnd"/>
      <w:r w:rsidR="00D005E2" w:rsidRPr="00480FFB">
        <w:rPr>
          <w:sz w:val="28"/>
          <w:szCs w:val="28"/>
        </w:rPr>
        <w:t xml:space="preserve"> электронный</w:t>
      </w:r>
    </w:p>
    <w:p w14:paraId="575646EA" w14:textId="3C2A4553" w:rsidR="00F1163B" w:rsidRPr="00D005E2" w:rsidRDefault="00F1163B" w:rsidP="00D005E2">
      <w:pPr>
        <w:pStyle w:val="a5"/>
        <w:numPr>
          <w:ilvl w:val="0"/>
          <w:numId w:val="3"/>
        </w:numPr>
        <w:tabs>
          <w:tab w:val="left" w:pos="1448"/>
        </w:tabs>
        <w:spacing w:line="360" w:lineRule="auto"/>
        <w:ind w:right="463"/>
        <w:jc w:val="left"/>
        <w:rPr>
          <w:sz w:val="28"/>
          <w:szCs w:val="28"/>
        </w:rPr>
      </w:pPr>
      <w:r w:rsidRPr="00BB4785">
        <w:rPr>
          <w:sz w:val="28"/>
          <w:szCs w:val="28"/>
        </w:rPr>
        <w:t>Коммерческое (торговое) право зарубежных стран</w:t>
      </w:r>
      <w:r>
        <w:rPr>
          <w:sz w:val="28"/>
          <w:szCs w:val="28"/>
        </w:rPr>
        <w:t>:</w:t>
      </w:r>
      <w:r w:rsidRPr="00BB4785">
        <w:rPr>
          <w:sz w:val="28"/>
          <w:szCs w:val="28"/>
        </w:rPr>
        <w:t xml:space="preserve"> учебник и практикум для вузов / В. Ф. </w:t>
      </w:r>
      <w:proofErr w:type="spellStart"/>
      <w:r w:rsidRPr="00BB4785">
        <w:rPr>
          <w:sz w:val="28"/>
          <w:szCs w:val="28"/>
        </w:rPr>
        <w:t>Попондопуло</w:t>
      </w:r>
      <w:proofErr w:type="spellEnd"/>
      <w:r w:rsidRPr="00BB4785">
        <w:rPr>
          <w:sz w:val="28"/>
          <w:szCs w:val="28"/>
        </w:rPr>
        <w:t xml:space="preserve"> [и др.]; ответственные редакторы В. Ф. </w:t>
      </w:r>
      <w:proofErr w:type="spellStart"/>
      <w:r w:rsidRPr="00BB4785">
        <w:rPr>
          <w:sz w:val="28"/>
          <w:szCs w:val="28"/>
        </w:rPr>
        <w:t>Попондопуло</w:t>
      </w:r>
      <w:proofErr w:type="spellEnd"/>
      <w:r w:rsidRPr="00BB4785">
        <w:rPr>
          <w:sz w:val="28"/>
          <w:szCs w:val="28"/>
        </w:rPr>
        <w:t xml:space="preserve">, О. А. Макарова. — 4-е изд. — Москва: </w:t>
      </w:r>
      <w:proofErr w:type="spellStart"/>
      <w:r w:rsidRPr="00BB4785">
        <w:rPr>
          <w:sz w:val="28"/>
          <w:szCs w:val="28"/>
        </w:rPr>
        <w:t>Юрайт</w:t>
      </w:r>
      <w:proofErr w:type="spellEnd"/>
      <w:r w:rsidRPr="00BB4785">
        <w:rPr>
          <w:sz w:val="28"/>
          <w:szCs w:val="28"/>
        </w:rPr>
        <w:t xml:space="preserve">, 2023. — </w:t>
      </w:r>
      <w:r w:rsidR="00D005E2">
        <w:rPr>
          <w:sz w:val="28"/>
          <w:szCs w:val="28"/>
        </w:rPr>
        <w:t>562 с. — (Высшее образование)</w:t>
      </w:r>
      <w:r w:rsidRPr="00BB4785">
        <w:rPr>
          <w:sz w:val="28"/>
          <w:szCs w:val="28"/>
        </w:rPr>
        <w:t>. —</w:t>
      </w:r>
      <w:r w:rsidR="00D005E2" w:rsidRPr="00D005E2">
        <w:rPr>
          <w:sz w:val="28"/>
          <w:szCs w:val="28"/>
        </w:rPr>
        <w:t xml:space="preserve"> </w:t>
      </w:r>
      <w:r w:rsidRPr="00BB4785">
        <w:rPr>
          <w:sz w:val="28"/>
          <w:szCs w:val="28"/>
        </w:rPr>
        <w:t xml:space="preserve">Образовательная платформа </w:t>
      </w:r>
      <w:proofErr w:type="spellStart"/>
      <w:r w:rsidRPr="00BB4785">
        <w:rPr>
          <w:sz w:val="28"/>
          <w:szCs w:val="28"/>
        </w:rPr>
        <w:t>Юрайт</w:t>
      </w:r>
      <w:proofErr w:type="spellEnd"/>
      <w:r w:rsidRPr="00BB4785">
        <w:rPr>
          <w:sz w:val="28"/>
          <w:szCs w:val="28"/>
        </w:rPr>
        <w:t xml:space="preserve"> [сайт]. — URL: </w:t>
      </w:r>
      <w:r w:rsidRPr="00D005E2">
        <w:rPr>
          <w:sz w:val="28"/>
          <w:szCs w:val="28"/>
          <w:u w:val="single"/>
        </w:rPr>
        <w:t>https://urait.ru/bcode/510900</w:t>
      </w:r>
      <w:r w:rsidRPr="00BB4785">
        <w:rPr>
          <w:sz w:val="28"/>
          <w:szCs w:val="28"/>
        </w:rPr>
        <w:t>.</w:t>
      </w:r>
      <w:r w:rsidR="00D005E2" w:rsidRPr="00D005E2">
        <w:rPr>
          <w:sz w:val="28"/>
          <w:szCs w:val="28"/>
        </w:rPr>
        <w:t xml:space="preserve"> </w:t>
      </w:r>
      <w:r w:rsidR="00D005E2" w:rsidRPr="00D01569">
        <w:rPr>
          <w:sz w:val="28"/>
          <w:szCs w:val="28"/>
        </w:rPr>
        <w:t xml:space="preserve">(дата обращения: </w:t>
      </w:r>
      <w:r w:rsidR="00D005E2" w:rsidRPr="00480FFB">
        <w:rPr>
          <w:sz w:val="28"/>
          <w:szCs w:val="28"/>
        </w:rPr>
        <w:t>26.04.2023</w:t>
      </w:r>
      <w:r w:rsidR="00D005E2" w:rsidRPr="00D01569">
        <w:rPr>
          <w:sz w:val="28"/>
          <w:szCs w:val="28"/>
        </w:rPr>
        <w:t>).</w:t>
      </w:r>
      <w:r w:rsidR="00D005E2" w:rsidRPr="00480FFB">
        <w:rPr>
          <w:sz w:val="28"/>
          <w:szCs w:val="28"/>
        </w:rPr>
        <w:t xml:space="preserve"> — </w:t>
      </w:r>
      <w:proofErr w:type="gramStart"/>
      <w:r w:rsidR="00D005E2" w:rsidRPr="00480FFB">
        <w:rPr>
          <w:sz w:val="28"/>
          <w:szCs w:val="28"/>
        </w:rPr>
        <w:t>Текст :</w:t>
      </w:r>
      <w:proofErr w:type="gramEnd"/>
      <w:r w:rsidR="00D005E2" w:rsidRPr="00480FFB">
        <w:rPr>
          <w:sz w:val="28"/>
          <w:szCs w:val="28"/>
        </w:rPr>
        <w:t xml:space="preserve"> электронный</w:t>
      </w:r>
    </w:p>
    <w:p w14:paraId="23EB5879" w14:textId="568DE3C0" w:rsidR="00F1163B" w:rsidRPr="00BB4785" w:rsidRDefault="00F1163B" w:rsidP="00D005E2">
      <w:pPr>
        <w:pStyle w:val="a5"/>
        <w:numPr>
          <w:ilvl w:val="0"/>
          <w:numId w:val="3"/>
        </w:numPr>
        <w:tabs>
          <w:tab w:val="left" w:pos="1318"/>
        </w:tabs>
        <w:spacing w:before="1" w:line="360" w:lineRule="auto"/>
        <w:ind w:right="463" w:firstLine="0"/>
        <w:jc w:val="left"/>
        <w:rPr>
          <w:sz w:val="28"/>
          <w:szCs w:val="28"/>
        </w:rPr>
      </w:pPr>
      <w:r w:rsidRPr="00BB4785">
        <w:rPr>
          <w:sz w:val="28"/>
          <w:szCs w:val="28"/>
        </w:rPr>
        <w:t xml:space="preserve">Глориозов, А. Г.  Внешнеторговое финансирование и гарантийный бизнес: практическое пособие / А. Г. Глориозов, Д. М. Михайлов. — 3-е изд., </w:t>
      </w:r>
      <w:proofErr w:type="spellStart"/>
      <w:r w:rsidRPr="00BB4785">
        <w:rPr>
          <w:sz w:val="28"/>
          <w:szCs w:val="28"/>
        </w:rPr>
        <w:t>перераб</w:t>
      </w:r>
      <w:proofErr w:type="spellEnd"/>
      <w:proofErr w:type="gramStart"/>
      <w:r w:rsidRPr="00BB4785">
        <w:rPr>
          <w:sz w:val="28"/>
          <w:szCs w:val="28"/>
        </w:rPr>
        <w:t>.</w:t>
      </w:r>
      <w:proofErr w:type="gramEnd"/>
      <w:r w:rsidRPr="00BB4785">
        <w:rPr>
          <w:sz w:val="28"/>
          <w:szCs w:val="28"/>
        </w:rPr>
        <w:t xml:space="preserve"> и доп. — Москва: </w:t>
      </w:r>
      <w:proofErr w:type="spellStart"/>
      <w:r w:rsidRPr="00BB4785">
        <w:rPr>
          <w:sz w:val="28"/>
          <w:szCs w:val="28"/>
        </w:rPr>
        <w:t>Юрайт</w:t>
      </w:r>
      <w:proofErr w:type="spellEnd"/>
      <w:r w:rsidRPr="00BB4785">
        <w:rPr>
          <w:sz w:val="28"/>
          <w:szCs w:val="28"/>
        </w:rPr>
        <w:t>, 2023. — 905 с. — (П</w:t>
      </w:r>
      <w:r w:rsidR="00D005E2">
        <w:rPr>
          <w:sz w:val="28"/>
          <w:szCs w:val="28"/>
        </w:rPr>
        <w:t>рофессиональная практика). —</w:t>
      </w:r>
      <w:r w:rsidRPr="00BB4785">
        <w:rPr>
          <w:sz w:val="28"/>
          <w:szCs w:val="28"/>
        </w:rPr>
        <w:t xml:space="preserve">Образовательная платформа </w:t>
      </w:r>
      <w:proofErr w:type="spellStart"/>
      <w:r w:rsidRPr="00BB4785">
        <w:rPr>
          <w:sz w:val="28"/>
          <w:szCs w:val="28"/>
        </w:rPr>
        <w:t>Юрайт</w:t>
      </w:r>
      <w:proofErr w:type="spellEnd"/>
      <w:r w:rsidRPr="00BB4785">
        <w:rPr>
          <w:sz w:val="28"/>
          <w:szCs w:val="28"/>
        </w:rPr>
        <w:t xml:space="preserve"> [сайт]. — URL: </w:t>
      </w:r>
      <w:hyperlink r:id="rId23" w:history="1">
        <w:r w:rsidR="00D005E2" w:rsidRPr="00E212A0">
          <w:rPr>
            <w:rStyle w:val="a8"/>
            <w:sz w:val="28"/>
            <w:szCs w:val="28"/>
          </w:rPr>
          <w:t>https://urait.ru/bcode/510445</w:t>
        </w:r>
      </w:hyperlink>
      <w:r w:rsidR="00D005E2" w:rsidRPr="00D005E2">
        <w:rPr>
          <w:sz w:val="28"/>
          <w:szCs w:val="28"/>
          <w:u w:val="single"/>
        </w:rPr>
        <w:t xml:space="preserve"> </w:t>
      </w:r>
      <w:r w:rsidR="00D005E2" w:rsidRPr="00D01569">
        <w:rPr>
          <w:sz w:val="28"/>
          <w:szCs w:val="28"/>
        </w:rPr>
        <w:t xml:space="preserve">(дата обращения: </w:t>
      </w:r>
      <w:r w:rsidR="00D005E2" w:rsidRPr="00480FFB">
        <w:rPr>
          <w:sz w:val="28"/>
          <w:szCs w:val="28"/>
        </w:rPr>
        <w:t>26.04.2023</w:t>
      </w:r>
      <w:r w:rsidR="00D005E2" w:rsidRPr="00D01569">
        <w:rPr>
          <w:sz w:val="28"/>
          <w:szCs w:val="28"/>
        </w:rPr>
        <w:t>).</w:t>
      </w:r>
      <w:r w:rsidR="00D005E2" w:rsidRPr="00480FFB">
        <w:rPr>
          <w:sz w:val="28"/>
          <w:szCs w:val="28"/>
        </w:rPr>
        <w:t xml:space="preserve"> — </w:t>
      </w:r>
      <w:proofErr w:type="gramStart"/>
      <w:r w:rsidR="00D005E2" w:rsidRPr="00480FFB">
        <w:rPr>
          <w:sz w:val="28"/>
          <w:szCs w:val="28"/>
        </w:rPr>
        <w:t>Текст :</w:t>
      </w:r>
      <w:proofErr w:type="gramEnd"/>
      <w:r w:rsidR="00D005E2" w:rsidRPr="00480FFB">
        <w:rPr>
          <w:sz w:val="28"/>
          <w:szCs w:val="28"/>
        </w:rPr>
        <w:t xml:space="preserve"> электронный</w:t>
      </w:r>
    </w:p>
    <w:p w14:paraId="458DB6F8" w14:textId="056BA313" w:rsidR="00D005E2" w:rsidRDefault="00F1163B" w:rsidP="00D005E2">
      <w:pPr>
        <w:pStyle w:val="a5"/>
        <w:numPr>
          <w:ilvl w:val="0"/>
          <w:numId w:val="3"/>
        </w:numPr>
        <w:tabs>
          <w:tab w:val="left" w:pos="1318"/>
        </w:tabs>
        <w:spacing w:before="67" w:line="360" w:lineRule="auto"/>
        <w:ind w:right="469" w:firstLine="0"/>
        <w:jc w:val="left"/>
        <w:rPr>
          <w:sz w:val="28"/>
          <w:szCs w:val="28"/>
        </w:rPr>
      </w:pPr>
      <w:proofErr w:type="spellStart"/>
      <w:r w:rsidRPr="00BB4785">
        <w:rPr>
          <w:spacing w:val="1"/>
          <w:sz w:val="28"/>
          <w:szCs w:val="28"/>
        </w:rPr>
        <w:t>Шаблова</w:t>
      </w:r>
      <w:proofErr w:type="spellEnd"/>
      <w:r w:rsidRPr="00BB4785">
        <w:rPr>
          <w:spacing w:val="1"/>
          <w:sz w:val="28"/>
          <w:szCs w:val="28"/>
        </w:rPr>
        <w:t>, Е. Г.  Международное коммерческое (торговое) право: учебное пособие для вузов / Е. Г. </w:t>
      </w:r>
      <w:proofErr w:type="spellStart"/>
      <w:r w:rsidRPr="00BB4785">
        <w:rPr>
          <w:spacing w:val="1"/>
          <w:sz w:val="28"/>
          <w:szCs w:val="28"/>
        </w:rPr>
        <w:t>Шаблова</w:t>
      </w:r>
      <w:proofErr w:type="spellEnd"/>
      <w:r w:rsidRPr="00BB4785">
        <w:rPr>
          <w:spacing w:val="1"/>
          <w:sz w:val="28"/>
          <w:szCs w:val="28"/>
        </w:rPr>
        <w:t>, О. В. </w:t>
      </w:r>
      <w:proofErr w:type="spellStart"/>
      <w:proofErr w:type="gramStart"/>
      <w:r w:rsidRPr="00BB4785">
        <w:rPr>
          <w:spacing w:val="1"/>
          <w:sz w:val="28"/>
          <w:szCs w:val="28"/>
        </w:rPr>
        <w:t>Жевняк</w:t>
      </w:r>
      <w:proofErr w:type="spellEnd"/>
      <w:r w:rsidRPr="00BB4785">
        <w:rPr>
          <w:spacing w:val="1"/>
          <w:sz w:val="28"/>
          <w:szCs w:val="28"/>
        </w:rPr>
        <w:t> ;</w:t>
      </w:r>
      <w:proofErr w:type="gramEnd"/>
      <w:r w:rsidRPr="00BB4785">
        <w:rPr>
          <w:spacing w:val="1"/>
          <w:sz w:val="28"/>
          <w:szCs w:val="28"/>
        </w:rPr>
        <w:t xml:space="preserve"> под общей редакцией Е. Г. </w:t>
      </w:r>
      <w:proofErr w:type="spellStart"/>
      <w:r w:rsidRPr="00BB4785">
        <w:rPr>
          <w:spacing w:val="1"/>
          <w:sz w:val="28"/>
          <w:szCs w:val="28"/>
        </w:rPr>
        <w:t>Шабловой</w:t>
      </w:r>
      <w:proofErr w:type="spellEnd"/>
      <w:r w:rsidRPr="00BB4785">
        <w:rPr>
          <w:spacing w:val="1"/>
          <w:sz w:val="28"/>
          <w:szCs w:val="28"/>
        </w:rPr>
        <w:t xml:space="preserve">. — Москва: </w:t>
      </w:r>
      <w:proofErr w:type="spellStart"/>
      <w:r w:rsidRPr="00BB4785">
        <w:rPr>
          <w:spacing w:val="1"/>
          <w:sz w:val="28"/>
          <w:szCs w:val="28"/>
        </w:rPr>
        <w:t>Юрайт</w:t>
      </w:r>
      <w:proofErr w:type="spellEnd"/>
      <w:r w:rsidRPr="00BB4785">
        <w:rPr>
          <w:spacing w:val="1"/>
          <w:sz w:val="28"/>
          <w:szCs w:val="28"/>
        </w:rPr>
        <w:t>, 2022. —</w:t>
      </w:r>
      <w:r w:rsidR="00D005E2">
        <w:rPr>
          <w:spacing w:val="1"/>
          <w:sz w:val="28"/>
          <w:szCs w:val="28"/>
        </w:rPr>
        <w:t xml:space="preserve"> 94 с. — (Высшее образование)</w:t>
      </w:r>
      <w:r w:rsidRPr="00BB4785">
        <w:rPr>
          <w:spacing w:val="1"/>
          <w:sz w:val="28"/>
          <w:szCs w:val="28"/>
        </w:rPr>
        <w:t>. —</w:t>
      </w:r>
      <w:r w:rsidR="00D005E2" w:rsidRPr="00D005E2">
        <w:rPr>
          <w:spacing w:val="1"/>
          <w:sz w:val="28"/>
          <w:szCs w:val="28"/>
        </w:rPr>
        <w:t xml:space="preserve"> </w:t>
      </w:r>
      <w:r w:rsidRPr="00BB4785">
        <w:rPr>
          <w:spacing w:val="1"/>
          <w:sz w:val="28"/>
          <w:szCs w:val="28"/>
        </w:rPr>
        <w:t xml:space="preserve">Образовательная платформа </w:t>
      </w:r>
      <w:proofErr w:type="spellStart"/>
      <w:r w:rsidRPr="00BB4785">
        <w:rPr>
          <w:spacing w:val="1"/>
          <w:sz w:val="28"/>
          <w:szCs w:val="28"/>
        </w:rPr>
        <w:t>Юрайт</w:t>
      </w:r>
      <w:proofErr w:type="spellEnd"/>
      <w:r w:rsidRPr="00BB4785">
        <w:rPr>
          <w:spacing w:val="1"/>
          <w:sz w:val="28"/>
          <w:szCs w:val="28"/>
        </w:rPr>
        <w:t xml:space="preserve"> [сайт]. — URL: </w:t>
      </w:r>
      <w:r w:rsidRPr="00D005E2">
        <w:rPr>
          <w:spacing w:val="1"/>
          <w:sz w:val="28"/>
          <w:szCs w:val="28"/>
          <w:u w:val="single"/>
        </w:rPr>
        <w:t>https://urait.ru/bcode/493667</w:t>
      </w:r>
      <w:r w:rsidR="00D005E2" w:rsidRPr="00D01569">
        <w:rPr>
          <w:sz w:val="28"/>
          <w:szCs w:val="28"/>
        </w:rPr>
        <w:t xml:space="preserve">(дата обращения: </w:t>
      </w:r>
      <w:r w:rsidR="00D005E2" w:rsidRPr="00480FFB">
        <w:rPr>
          <w:sz w:val="28"/>
          <w:szCs w:val="28"/>
        </w:rPr>
        <w:t>26.04.2023</w:t>
      </w:r>
      <w:r w:rsidR="00D005E2" w:rsidRPr="00D01569">
        <w:rPr>
          <w:sz w:val="28"/>
          <w:szCs w:val="28"/>
        </w:rPr>
        <w:t>).</w:t>
      </w:r>
      <w:r w:rsidR="00D005E2" w:rsidRPr="00480FFB">
        <w:rPr>
          <w:sz w:val="28"/>
          <w:szCs w:val="28"/>
        </w:rPr>
        <w:t xml:space="preserve"> — </w:t>
      </w:r>
      <w:r w:rsidR="0035557A">
        <w:rPr>
          <w:sz w:val="28"/>
          <w:szCs w:val="28"/>
        </w:rPr>
        <w:t>Текст</w:t>
      </w:r>
      <w:r w:rsidR="00D005E2" w:rsidRPr="00480FFB">
        <w:rPr>
          <w:sz w:val="28"/>
          <w:szCs w:val="28"/>
        </w:rPr>
        <w:t>: электронный</w:t>
      </w:r>
    </w:p>
    <w:p w14:paraId="62B2F203" w14:textId="1326FCFC" w:rsidR="00F1163B" w:rsidRDefault="00F1163B" w:rsidP="00F1163B">
      <w:pPr>
        <w:pStyle w:val="a3"/>
        <w:spacing w:before="3"/>
        <w:ind w:left="0"/>
        <w:rPr>
          <w:sz w:val="25"/>
        </w:rPr>
      </w:pPr>
    </w:p>
    <w:p w14:paraId="59C41634" w14:textId="77777777" w:rsidR="0091475E" w:rsidRDefault="0091475E" w:rsidP="00F1163B">
      <w:pPr>
        <w:pStyle w:val="a3"/>
        <w:spacing w:before="3"/>
        <w:ind w:left="0"/>
        <w:rPr>
          <w:sz w:val="25"/>
        </w:rPr>
      </w:pPr>
    </w:p>
    <w:p w14:paraId="7891B4C0" w14:textId="43B016FF" w:rsidR="006F610F" w:rsidRDefault="00DC5400">
      <w:pPr>
        <w:tabs>
          <w:tab w:val="left" w:pos="1437"/>
          <w:tab w:val="left" w:pos="3049"/>
          <w:tab w:val="left" w:pos="4565"/>
          <w:tab w:val="left" w:pos="10202"/>
        </w:tabs>
        <w:ind w:left="833"/>
        <w:rPr>
          <w:b/>
          <w:sz w:val="28"/>
        </w:rPr>
      </w:pPr>
      <w:r w:rsidRPr="0091475E">
        <w:rPr>
          <w:b/>
          <w:sz w:val="28"/>
        </w:rPr>
        <w:t>9.</w:t>
      </w:r>
      <w:r>
        <w:rPr>
          <w:sz w:val="28"/>
        </w:rPr>
        <w:tab/>
      </w:r>
      <w:r w:rsidR="0093366E">
        <w:rPr>
          <w:b/>
          <w:sz w:val="28"/>
        </w:rPr>
        <w:t xml:space="preserve">Перечень ресурсов </w:t>
      </w:r>
      <w:r>
        <w:rPr>
          <w:b/>
          <w:sz w:val="28"/>
        </w:rPr>
        <w:t>инф</w:t>
      </w:r>
      <w:r w:rsidR="0093366E">
        <w:rPr>
          <w:b/>
          <w:sz w:val="28"/>
        </w:rPr>
        <w:t xml:space="preserve">ормационно-телекоммуникационной </w:t>
      </w:r>
      <w:r>
        <w:rPr>
          <w:b/>
          <w:sz w:val="28"/>
        </w:rPr>
        <w:t>сети</w:t>
      </w:r>
    </w:p>
    <w:p w14:paraId="08D02576" w14:textId="77777777" w:rsidR="006F610F" w:rsidRDefault="00DC5400">
      <w:pPr>
        <w:spacing w:before="168"/>
        <w:ind w:left="833"/>
        <w:rPr>
          <w:b/>
          <w:sz w:val="28"/>
        </w:rPr>
      </w:pPr>
      <w:r>
        <w:rPr>
          <w:b/>
          <w:sz w:val="28"/>
        </w:rPr>
        <w:t>«Интернет»,</w:t>
      </w:r>
      <w:r>
        <w:rPr>
          <w:b/>
          <w:spacing w:val="-2"/>
          <w:sz w:val="28"/>
        </w:rPr>
        <w:t xml:space="preserve"> </w:t>
      </w:r>
      <w:r>
        <w:rPr>
          <w:b/>
          <w:sz w:val="28"/>
        </w:rPr>
        <w:t>необходимых</w:t>
      </w:r>
      <w:r>
        <w:rPr>
          <w:b/>
          <w:spacing w:val="-8"/>
          <w:sz w:val="28"/>
        </w:rPr>
        <w:t xml:space="preserve"> </w:t>
      </w:r>
      <w:r>
        <w:rPr>
          <w:b/>
          <w:sz w:val="28"/>
        </w:rPr>
        <w:t>для</w:t>
      </w:r>
      <w:r>
        <w:rPr>
          <w:b/>
          <w:spacing w:val="-7"/>
          <w:sz w:val="28"/>
        </w:rPr>
        <w:t xml:space="preserve"> </w:t>
      </w:r>
      <w:r>
        <w:rPr>
          <w:b/>
          <w:sz w:val="28"/>
        </w:rPr>
        <w:t>освоения</w:t>
      </w:r>
      <w:r>
        <w:rPr>
          <w:b/>
          <w:spacing w:val="-6"/>
          <w:sz w:val="28"/>
        </w:rPr>
        <w:t xml:space="preserve"> </w:t>
      </w:r>
      <w:r>
        <w:rPr>
          <w:b/>
          <w:sz w:val="28"/>
        </w:rPr>
        <w:t>дисциплины</w:t>
      </w:r>
    </w:p>
    <w:p w14:paraId="3439CF26" w14:textId="77777777" w:rsidR="006F610F" w:rsidRDefault="00DC5400">
      <w:pPr>
        <w:pStyle w:val="a5"/>
        <w:numPr>
          <w:ilvl w:val="0"/>
          <w:numId w:val="2"/>
        </w:numPr>
        <w:tabs>
          <w:tab w:val="left" w:pos="1117"/>
        </w:tabs>
        <w:spacing w:before="159"/>
        <w:ind w:hanging="284"/>
        <w:rPr>
          <w:sz w:val="28"/>
        </w:rPr>
      </w:pPr>
      <w:r>
        <w:rPr>
          <w:sz w:val="28"/>
        </w:rPr>
        <w:t>Сайт</w:t>
      </w:r>
      <w:r>
        <w:rPr>
          <w:spacing w:val="-7"/>
          <w:sz w:val="28"/>
        </w:rPr>
        <w:t xml:space="preserve"> </w:t>
      </w:r>
      <w:r>
        <w:rPr>
          <w:sz w:val="28"/>
        </w:rPr>
        <w:t>Организации</w:t>
      </w:r>
      <w:r>
        <w:rPr>
          <w:spacing w:val="-6"/>
          <w:sz w:val="28"/>
        </w:rPr>
        <w:t xml:space="preserve"> </w:t>
      </w:r>
      <w:r>
        <w:rPr>
          <w:sz w:val="28"/>
        </w:rPr>
        <w:t>Объединенных</w:t>
      </w:r>
      <w:r>
        <w:rPr>
          <w:spacing w:val="-9"/>
          <w:sz w:val="28"/>
        </w:rPr>
        <w:t xml:space="preserve"> </w:t>
      </w:r>
      <w:r>
        <w:rPr>
          <w:sz w:val="28"/>
        </w:rPr>
        <w:t>Наций</w:t>
      </w:r>
      <w:r>
        <w:rPr>
          <w:spacing w:val="-6"/>
          <w:sz w:val="28"/>
        </w:rPr>
        <w:t xml:space="preserve"> </w:t>
      </w:r>
      <w:hyperlink r:id="rId24">
        <w:r w:rsidRPr="00D015D2">
          <w:rPr>
            <w:sz w:val="28"/>
            <w:u w:val="single"/>
          </w:rPr>
          <w:t>www.un.org</w:t>
        </w:r>
      </w:hyperlink>
    </w:p>
    <w:p w14:paraId="28CCAFE2" w14:textId="77777777" w:rsidR="006F610F" w:rsidRDefault="00DC5400">
      <w:pPr>
        <w:pStyle w:val="a5"/>
        <w:numPr>
          <w:ilvl w:val="0"/>
          <w:numId w:val="2"/>
        </w:numPr>
        <w:tabs>
          <w:tab w:val="left" w:pos="1117"/>
        </w:tabs>
        <w:spacing w:before="158"/>
        <w:ind w:hanging="284"/>
        <w:rPr>
          <w:sz w:val="28"/>
        </w:rPr>
      </w:pPr>
      <w:r>
        <w:rPr>
          <w:sz w:val="28"/>
        </w:rPr>
        <w:lastRenderedPageBreak/>
        <w:t>Сайт</w:t>
      </w:r>
      <w:r>
        <w:rPr>
          <w:spacing w:val="-8"/>
          <w:sz w:val="28"/>
        </w:rPr>
        <w:t xml:space="preserve"> </w:t>
      </w:r>
      <w:r>
        <w:rPr>
          <w:sz w:val="28"/>
        </w:rPr>
        <w:t>Европейского</w:t>
      </w:r>
      <w:r>
        <w:rPr>
          <w:spacing w:val="-7"/>
          <w:sz w:val="28"/>
        </w:rPr>
        <w:t xml:space="preserve"> </w:t>
      </w:r>
      <w:r>
        <w:rPr>
          <w:sz w:val="28"/>
        </w:rPr>
        <w:t>Союза</w:t>
      </w:r>
      <w:r>
        <w:rPr>
          <w:spacing w:val="-1"/>
          <w:sz w:val="28"/>
        </w:rPr>
        <w:t xml:space="preserve"> </w:t>
      </w:r>
      <w:hyperlink r:id="rId25">
        <w:r w:rsidRPr="00D015D2">
          <w:rPr>
            <w:sz w:val="28"/>
            <w:u w:val="single"/>
          </w:rPr>
          <w:t>http://europa.eu/</w:t>
        </w:r>
      </w:hyperlink>
    </w:p>
    <w:p w14:paraId="4F844B17" w14:textId="77777777" w:rsidR="006F610F" w:rsidRDefault="00DC5400">
      <w:pPr>
        <w:pStyle w:val="a5"/>
        <w:numPr>
          <w:ilvl w:val="0"/>
          <w:numId w:val="2"/>
        </w:numPr>
        <w:tabs>
          <w:tab w:val="left" w:pos="1117"/>
        </w:tabs>
        <w:spacing w:before="162"/>
        <w:ind w:hanging="284"/>
        <w:jc w:val="both"/>
        <w:rPr>
          <w:sz w:val="28"/>
        </w:rPr>
      </w:pPr>
      <w:r>
        <w:rPr>
          <w:sz w:val="28"/>
        </w:rPr>
        <w:t>Сайт</w:t>
      </w:r>
      <w:r>
        <w:rPr>
          <w:spacing w:val="-7"/>
          <w:sz w:val="28"/>
        </w:rPr>
        <w:t xml:space="preserve"> </w:t>
      </w:r>
      <w:r>
        <w:rPr>
          <w:sz w:val="28"/>
        </w:rPr>
        <w:t>Совет</w:t>
      </w:r>
      <w:r>
        <w:rPr>
          <w:spacing w:val="-6"/>
          <w:sz w:val="28"/>
        </w:rPr>
        <w:t xml:space="preserve"> </w:t>
      </w:r>
      <w:r>
        <w:rPr>
          <w:sz w:val="28"/>
        </w:rPr>
        <w:t>Европы</w:t>
      </w:r>
      <w:r>
        <w:rPr>
          <w:spacing w:val="-1"/>
          <w:sz w:val="28"/>
        </w:rPr>
        <w:t xml:space="preserve"> </w:t>
      </w:r>
      <w:hyperlink r:id="rId26">
        <w:r w:rsidRPr="00D015D2">
          <w:rPr>
            <w:sz w:val="28"/>
            <w:u w:val="single"/>
          </w:rPr>
          <w:t>http://www.coe.int</w:t>
        </w:r>
      </w:hyperlink>
    </w:p>
    <w:p w14:paraId="214190F7" w14:textId="77777777" w:rsidR="006F610F" w:rsidRDefault="00DC5400" w:rsidP="00D015D2">
      <w:pPr>
        <w:pStyle w:val="a5"/>
        <w:numPr>
          <w:ilvl w:val="0"/>
          <w:numId w:val="2"/>
        </w:numPr>
        <w:tabs>
          <w:tab w:val="left" w:pos="1606"/>
        </w:tabs>
        <w:spacing w:before="158" w:line="362" w:lineRule="auto"/>
        <w:ind w:left="833" w:right="470" w:firstLine="0"/>
        <w:rPr>
          <w:sz w:val="28"/>
        </w:rPr>
      </w:pPr>
      <w:r>
        <w:rPr>
          <w:sz w:val="28"/>
        </w:rPr>
        <w:t>Сайт</w:t>
      </w:r>
      <w:r>
        <w:rPr>
          <w:spacing w:val="1"/>
          <w:sz w:val="28"/>
        </w:rPr>
        <w:t xml:space="preserve"> </w:t>
      </w:r>
      <w:r>
        <w:rPr>
          <w:sz w:val="28"/>
        </w:rPr>
        <w:t>Международного</w:t>
      </w:r>
      <w:r>
        <w:rPr>
          <w:spacing w:val="1"/>
          <w:sz w:val="28"/>
        </w:rPr>
        <w:t xml:space="preserve"> </w:t>
      </w:r>
      <w:r>
        <w:rPr>
          <w:sz w:val="28"/>
        </w:rPr>
        <w:t>банка</w:t>
      </w:r>
      <w:r>
        <w:rPr>
          <w:spacing w:val="1"/>
          <w:sz w:val="28"/>
        </w:rPr>
        <w:t xml:space="preserve"> </w:t>
      </w:r>
      <w:r>
        <w:rPr>
          <w:sz w:val="28"/>
        </w:rPr>
        <w:t>реконструкции</w:t>
      </w:r>
      <w:r>
        <w:rPr>
          <w:spacing w:val="1"/>
          <w:sz w:val="28"/>
        </w:rPr>
        <w:t xml:space="preserve"> </w:t>
      </w:r>
      <w:r>
        <w:rPr>
          <w:sz w:val="28"/>
        </w:rPr>
        <w:t>и</w:t>
      </w:r>
      <w:r>
        <w:rPr>
          <w:spacing w:val="1"/>
          <w:sz w:val="28"/>
        </w:rPr>
        <w:t xml:space="preserve"> </w:t>
      </w:r>
      <w:r>
        <w:rPr>
          <w:sz w:val="28"/>
        </w:rPr>
        <w:t>развития</w:t>
      </w:r>
      <w:r>
        <w:rPr>
          <w:spacing w:val="1"/>
          <w:sz w:val="28"/>
        </w:rPr>
        <w:t xml:space="preserve"> </w:t>
      </w:r>
      <w:hyperlink r:id="rId27">
        <w:r w:rsidRPr="00D015D2">
          <w:rPr>
            <w:sz w:val="28"/>
            <w:u w:val="single"/>
          </w:rPr>
          <w:t>http://www.worldbank.org/en/about/what-we-do/brief/ibrd.</w:t>
        </w:r>
      </w:hyperlink>
    </w:p>
    <w:p w14:paraId="6B6324E0" w14:textId="7666EC7F" w:rsidR="006F610F" w:rsidRDefault="0093366E" w:rsidP="00D015D2">
      <w:pPr>
        <w:pStyle w:val="a5"/>
        <w:numPr>
          <w:ilvl w:val="0"/>
          <w:numId w:val="2"/>
        </w:numPr>
        <w:tabs>
          <w:tab w:val="left" w:pos="2220"/>
          <w:tab w:val="left" w:pos="2221"/>
          <w:tab w:val="left" w:pos="3976"/>
          <w:tab w:val="left" w:pos="7133"/>
          <w:tab w:val="left" w:pos="9690"/>
        </w:tabs>
        <w:spacing w:line="357" w:lineRule="auto"/>
        <w:ind w:left="833" w:right="472" w:firstLine="0"/>
        <w:jc w:val="both"/>
        <w:rPr>
          <w:sz w:val="28"/>
        </w:rPr>
      </w:pPr>
      <w:r>
        <w:rPr>
          <w:sz w:val="28"/>
        </w:rPr>
        <w:t xml:space="preserve">Сайт Международной ассоциации </w:t>
      </w:r>
      <w:r w:rsidR="00DC5400">
        <w:rPr>
          <w:sz w:val="28"/>
        </w:rPr>
        <w:t>развития</w:t>
      </w:r>
      <w:r w:rsidR="00DC5400">
        <w:rPr>
          <w:spacing w:val="-68"/>
          <w:sz w:val="28"/>
        </w:rPr>
        <w:t xml:space="preserve"> </w:t>
      </w:r>
      <w:hyperlink r:id="rId28">
        <w:r w:rsidR="00DC5400" w:rsidRPr="00D015D2">
          <w:rPr>
            <w:sz w:val="28"/>
            <w:u w:val="single"/>
          </w:rPr>
          <w:t>http://www.worldbank.org/eca/russian/ida/index.html.</w:t>
        </w:r>
      </w:hyperlink>
    </w:p>
    <w:p w14:paraId="558A9AB6" w14:textId="3569A3F6" w:rsidR="006F610F" w:rsidRDefault="00DC5400" w:rsidP="00D015D2">
      <w:pPr>
        <w:pStyle w:val="a5"/>
        <w:numPr>
          <w:ilvl w:val="0"/>
          <w:numId w:val="2"/>
        </w:numPr>
        <w:tabs>
          <w:tab w:val="left" w:pos="2134"/>
          <w:tab w:val="left" w:pos="2135"/>
          <w:tab w:val="left" w:pos="3804"/>
          <w:tab w:val="left" w:pos="6802"/>
          <w:tab w:val="left" w:pos="9326"/>
        </w:tabs>
        <w:spacing w:before="4" w:line="360" w:lineRule="auto"/>
        <w:ind w:left="833" w:right="472" w:firstLine="0"/>
        <w:rPr>
          <w:sz w:val="28"/>
        </w:rPr>
      </w:pPr>
      <w:r>
        <w:rPr>
          <w:sz w:val="28"/>
        </w:rPr>
        <w:t>Сайт</w:t>
      </w:r>
      <w:r>
        <w:rPr>
          <w:sz w:val="28"/>
        </w:rPr>
        <w:tab/>
        <w:t>международной</w:t>
      </w:r>
      <w:r>
        <w:rPr>
          <w:sz w:val="28"/>
        </w:rPr>
        <w:tab/>
        <w:t>финансовой</w:t>
      </w:r>
      <w:r>
        <w:rPr>
          <w:sz w:val="28"/>
        </w:rPr>
        <w:tab/>
        <w:t>корпорации</w:t>
      </w:r>
      <w:r>
        <w:rPr>
          <w:spacing w:val="-68"/>
          <w:sz w:val="28"/>
        </w:rPr>
        <w:t xml:space="preserve"> </w:t>
      </w:r>
      <w:hyperlink r:id="rId29" w:history="1">
        <w:r w:rsidR="00132711" w:rsidRPr="007D064C">
          <w:rPr>
            <w:rStyle w:val="a8"/>
            <w:w w:val="95"/>
            <w:sz w:val="28"/>
          </w:rPr>
          <w:t>http://www.ifc.org/wps/wcm/connect/corp_ext_content/ifc_external_corporate_site/hom</w:t>
        </w:r>
        <w:r w:rsidR="00132711" w:rsidRPr="007D064C">
          <w:rPr>
            <w:rStyle w:val="a8"/>
            <w:sz w:val="28"/>
          </w:rPr>
          <w:t>e</w:t>
        </w:r>
      </w:hyperlink>
      <w:r>
        <w:rPr>
          <w:sz w:val="28"/>
        </w:rPr>
        <w:t>.</w:t>
      </w:r>
    </w:p>
    <w:p w14:paraId="537E97AC" w14:textId="77777777" w:rsidR="006F610F" w:rsidRDefault="00DC5400" w:rsidP="00D015D2">
      <w:pPr>
        <w:pStyle w:val="a5"/>
        <w:numPr>
          <w:ilvl w:val="0"/>
          <w:numId w:val="2"/>
        </w:numPr>
        <w:tabs>
          <w:tab w:val="left" w:pos="1418"/>
          <w:tab w:val="left" w:pos="1419"/>
          <w:tab w:val="left" w:pos="2372"/>
          <w:tab w:val="left" w:pos="4828"/>
          <w:tab w:val="left" w:pos="6338"/>
          <w:tab w:val="left" w:pos="7000"/>
          <w:tab w:val="left" w:pos="9340"/>
        </w:tabs>
        <w:spacing w:before="67" w:line="362" w:lineRule="auto"/>
        <w:ind w:left="833" w:right="480" w:firstLine="0"/>
        <w:rPr>
          <w:sz w:val="28"/>
        </w:rPr>
      </w:pPr>
      <w:r>
        <w:rPr>
          <w:sz w:val="28"/>
        </w:rPr>
        <w:t>Сайт</w:t>
      </w:r>
      <w:r>
        <w:rPr>
          <w:sz w:val="28"/>
        </w:rPr>
        <w:tab/>
        <w:t>Международного</w:t>
      </w:r>
      <w:r>
        <w:rPr>
          <w:sz w:val="28"/>
        </w:rPr>
        <w:tab/>
        <w:t>агентства</w:t>
      </w:r>
      <w:r>
        <w:rPr>
          <w:sz w:val="28"/>
        </w:rPr>
        <w:tab/>
        <w:t>по</w:t>
      </w:r>
      <w:r>
        <w:rPr>
          <w:sz w:val="28"/>
        </w:rPr>
        <w:tab/>
        <w:t>гарантированию</w:t>
      </w:r>
      <w:r>
        <w:rPr>
          <w:sz w:val="28"/>
        </w:rPr>
        <w:tab/>
      </w:r>
      <w:r>
        <w:rPr>
          <w:spacing w:val="-1"/>
          <w:sz w:val="28"/>
        </w:rPr>
        <w:t>инвестиций</w:t>
      </w:r>
      <w:r>
        <w:rPr>
          <w:spacing w:val="-67"/>
          <w:sz w:val="28"/>
        </w:rPr>
        <w:t xml:space="preserve"> </w:t>
      </w:r>
      <w:hyperlink r:id="rId30">
        <w:r w:rsidRPr="00D015D2">
          <w:rPr>
            <w:sz w:val="28"/>
            <w:u w:val="single"/>
          </w:rPr>
          <w:t>http://www.miga.org/</w:t>
        </w:r>
        <w:r>
          <w:rPr>
            <w:sz w:val="28"/>
          </w:rPr>
          <w:t>.</w:t>
        </w:r>
      </w:hyperlink>
    </w:p>
    <w:p w14:paraId="3A8D7DDF" w14:textId="77777777" w:rsidR="006F610F" w:rsidRDefault="00DC5400">
      <w:pPr>
        <w:pStyle w:val="a5"/>
        <w:numPr>
          <w:ilvl w:val="0"/>
          <w:numId w:val="2"/>
        </w:numPr>
        <w:tabs>
          <w:tab w:val="left" w:pos="1203"/>
        </w:tabs>
        <w:spacing w:line="362" w:lineRule="auto"/>
        <w:ind w:left="833" w:right="479" w:firstLine="0"/>
        <w:rPr>
          <w:sz w:val="28"/>
        </w:rPr>
      </w:pPr>
      <w:r>
        <w:rPr>
          <w:sz w:val="28"/>
        </w:rPr>
        <w:t>Сайт</w:t>
      </w:r>
      <w:r>
        <w:rPr>
          <w:spacing w:val="9"/>
          <w:sz w:val="28"/>
        </w:rPr>
        <w:t xml:space="preserve"> </w:t>
      </w:r>
      <w:r>
        <w:rPr>
          <w:sz w:val="28"/>
        </w:rPr>
        <w:t>Международного</w:t>
      </w:r>
      <w:r>
        <w:rPr>
          <w:spacing w:val="11"/>
          <w:sz w:val="28"/>
        </w:rPr>
        <w:t xml:space="preserve"> </w:t>
      </w:r>
      <w:r>
        <w:rPr>
          <w:sz w:val="28"/>
        </w:rPr>
        <w:t>центра</w:t>
      </w:r>
      <w:r>
        <w:rPr>
          <w:spacing w:val="11"/>
          <w:sz w:val="28"/>
        </w:rPr>
        <w:t xml:space="preserve"> </w:t>
      </w:r>
      <w:r>
        <w:rPr>
          <w:sz w:val="28"/>
        </w:rPr>
        <w:t>по</w:t>
      </w:r>
      <w:r>
        <w:rPr>
          <w:spacing w:val="10"/>
          <w:sz w:val="28"/>
        </w:rPr>
        <w:t xml:space="preserve"> </w:t>
      </w:r>
      <w:r>
        <w:rPr>
          <w:sz w:val="28"/>
        </w:rPr>
        <w:t>урегулированию</w:t>
      </w:r>
      <w:r>
        <w:rPr>
          <w:spacing w:val="9"/>
          <w:sz w:val="28"/>
        </w:rPr>
        <w:t xml:space="preserve"> </w:t>
      </w:r>
      <w:r>
        <w:rPr>
          <w:sz w:val="28"/>
        </w:rPr>
        <w:t>инвестиционных</w:t>
      </w:r>
      <w:r>
        <w:rPr>
          <w:spacing w:val="6"/>
          <w:sz w:val="28"/>
        </w:rPr>
        <w:t xml:space="preserve"> </w:t>
      </w:r>
      <w:r>
        <w:rPr>
          <w:sz w:val="28"/>
        </w:rPr>
        <w:t>споров</w:t>
      </w:r>
      <w:r>
        <w:rPr>
          <w:spacing w:val="-67"/>
          <w:sz w:val="28"/>
        </w:rPr>
        <w:t xml:space="preserve"> </w:t>
      </w:r>
      <w:r w:rsidRPr="00D015D2">
        <w:rPr>
          <w:sz w:val="28"/>
          <w:u w:val="single"/>
        </w:rPr>
        <w:t>https://icsid.worldbank.org/apps/ICSIDWEB/Pages/default.aspx.</w:t>
      </w:r>
    </w:p>
    <w:p w14:paraId="6122AC6D" w14:textId="77777777" w:rsidR="006F610F" w:rsidRDefault="00DC5400">
      <w:pPr>
        <w:pStyle w:val="a5"/>
        <w:numPr>
          <w:ilvl w:val="0"/>
          <w:numId w:val="2"/>
        </w:numPr>
        <w:tabs>
          <w:tab w:val="left" w:pos="1117"/>
        </w:tabs>
        <w:spacing w:line="320" w:lineRule="exact"/>
        <w:ind w:hanging="284"/>
        <w:rPr>
          <w:sz w:val="28"/>
        </w:rPr>
      </w:pPr>
      <w:r>
        <w:rPr>
          <w:sz w:val="28"/>
        </w:rPr>
        <w:t>Сайт</w:t>
      </w:r>
      <w:r>
        <w:rPr>
          <w:spacing w:val="-9"/>
          <w:sz w:val="28"/>
        </w:rPr>
        <w:t xml:space="preserve"> </w:t>
      </w:r>
      <w:r>
        <w:rPr>
          <w:sz w:val="28"/>
        </w:rPr>
        <w:t>ВТО</w:t>
      </w:r>
      <w:r>
        <w:rPr>
          <w:spacing w:val="-1"/>
          <w:sz w:val="28"/>
        </w:rPr>
        <w:t xml:space="preserve"> </w:t>
      </w:r>
      <w:r w:rsidRPr="00D015D2">
        <w:rPr>
          <w:sz w:val="28"/>
          <w:u w:val="single"/>
        </w:rPr>
        <w:t>https:/</w:t>
      </w:r>
      <w:hyperlink r:id="rId31">
        <w:r w:rsidRPr="00D015D2">
          <w:rPr>
            <w:sz w:val="28"/>
            <w:u w:val="single"/>
          </w:rPr>
          <w:t>/www</w:t>
        </w:r>
      </w:hyperlink>
      <w:r w:rsidRPr="00D015D2">
        <w:rPr>
          <w:sz w:val="28"/>
          <w:u w:val="single"/>
        </w:rPr>
        <w:t>.</w:t>
      </w:r>
      <w:hyperlink r:id="rId32">
        <w:r w:rsidRPr="00D015D2">
          <w:rPr>
            <w:sz w:val="28"/>
            <w:u w:val="single"/>
          </w:rPr>
          <w:t>wto.org/.</w:t>
        </w:r>
      </w:hyperlink>
    </w:p>
    <w:p w14:paraId="0A3DB854" w14:textId="77777777" w:rsidR="006F610F" w:rsidRDefault="00DC5400">
      <w:pPr>
        <w:pStyle w:val="a5"/>
        <w:numPr>
          <w:ilvl w:val="0"/>
          <w:numId w:val="2"/>
        </w:numPr>
        <w:tabs>
          <w:tab w:val="left" w:pos="1256"/>
        </w:tabs>
        <w:spacing w:before="151"/>
        <w:ind w:left="1255" w:hanging="423"/>
        <w:rPr>
          <w:sz w:val="28"/>
        </w:rPr>
      </w:pPr>
      <w:r>
        <w:rPr>
          <w:sz w:val="28"/>
        </w:rPr>
        <w:t>Сайт</w:t>
      </w:r>
      <w:r>
        <w:rPr>
          <w:spacing w:val="-8"/>
          <w:sz w:val="28"/>
        </w:rPr>
        <w:t xml:space="preserve"> </w:t>
      </w:r>
      <w:r>
        <w:rPr>
          <w:sz w:val="28"/>
        </w:rPr>
        <w:t>Центра</w:t>
      </w:r>
      <w:r>
        <w:rPr>
          <w:spacing w:val="-5"/>
          <w:sz w:val="28"/>
        </w:rPr>
        <w:t xml:space="preserve"> </w:t>
      </w:r>
      <w:r>
        <w:rPr>
          <w:sz w:val="28"/>
        </w:rPr>
        <w:t>экспертизы</w:t>
      </w:r>
      <w:r>
        <w:rPr>
          <w:spacing w:val="-5"/>
          <w:sz w:val="28"/>
        </w:rPr>
        <w:t xml:space="preserve"> </w:t>
      </w:r>
      <w:r>
        <w:rPr>
          <w:sz w:val="28"/>
        </w:rPr>
        <w:t>по</w:t>
      </w:r>
      <w:r>
        <w:rPr>
          <w:spacing w:val="-6"/>
          <w:sz w:val="28"/>
        </w:rPr>
        <w:t xml:space="preserve"> </w:t>
      </w:r>
      <w:r>
        <w:rPr>
          <w:sz w:val="28"/>
        </w:rPr>
        <w:t>вопросам</w:t>
      </w:r>
      <w:r>
        <w:rPr>
          <w:spacing w:val="-4"/>
          <w:sz w:val="28"/>
        </w:rPr>
        <w:t xml:space="preserve"> </w:t>
      </w:r>
      <w:r>
        <w:rPr>
          <w:sz w:val="28"/>
        </w:rPr>
        <w:t>ВТО</w:t>
      </w:r>
      <w:r>
        <w:rPr>
          <w:spacing w:val="-1"/>
          <w:sz w:val="28"/>
        </w:rPr>
        <w:t xml:space="preserve"> </w:t>
      </w:r>
      <w:hyperlink r:id="rId33">
        <w:r w:rsidRPr="00D015D2">
          <w:rPr>
            <w:sz w:val="28"/>
            <w:u w:val="single"/>
          </w:rPr>
          <w:t>http://www.wto.ru/</w:t>
        </w:r>
        <w:r>
          <w:rPr>
            <w:sz w:val="28"/>
          </w:rPr>
          <w:t>.</w:t>
        </w:r>
      </w:hyperlink>
    </w:p>
    <w:p w14:paraId="7CD5231D" w14:textId="11D475B9" w:rsidR="006F610F" w:rsidRPr="00D015D2" w:rsidRDefault="00DC5400" w:rsidP="00D015D2">
      <w:pPr>
        <w:pStyle w:val="a5"/>
        <w:numPr>
          <w:ilvl w:val="0"/>
          <w:numId w:val="2"/>
        </w:numPr>
        <w:tabs>
          <w:tab w:val="left" w:pos="1256"/>
        </w:tabs>
        <w:spacing w:before="163" w:line="362" w:lineRule="auto"/>
        <w:ind w:right="4676"/>
        <w:rPr>
          <w:sz w:val="28"/>
          <w:szCs w:val="28"/>
          <w:u w:val="single"/>
        </w:rPr>
      </w:pPr>
      <w:r>
        <w:rPr>
          <w:sz w:val="28"/>
        </w:rPr>
        <w:t>Сайт</w:t>
      </w:r>
      <w:r>
        <w:rPr>
          <w:spacing w:val="-10"/>
          <w:sz w:val="28"/>
        </w:rPr>
        <w:t xml:space="preserve"> </w:t>
      </w:r>
      <w:r>
        <w:rPr>
          <w:sz w:val="28"/>
        </w:rPr>
        <w:t>Евразийской</w:t>
      </w:r>
      <w:r>
        <w:rPr>
          <w:spacing w:val="-8"/>
          <w:sz w:val="28"/>
        </w:rPr>
        <w:t xml:space="preserve"> </w:t>
      </w:r>
      <w:r>
        <w:rPr>
          <w:sz w:val="28"/>
        </w:rPr>
        <w:t>экономической</w:t>
      </w:r>
      <w:r>
        <w:rPr>
          <w:spacing w:val="-9"/>
          <w:sz w:val="28"/>
        </w:rPr>
        <w:t xml:space="preserve"> </w:t>
      </w:r>
      <w:r>
        <w:rPr>
          <w:sz w:val="28"/>
        </w:rPr>
        <w:t>комиссии</w:t>
      </w:r>
      <w:r>
        <w:rPr>
          <w:spacing w:val="-67"/>
          <w:sz w:val="28"/>
        </w:rPr>
        <w:t xml:space="preserve"> </w:t>
      </w:r>
      <w:r w:rsidR="00D015D2" w:rsidRPr="00D015D2">
        <w:rPr>
          <w:sz w:val="28"/>
          <w:szCs w:val="28"/>
          <w:u w:val="single"/>
        </w:rPr>
        <w:t>https://eec.eaeunion.org/</w:t>
      </w:r>
    </w:p>
    <w:p w14:paraId="17B0FD02" w14:textId="6E8E27CF" w:rsidR="006F610F" w:rsidRDefault="00DC5400">
      <w:pPr>
        <w:pStyle w:val="a5"/>
        <w:numPr>
          <w:ilvl w:val="0"/>
          <w:numId w:val="2"/>
        </w:numPr>
        <w:tabs>
          <w:tab w:val="left" w:pos="1256"/>
        </w:tabs>
        <w:spacing w:line="314" w:lineRule="exact"/>
        <w:ind w:left="1255" w:hanging="423"/>
        <w:rPr>
          <w:sz w:val="28"/>
        </w:rPr>
      </w:pPr>
      <w:r>
        <w:rPr>
          <w:sz w:val="28"/>
        </w:rPr>
        <w:t>Сайт</w:t>
      </w:r>
      <w:r>
        <w:rPr>
          <w:spacing w:val="-7"/>
          <w:sz w:val="28"/>
        </w:rPr>
        <w:t xml:space="preserve"> </w:t>
      </w:r>
      <w:r>
        <w:rPr>
          <w:sz w:val="28"/>
        </w:rPr>
        <w:t>Евразийского</w:t>
      </w:r>
      <w:r>
        <w:rPr>
          <w:spacing w:val="-6"/>
          <w:sz w:val="28"/>
        </w:rPr>
        <w:t xml:space="preserve"> </w:t>
      </w:r>
      <w:r>
        <w:rPr>
          <w:sz w:val="28"/>
        </w:rPr>
        <w:t>экономического</w:t>
      </w:r>
      <w:r>
        <w:rPr>
          <w:spacing w:val="-6"/>
          <w:sz w:val="28"/>
        </w:rPr>
        <w:t xml:space="preserve"> </w:t>
      </w:r>
      <w:r>
        <w:rPr>
          <w:sz w:val="28"/>
        </w:rPr>
        <w:t>союза</w:t>
      </w:r>
      <w:r>
        <w:rPr>
          <w:spacing w:val="-4"/>
          <w:sz w:val="28"/>
        </w:rPr>
        <w:t xml:space="preserve"> </w:t>
      </w:r>
      <w:hyperlink r:id="rId34" w:anchor="info">
        <w:r w:rsidRPr="00D015D2">
          <w:rPr>
            <w:sz w:val="28"/>
            <w:u w:val="single"/>
          </w:rPr>
          <w:t>http://eaeunion.org/#info</w:t>
        </w:r>
        <w:r>
          <w:rPr>
            <w:sz w:val="28"/>
          </w:rPr>
          <w:t>.</w:t>
        </w:r>
      </w:hyperlink>
    </w:p>
    <w:p w14:paraId="178ADA25" w14:textId="5A8ED877" w:rsidR="00D015D2" w:rsidRPr="00D015D2" w:rsidRDefault="00D015D2" w:rsidP="00D015D2">
      <w:pPr>
        <w:pStyle w:val="a5"/>
        <w:widowControl/>
        <w:numPr>
          <w:ilvl w:val="0"/>
          <w:numId w:val="2"/>
        </w:numPr>
        <w:autoSpaceDE/>
        <w:autoSpaceDN/>
        <w:spacing w:line="276" w:lineRule="auto"/>
        <w:contextualSpacing/>
        <w:rPr>
          <w:sz w:val="28"/>
          <w:szCs w:val="28"/>
        </w:rPr>
      </w:pPr>
      <w:r w:rsidRPr="00D015D2">
        <w:rPr>
          <w:color w:val="000000"/>
          <w:sz w:val="28"/>
          <w:szCs w:val="28"/>
        </w:rPr>
        <w:t xml:space="preserve">Библиотечно-информационный комплекс </w:t>
      </w:r>
      <w:proofErr w:type="spellStart"/>
      <w:r w:rsidRPr="00D015D2">
        <w:rPr>
          <w:color w:val="000000"/>
          <w:sz w:val="28"/>
          <w:szCs w:val="28"/>
        </w:rPr>
        <w:t>Финуниверситета</w:t>
      </w:r>
      <w:proofErr w:type="spellEnd"/>
      <w:r w:rsidRPr="00D015D2">
        <w:rPr>
          <w:color w:val="000000"/>
          <w:sz w:val="28"/>
          <w:szCs w:val="28"/>
        </w:rPr>
        <w:t xml:space="preserve"> (электронная библиотека, ресурсы на русском языке): </w:t>
      </w:r>
      <w:hyperlink r:id="rId35" w:history="1">
        <w:r w:rsidRPr="00D015D2">
          <w:rPr>
            <w:rStyle w:val="a8"/>
            <w:sz w:val="28"/>
            <w:szCs w:val="28"/>
          </w:rPr>
          <w:t>http://www.library.fa.ru/res_mainres.asp?cat=rus</w:t>
        </w:r>
      </w:hyperlink>
    </w:p>
    <w:p w14:paraId="44DF7557" w14:textId="5C53017C" w:rsidR="00D015D2" w:rsidRPr="0091475E" w:rsidRDefault="00D015D2" w:rsidP="00D015D2">
      <w:pPr>
        <w:pStyle w:val="a5"/>
        <w:widowControl/>
        <w:numPr>
          <w:ilvl w:val="0"/>
          <w:numId w:val="2"/>
        </w:numPr>
        <w:autoSpaceDE/>
        <w:autoSpaceDN/>
        <w:spacing w:line="276" w:lineRule="auto"/>
        <w:contextualSpacing/>
        <w:rPr>
          <w:sz w:val="28"/>
          <w:szCs w:val="28"/>
          <w:u w:val="single"/>
        </w:rPr>
      </w:pPr>
      <w:r w:rsidRPr="00D015D2">
        <w:rPr>
          <w:color w:val="000000"/>
          <w:sz w:val="28"/>
          <w:szCs w:val="28"/>
        </w:rPr>
        <w:t xml:space="preserve">Библиотечно-информационный комплекс </w:t>
      </w:r>
      <w:proofErr w:type="spellStart"/>
      <w:r w:rsidRPr="00D015D2">
        <w:rPr>
          <w:color w:val="000000"/>
          <w:sz w:val="28"/>
          <w:szCs w:val="28"/>
        </w:rPr>
        <w:t>Финуниверситета</w:t>
      </w:r>
      <w:proofErr w:type="spellEnd"/>
      <w:r w:rsidRPr="00D015D2">
        <w:rPr>
          <w:color w:val="000000"/>
          <w:sz w:val="28"/>
          <w:szCs w:val="28"/>
        </w:rPr>
        <w:t xml:space="preserve"> (электронная библиотека, ресурсы на иностранных языках): </w:t>
      </w:r>
      <w:hyperlink r:id="rId36" w:history="1">
        <w:r w:rsidR="0091475E" w:rsidRPr="001B5C0F">
          <w:rPr>
            <w:rStyle w:val="a8"/>
            <w:sz w:val="28"/>
            <w:szCs w:val="28"/>
          </w:rPr>
          <w:t>http://library.fa.ru/res_mainres.asp?cat=en</w:t>
        </w:r>
      </w:hyperlink>
    </w:p>
    <w:p w14:paraId="25B939A8" w14:textId="77777777" w:rsidR="0091475E" w:rsidRPr="00D015D2" w:rsidRDefault="0091475E" w:rsidP="0091475E">
      <w:pPr>
        <w:pStyle w:val="a5"/>
        <w:widowControl/>
        <w:autoSpaceDE/>
        <w:autoSpaceDN/>
        <w:spacing w:line="276" w:lineRule="auto"/>
        <w:ind w:left="1116"/>
        <w:contextualSpacing/>
        <w:rPr>
          <w:sz w:val="28"/>
          <w:szCs w:val="28"/>
          <w:u w:val="single"/>
        </w:rPr>
      </w:pPr>
    </w:p>
    <w:p w14:paraId="4097AC4A" w14:textId="77777777" w:rsidR="006F610F" w:rsidRDefault="006F610F">
      <w:pPr>
        <w:pStyle w:val="a3"/>
        <w:spacing w:before="9"/>
        <w:ind w:left="0"/>
      </w:pPr>
    </w:p>
    <w:p w14:paraId="15B965C2" w14:textId="77777777" w:rsidR="006F610F" w:rsidRDefault="00DC5400">
      <w:pPr>
        <w:pStyle w:val="1"/>
        <w:numPr>
          <w:ilvl w:val="1"/>
          <w:numId w:val="2"/>
        </w:numPr>
        <w:tabs>
          <w:tab w:val="left" w:pos="1606"/>
        </w:tabs>
        <w:spacing w:before="86"/>
        <w:jc w:val="left"/>
      </w:pPr>
      <w:bookmarkStart w:id="38" w:name="10._Методические_указания_для_обучающихс"/>
      <w:bookmarkStart w:id="39" w:name="_Toc132389260"/>
      <w:bookmarkStart w:id="40" w:name="_Toc136553330"/>
      <w:bookmarkEnd w:id="38"/>
      <w:r>
        <w:t>Методические</w:t>
      </w:r>
      <w:r>
        <w:rPr>
          <w:spacing w:val="-7"/>
        </w:rPr>
        <w:t xml:space="preserve"> </w:t>
      </w:r>
      <w:r>
        <w:t>указания</w:t>
      </w:r>
      <w:r>
        <w:rPr>
          <w:spacing w:val="-8"/>
        </w:rPr>
        <w:t xml:space="preserve"> </w:t>
      </w:r>
      <w:r>
        <w:t>для</w:t>
      </w:r>
      <w:r>
        <w:rPr>
          <w:spacing w:val="-5"/>
        </w:rPr>
        <w:t xml:space="preserve"> </w:t>
      </w:r>
      <w:r>
        <w:t>обучающихся</w:t>
      </w:r>
      <w:r>
        <w:rPr>
          <w:spacing w:val="-8"/>
        </w:rPr>
        <w:t xml:space="preserve"> </w:t>
      </w:r>
      <w:r>
        <w:t>по</w:t>
      </w:r>
      <w:r>
        <w:rPr>
          <w:spacing w:val="-7"/>
        </w:rPr>
        <w:t xml:space="preserve"> </w:t>
      </w:r>
      <w:r>
        <w:t>освоению</w:t>
      </w:r>
      <w:r>
        <w:rPr>
          <w:spacing w:val="-8"/>
        </w:rPr>
        <w:t xml:space="preserve"> </w:t>
      </w:r>
      <w:r>
        <w:t>дисциплины.</w:t>
      </w:r>
      <w:bookmarkEnd w:id="39"/>
      <w:bookmarkEnd w:id="40"/>
    </w:p>
    <w:p w14:paraId="048172E9" w14:textId="77777777" w:rsidR="006F610F" w:rsidRDefault="006F610F">
      <w:pPr>
        <w:pStyle w:val="a3"/>
        <w:spacing w:before="4"/>
        <w:ind w:left="0"/>
        <w:rPr>
          <w:b/>
          <w:sz w:val="14"/>
        </w:rPr>
      </w:pPr>
    </w:p>
    <w:tbl>
      <w:tblPr>
        <w:tblStyle w:val="TableNormal"/>
        <w:tblW w:w="0" w:type="auto"/>
        <w:tblInd w:w="6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05"/>
        <w:gridCol w:w="6805"/>
      </w:tblGrid>
      <w:tr w:rsidR="006F610F" w14:paraId="377809D9" w14:textId="77777777" w:rsidTr="00EB6E67">
        <w:trPr>
          <w:trHeight w:val="1415"/>
        </w:trPr>
        <w:tc>
          <w:tcPr>
            <w:tcW w:w="3405" w:type="dxa"/>
            <w:tcBorders>
              <w:bottom w:val="single" w:sz="4" w:space="0" w:color="000000"/>
            </w:tcBorders>
          </w:tcPr>
          <w:p w14:paraId="7522074B" w14:textId="77777777" w:rsidR="006F610F" w:rsidRDefault="00DC5400">
            <w:pPr>
              <w:pStyle w:val="TableParagraph"/>
              <w:spacing w:before="150"/>
              <w:ind w:left="18" w:right="42"/>
              <w:rPr>
                <w:sz w:val="24"/>
              </w:rPr>
            </w:pPr>
            <w:r>
              <w:rPr>
                <w:sz w:val="24"/>
              </w:rPr>
              <w:t>Положение о реферате, эссе,</w:t>
            </w:r>
            <w:r>
              <w:rPr>
                <w:spacing w:val="1"/>
                <w:sz w:val="24"/>
              </w:rPr>
              <w:t xml:space="preserve"> </w:t>
            </w:r>
            <w:r>
              <w:rPr>
                <w:sz w:val="24"/>
              </w:rPr>
              <w:t>контрольной работе, домашнем</w:t>
            </w:r>
            <w:r>
              <w:rPr>
                <w:spacing w:val="1"/>
                <w:sz w:val="24"/>
              </w:rPr>
              <w:t xml:space="preserve"> </w:t>
            </w:r>
            <w:r>
              <w:rPr>
                <w:sz w:val="24"/>
              </w:rPr>
              <w:t>творческом</w:t>
            </w:r>
            <w:r>
              <w:rPr>
                <w:spacing w:val="-7"/>
                <w:sz w:val="24"/>
              </w:rPr>
              <w:t xml:space="preserve"> </w:t>
            </w:r>
            <w:r>
              <w:rPr>
                <w:sz w:val="24"/>
              </w:rPr>
              <w:t>задании</w:t>
            </w:r>
            <w:r>
              <w:rPr>
                <w:spacing w:val="-3"/>
                <w:sz w:val="24"/>
              </w:rPr>
              <w:t xml:space="preserve"> </w:t>
            </w:r>
            <w:r>
              <w:rPr>
                <w:sz w:val="24"/>
              </w:rPr>
              <w:t>студента</w:t>
            </w:r>
            <w:r>
              <w:rPr>
                <w:spacing w:val="-5"/>
                <w:sz w:val="24"/>
              </w:rPr>
              <w:t xml:space="preserve"> </w:t>
            </w:r>
            <w:r>
              <w:rPr>
                <w:sz w:val="24"/>
              </w:rPr>
              <w:t>по</w:t>
            </w:r>
            <w:r>
              <w:rPr>
                <w:spacing w:val="-57"/>
                <w:sz w:val="24"/>
              </w:rPr>
              <w:t xml:space="preserve"> </w:t>
            </w:r>
            <w:r>
              <w:rPr>
                <w:sz w:val="24"/>
              </w:rPr>
              <w:t>дисциплине</w:t>
            </w:r>
            <w:r>
              <w:rPr>
                <w:spacing w:val="-3"/>
                <w:sz w:val="24"/>
              </w:rPr>
              <w:t xml:space="preserve"> </w:t>
            </w:r>
            <w:r>
              <w:rPr>
                <w:sz w:val="24"/>
              </w:rPr>
              <w:t>(модулю)</w:t>
            </w:r>
          </w:p>
        </w:tc>
        <w:tc>
          <w:tcPr>
            <w:tcW w:w="6805" w:type="dxa"/>
            <w:tcBorders>
              <w:bottom w:val="single" w:sz="4" w:space="0" w:color="000000"/>
            </w:tcBorders>
          </w:tcPr>
          <w:p w14:paraId="357EC05B" w14:textId="77777777" w:rsidR="006F610F" w:rsidRDefault="00F218F0">
            <w:pPr>
              <w:pStyle w:val="TableParagraph"/>
              <w:spacing w:before="6" w:line="242" w:lineRule="auto"/>
              <w:ind w:left="18"/>
              <w:rPr>
                <w:sz w:val="24"/>
              </w:rPr>
            </w:pPr>
            <w:hyperlink r:id="rId37">
              <w:r w:rsidR="00DC5400">
                <w:rPr>
                  <w:color w:val="0000FF"/>
                  <w:sz w:val="24"/>
                  <w:u w:val="single" w:color="0000FF"/>
                </w:rPr>
                <w:t>http://www.fa.ru/univer/DocLib/Организация%20учебного%20пр</w:t>
              </w:r>
            </w:hyperlink>
            <w:r w:rsidR="00DC5400">
              <w:rPr>
                <w:color w:val="0000FF"/>
                <w:spacing w:val="1"/>
                <w:sz w:val="24"/>
              </w:rPr>
              <w:t xml:space="preserve"> </w:t>
            </w:r>
            <w:hyperlink r:id="rId38">
              <w:proofErr w:type="spellStart"/>
              <w:r w:rsidR="00DC5400">
                <w:rPr>
                  <w:color w:val="0000FF"/>
                  <w:spacing w:val="-1"/>
                  <w:sz w:val="24"/>
                  <w:u w:val="single" w:color="0000FF"/>
                </w:rPr>
                <w:t>оцесса</w:t>
              </w:r>
              <w:proofErr w:type="spellEnd"/>
              <w:r w:rsidR="00DC5400">
                <w:rPr>
                  <w:color w:val="0000FF"/>
                  <w:spacing w:val="-1"/>
                  <w:sz w:val="24"/>
                  <w:u w:val="single" w:color="0000FF"/>
                </w:rPr>
                <w:t>/Нормативные%20документы%20по%20самостоятельной</w:t>
              </w:r>
            </w:hyperlink>
          </w:p>
          <w:p w14:paraId="5AA6437D" w14:textId="77777777" w:rsidR="006F610F" w:rsidRDefault="00F218F0">
            <w:pPr>
              <w:pStyle w:val="TableParagraph"/>
              <w:spacing w:line="276" w:lineRule="exact"/>
              <w:ind w:left="18"/>
              <w:rPr>
                <w:sz w:val="24"/>
              </w:rPr>
            </w:pPr>
            <w:hyperlink r:id="rId39">
              <w:r w:rsidR="00DC5400">
                <w:rPr>
                  <w:color w:val="0000FF"/>
                  <w:sz w:val="24"/>
                  <w:u w:val="single" w:color="0000FF"/>
                </w:rPr>
                <w:t>%20работеПриказ%20№0611_о%20от%2001.04.2014.PDF</w:t>
              </w:r>
            </w:hyperlink>
          </w:p>
        </w:tc>
      </w:tr>
      <w:tr w:rsidR="006F610F" w14:paraId="6B9698F1" w14:textId="77777777" w:rsidTr="00EB6E67">
        <w:trPr>
          <w:trHeight w:val="854"/>
        </w:trPr>
        <w:tc>
          <w:tcPr>
            <w:tcW w:w="3405" w:type="dxa"/>
            <w:tcBorders>
              <w:top w:val="single" w:sz="4" w:space="0" w:color="000000"/>
            </w:tcBorders>
          </w:tcPr>
          <w:p w14:paraId="131E91D7" w14:textId="77777777" w:rsidR="006F610F" w:rsidRDefault="00DC5400">
            <w:pPr>
              <w:pStyle w:val="TableParagraph"/>
              <w:spacing w:before="140" w:line="242" w:lineRule="auto"/>
              <w:ind w:left="18" w:right="397"/>
              <w:rPr>
                <w:sz w:val="24"/>
              </w:rPr>
            </w:pPr>
            <w:r>
              <w:rPr>
                <w:sz w:val="24"/>
              </w:rPr>
              <w:t>Методические материалы по</w:t>
            </w:r>
            <w:r>
              <w:rPr>
                <w:spacing w:val="-57"/>
                <w:sz w:val="24"/>
              </w:rPr>
              <w:t xml:space="preserve"> </w:t>
            </w:r>
            <w:r>
              <w:rPr>
                <w:sz w:val="24"/>
              </w:rPr>
              <w:t>дисциплине</w:t>
            </w:r>
          </w:p>
        </w:tc>
        <w:tc>
          <w:tcPr>
            <w:tcW w:w="6805" w:type="dxa"/>
            <w:tcBorders>
              <w:top w:val="single" w:sz="4" w:space="0" w:color="000000"/>
            </w:tcBorders>
          </w:tcPr>
          <w:p w14:paraId="16CDADF0" w14:textId="77777777" w:rsidR="006F610F" w:rsidRDefault="00F218F0">
            <w:pPr>
              <w:pStyle w:val="TableParagraph"/>
              <w:spacing w:before="11"/>
              <w:ind w:left="18"/>
              <w:rPr>
                <w:sz w:val="24"/>
              </w:rPr>
            </w:pPr>
            <w:hyperlink r:id="rId40">
              <w:r w:rsidR="00DC5400">
                <w:rPr>
                  <w:color w:val="0000FF"/>
                  <w:sz w:val="24"/>
                  <w:u w:val="single" w:color="0000FF"/>
                </w:rPr>
                <w:t>https://portal.fa.ru/Catalog?MenuId=Catalog</w:t>
              </w:r>
            </w:hyperlink>
          </w:p>
        </w:tc>
      </w:tr>
      <w:tr w:rsidR="006F610F" w:rsidRPr="00CF171D" w14:paraId="6F728F49" w14:textId="77777777" w:rsidTr="00EB6E67">
        <w:trPr>
          <w:trHeight w:val="4128"/>
        </w:trPr>
        <w:tc>
          <w:tcPr>
            <w:tcW w:w="3405" w:type="dxa"/>
            <w:tcBorders>
              <w:left w:val="single" w:sz="4" w:space="0" w:color="000000"/>
              <w:bottom w:val="single" w:sz="4" w:space="0" w:color="000000"/>
              <w:right w:val="single" w:sz="4" w:space="0" w:color="000000"/>
            </w:tcBorders>
          </w:tcPr>
          <w:p w14:paraId="0B763DB4" w14:textId="77777777" w:rsidR="006F610F" w:rsidRDefault="00DC5400">
            <w:pPr>
              <w:pStyle w:val="TableParagraph"/>
              <w:tabs>
                <w:tab w:val="left" w:pos="2343"/>
              </w:tabs>
              <w:spacing w:line="276" w:lineRule="auto"/>
              <w:ind w:left="112" w:right="91"/>
              <w:jc w:val="both"/>
              <w:rPr>
                <w:sz w:val="24"/>
              </w:rPr>
            </w:pPr>
            <w:r>
              <w:rPr>
                <w:sz w:val="24"/>
              </w:rPr>
              <w:lastRenderedPageBreak/>
              <w:t>Об утверждении Положения о</w:t>
            </w:r>
            <w:r>
              <w:rPr>
                <w:spacing w:val="1"/>
                <w:sz w:val="24"/>
              </w:rPr>
              <w:t xml:space="preserve"> </w:t>
            </w:r>
            <w:r>
              <w:rPr>
                <w:sz w:val="24"/>
              </w:rPr>
              <w:t>проведении</w:t>
            </w:r>
            <w:r>
              <w:rPr>
                <w:sz w:val="24"/>
              </w:rPr>
              <w:tab/>
            </w:r>
            <w:r>
              <w:rPr>
                <w:spacing w:val="-1"/>
                <w:sz w:val="24"/>
              </w:rPr>
              <w:t>текущего</w:t>
            </w:r>
            <w:r>
              <w:rPr>
                <w:spacing w:val="-58"/>
                <w:sz w:val="24"/>
              </w:rPr>
              <w:t xml:space="preserve"> </w:t>
            </w:r>
            <w:r>
              <w:rPr>
                <w:sz w:val="24"/>
              </w:rPr>
              <w:t>контроля</w:t>
            </w:r>
            <w:r>
              <w:rPr>
                <w:spacing w:val="1"/>
                <w:sz w:val="24"/>
              </w:rPr>
              <w:t xml:space="preserve"> </w:t>
            </w:r>
            <w:r>
              <w:rPr>
                <w:sz w:val="24"/>
              </w:rPr>
              <w:t>успеваемости</w:t>
            </w:r>
            <w:r>
              <w:rPr>
                <w:spacing w:val="1"/>
                <w:sz w:val="24"/>
              </w:rPr>
              <w:t xml:space="preserve"> </w:t>
            </w:r>
            <w:r>
              <w:rPr>
                <w:sz w:val="24"/>
              </w:rPr>
              <w:t>и</w:t>
            </w:r>
            <w:r>
              <w:rPr>
                <w:spacing w:val="1"/>
                <w:sz w:val="24"/>
              </w:rPr>
              <w:t xml:space="preserve"> </w:t>
            </w:r>
            <w:r>
              <w:rPr>
                <w:sz w:val="24"/>
              </w:rPr>
              <w:t>промежуточной</w:t>
            </w:r>
            <w:r>
              <w:rPr>
                <w:spacing w:val="1"/>
                <w:sz w:val="24"/>
              </w:rPr>
              <w:t xml:space="preserve"> </w:t>
            </w:r>
            <w:r>
              <w:rPr>
                <w:sz w:val="24"/>
              </w:rPr>
              <w:t>аттестации</w:t>
            </w:r>
            <w:r>
              <w:rPr>
                <w:spacing w:val="-57"/>
                <w:sz w:val="24"/>
              </w:rPr>
              <w:t xml:space="preserve"> </w:t>
            </w:r>
            <w:r>
              <w:rPr>
                <w:sz w:val="24"/>
              </w:rPr>
              <w:t>обучающихся</w:t>
            </w:r>
            <w:r>
              <w:rPr>
                <w:spacing w:val="1"/>
                <w:sz w:val="24"/>
              </w:rPr>
              <w:t xml:space="preserve"> </w:t>
            </w:r>
            <w:r>
              <w:rPr>
                <w:sz w:val="24"/>
              </w:rPr>
              <w:t>по</w:t>
            </w:r>
            <w:r>
              <w:rPr>
                <w:spacing w:val="1"/>
                <w:sz w:val="24"/>
              </w:rPr>
              <w:t xml:space="preserve"> </w:t>
            </w:r>
            <w:r>
              <w:rPr>
                <w:sz w:val="24"/>
              </w:rPr>
              <w:t>программам</w:t>
            </w:r>
            <w:r>
              <w:rPr>
                <w:spacing w:val="-57"/>
                <w:sz w:val="24"/>
              </w:rPr>
              <w:t xml:space="preserve"> </w:t>
            </w:r>
            <w:proofErr w:type="spellStart"/>
            <w:r>
              <w:rPr>
                <w:sz w:val="24"/>
              </w:rPr>
              <w:t>бакалавриата</w:t>
            </w:r>
            <w:proofErr w:type="spellEnd"/>
            <w:r>
              <w:rPr>
                <w:spacing w:val="1"/>
                <w:sz w:val="24"/>
              </w:rPr>
              <w:t xml:space="preserve"> </w:t>
            </w:r>
            <w:r>
              <w:rPr>
                <w:sz w:val="24"/>
              </w:rPr>
              <w:t>и</w:t>
            </w:r>
            <w:r>
              <w:rPr>
                <w:spacing w:val="60"/>
                <w:sz w:val="24"/>
              </w:rPr>
              <w:t xml:space="preserve"> </w:t>
            </w:r>
            <w:r>
              <w:rPr>
                <w:sz w:val="24"/>
              </w:rPr>
              <w:t>магистратуры</w:t>
            </w:r>
            <w:r>
              <w:rPr>
                <w:spacing w:val="-57"/>
                <w:sz w:val="24"/>
              </w:rPr>
              <w:t xml:space="preserve"> </w:t>
            </w:r>
            <w:r>
              <w:rPr>
                <w:sz w:val="24"/>
              </w:rPr>
              <w:t>в Финансовом университете</w:t>
            </w:r>
          </w:p>
        </w:tc>
        <w:tc>
          <w:tcPr>
            <w:tcW w:w="6805" w:type="dxa"/>
            <w:tcBorders>
              <w:left w:val="single" w:sz="4" w:space="0" w:color="000000"/>
              <w:bottom w:val="single" w:sz="4" w:space="0" w:color="000000"/>
              <w:right w:val="single" w:sz="4" w:space="0" w:color="000000"/>
            </w:tcBorders>
          </w:tcPr>
          <w:p w14:paraId="5229E873" w14:textId="77777777" w:rsidR="006F610F" w:rsidRPr="007C6350" w:rsidRDefault="00F218F0">
            <w:pPr>
              <w:pStyle w:val="TableParagraph"/>
              <w:spacing w:line="276" w:lineRule="auto"/>
              <w:ind w:left="112"/>
              <w:rPr>
                <w:sz w:val="24"/>
                <w:lang w:val="en-US"/>
              </w:rPr>
            </w:pPr>
            <w:hyperlink r:id="rId41">
              <w:r w:rsidR="00DC5400" w:rsidRPr="00797E24">
                <w:rPr>
                  <w:color w:val="0000FF"/>
                  <w:spacing w:val="-1"/>
                  <w:sz w:val="24"/>
                  <w:u w:val="single" w:color="0000FF"/>
                  <w:lang w:val="en-US"/>
                </w:rPr>
                <w:t>http</w:t>
              </w:r>
              <w:r w:rsidR="00DC5400" w:rsidRPr="007C6350">
                <w:rPr>
                  <w:color w:val="0000FF"/>
                  <w:spacing w:val="-1"/>
                  <w:sz w:val="24"/>
                  <w:u w:val="single" w:color="0000FF"/>
                  <w:lang w:val="en-US"/>
                </w:rPr>
                <w:t>://</w:t>
              </w:r>
              <w:r w:rsidR="00DC5400" w:rsidRPr="00797E24">
                <w:rPr>
                  <w:color w:val="0000FF"/>
                  <w:spacing w:val="-1"/>
                  <w:sz w:val="24"/>
                  <w:u w:val="single" w:color="0000FF"/>
                  <w:lang w:val="en-US"/>
                </w:rPr>
                <w:t>www</w:t>
              </w:r>
              <w:r w:rsidR="00DC5400" w:rsidRPr="007C6350">
                <w:rPr>
                  <w:color w:val="0000FF"/>
                  <w:spacing w:val="-1"/>
                  <w:sz w:val="24"/>
                  <w:u w:val="single" w:color="0000FF"/>
                  <w:lang w:val="en-US"/>
                </w:rPr>
                <w:t>.</w:t>
              </w:r>
              <w:r w:rsidR="00DC5400" w:rsidRPr="00797E24">
                <w:rPr>
                  <w:color w:val="0000FF"/>
                  <w:spacing w:val="-1"/>
                  <w:sz w:val="24"/>
                  <w:u w:val="single" w:color="0000FF"/>
                  <w:lang w:val="en-US"/>
                </w:rPr>
                <w:t>fa</w:t>
              </w:r>
              <w:r w:rsidR="00DC5400" w:rsidRPr="007C6350">
                <w:rPr>
                  <w:color w:val="0000FF"/>
                  <w:spacing w:val="-1"/>
                  <w:sz w:val="24"/>
                  <w:u w:val="single" w:color="0000FF"/>
                  <w:lang w:val="en-US"/>
                </w:rPr>
                <w:t>.</w:t>
              </w:r>
              <w:r w:rsidR="00DC5400" w:rsidRPr="00797E24">
                <w:rPr>
                  <w:color w:val="0000FF"/>
                  <w:spacing w:val="-1"/>
                  <w:sz w:val="24"/>
                  <w:u w:val="single" w:color="0000FF"/>
                  <w:lang w:val="en-US"/>
                </w:rPr>
                <w:t>ru</w:t>
              </w:r>
              <w:r w:rsidR="00DC5400" w:rsidRPr="007C6350">
                <w:rPr>
                  <w:color w:val="0000FF"/>
                  <w:spacing w:val="-1"/>
                  <w:sz w:val="24"/>
                  <w:u w:val="single" w:color="0000FF"/>
                  <w:lang w:val="en-US"/>
                </w:rPr>
                <w:t>/</w:t>
              </w:r>
              <w:r w:rsidR="00DC5400" w:rsidRPr="00797E24">
                <w:rPr>
                  <w:color w:val="0000FF"/>
                  <w:spacing w:val="-1"/>
                  <w:sz w:val="24"/>
                  <w:u w:val="single" w:color="0000FF"/>
                  <w:lang w:val="en-US"/>
                </w:rPr>
                <w:t>univer</w:t>
              </w:r>
              <w:r w:rsidR="00DC5400" w:rsidRPr="007C6350">
                <w:rPr>
                  <w:color w:val="0000FF"/>
                  <w:spacing w:val="-1"/>
                  <w:sz w:val="24"/>
                  <w:u w:val="single" w:color="0000FF"/>
                  <w:lang w:val="en-US"/>
                </w:rPr>
                <w:t>/</w:t>
              </w:r>
              <w:r w:rsidR="00DC5400" w:rsidRPr="00797E24">
                <w:rPr>
                  <w:color w:val="0000FF"/>
                  <w:spacing w:val="-1"/>
                  <w:sz w:val="24"/>
                  <w:u w:val="single" w:color="0000FF"/>
                  <w:lang w:val="en-US"/>
                </w:rPr>
                <w:t>DocLib</w:t>
              </w:r>
              <w:r w:rsidR="00DC5400" w:rsidRPr="007C6350">
                <w:rPr>
                  <w:color w:val="0000FF"/>
                  <w:spacing w:val="-1"/>
                  <w:sz w:val="24"/>
                  <w:u w:val="single" w:color="0000FF"/>
                  <w:lang w:val="en-US"/>
                </w:rPr>
                <w:t>/%</w:t>
              </w:r>
              <w:r w:rsidR="00DC5400" w:rsidRPr="00797E24">
                <w:rPr>
                  <w:color w:val="0000FF"/>
                  <w:spacing w:val="-1"/>
                  <w:sz w:val="24"/>
                  <w:u w:val="single" w:color="0000FF"/>
                  <w:lang w:val="en-US"/>
                </w:rPr>
                <w:t>D</w:t>
              </w:r>
              <w:r w:rsidR="00DC5400" w:rsidRPr="007C6350">
                <w:rPr>
                  <w:color w:val="0000FF"/>
                  <w:spacing w:val="-1"/>
                  <w:sz w:val="24"/>
                  <w:u w:val="single" w:color="0000FF"/>
                  <w:lang w:val="en-US"/>
                </w:rPr>
                <w:t>0%9</w:t>
              </w:r>
              <w:r w:rsidR="00DC5400" w:rsidRPr="00797E24">
                <w:rPr>
                  <w:color w:val="0000FF"/>
                  <w:spacing w:val="-1"/>
                  <w:sz w:val="24"/>
                  <w:u w:val="single" w:color="0000FF"/>
                  <w:lang w:val="en-US"/>
                </w:rPr>
                <w:t>E</w:t>
              </w:r>
              <w:r w:rsidR="00DC5400" w:rsidRPr="007C6350">
                <w:rPr>
                  <w:color w:val="0000FF"/>
                  <w:spacing w:val="-1"/>
                  <w:sz w:val="24"/>
                  <w:u w:val="single" w:color="0000FF"/>
                  <w:lang w:val="en-US"/>
                </w:rPr>
                <w:t>%</w:t>
              </w:r>
              <w:r w:rsidR="00DC5400" w:rsidRPr="00797E24">
                <w:rPr>
                  <w:color w:val="0000FF"/>
                  <w:spacing w:val="-1"/>
                  <w:sz w:val="24"/>
                  <w:u w:val="single" w:color="0000FF"/>
                  <w:lang w:val="en-US"/>
                </w:rPr>
                <w:t>D</w:t>
              </w:r>
              <w:r w:rsidR="00DC5400" w:rsidRPr="007C6350">
                <w:rPr>
                  <w:color w:val="0000FF"/>
                  <w:spacing w:val="-1"/>
                  <w:sz w:val="24"/>
                  <w:u w:val="single" w:color="0000FF"/>
                  <w:lang w:val="en-US"/>
                </w:rPr>
                <w:t>1%80%</w:t>
              </w:r>
              <w:r w:rsidR="00DC5400" w:rsidRPr="00797E24">
                <w:rPr>
                  <w:color w:val="0000FF"/>
                  <w:spacing w:val="-1"/>
                  <w:sz w:val="24"/>
                  <w:u w:val="single" w:color="0000FF"/>
                  <w:lang w:val="en-US"/>
                </w:rPr>
                <w:t>D</w:t>
              </w:r>
              <w:r w:rsidR="00DC5400" w:rsidRPr="007C6350">
                <w:rPr>
                  <w:color w:val="0000FF"/>
                  <w:spacing w:val="-1"/>
                  <w:sz w:val="24"/>
                  <w:u w:val="single" w:color="0000FF"/>
                  <w:lang w:val="en-US"/>
                </w:rPr>
                <w:t>0%</w:t>
              </w:r>
              <w:r w:rsidR="00DC5400" w:rsidRPr="00797E24">
                <w:rPr>
                  <w:color w:val="0000FF"/>
                  <w:spacing w:val="-1"/>
                  <w:sz w:val="24"/>
                  <w:u w:val="single" w:color="0000FF"/>
                  <w:lang w:val="en-US"/>
                </w:rPr>
                <w:t>B</w:t>
              </w:r>
              <w:r w:rsidR="00DC5400" w:rsidRPr="007C6350">
                <w:rPr>
                  <w:color w:val="0000FF"/>
                  <w:spacing w:val="-1"/>
                  <w:sz w:val="24"/>
                  <w:u w:val="single" w:color="0000FF"/>
                  <w:lang w:val="en-US"/>
                </w:rPr>
                <w:t>3%</w:t>
              </w:r>
              <w:r w:rsidR="00DC5400" w:rsidRPr="00797E24">
                <w:rPr>
                  <w:color w:val="0000FF"/>
                  <w:spacing w:val="-1"/>
                  <w:sz w:val="24"/>
                  <w:u w:val="single" w:color="0000FF"/>
                  <w:lang w:val="en-US"/>
                </w:rPr>
                <w:t>D</w:t>
              </w:r>
            </w:hyperlink>
            <w:r w:rsidR="00DC5400" w:rsidRPr="007C6350">
              <w:rPr>
                <w:color w:val="0000FF"/>
                <w:spacing w:val="-57"/>
                <w:sz w:val="24"/>
                <w:lang w:val="en-US"/>
              </w:rPr>
              <w:t xml:space="preserve"> </w:t>
            </w:r>
            <w:hyperlink r:id="rId42">
              <w:r w:rsidR="00DC5400" w:rsidRPr="007C6350">
                <w:rPr>
                  <w:color w:val="0000FF"/>
                  <w:sz w:val="24"/>
                  <w:u w:val="single" w:color="0000FF"/>
                  <w:lang w:val="en-US"/>
                </w:rPr>
                <w:t>0%</w:t>
              </w:r>
              <w:r w:rsidR="00DC5400" w:rsidRPr="00797E24">
                <w:rPr>
                  <w:color w:val="0000FF"/>
                  <w:sz w:val="24"/>
                  <w:u w:val="single" w:color="0000FF"/>
                  <w:lang w:val="en-US"/>
                </w:rPr>
                <w:t>B</w:t>
              </w:r>
              <w:r w:rsidR="00DC5400" w:rsidRPr="007C6350">
                <w:rPr>
                  <w:color w:val="0000FF"/>
                  <w:sz w:val="24"/>
                  <w:u w:val="single" w:color="0000FF"/>
                  <w:lang w:val="en-US"/>
                </w:rPr>
                <w:t>0%</w:t>
              </w:r>
              <w:r w:rsidR="00DC5400" w:rsidRPr="00797E24">
                <w:rPr>
                  <w:color w:val="0000FF"/>
                  <w:sz w:val="24"/>
                  <w:u w:val="single" w:color="0000FF"/>
                  <w:lang w:val="en-US"/>
                </w:rPr>
                <w:t>D</w:t>
              </w:r>
              <w:r w:rsidR="00DC5400" w:rsidRPr="007C6350">
                <w:rPr>
                  <w:color w:val="0000FF"/>
                  <w:sz w:val="24"/>
                  <w:u w:val="single" w:color="0000FF"/>
                  <w:lang w:val="en-US"/>
                </w:rPr>
                <w:t>0%</w:t>
              </w:r>
              <w:r w:rsidR="00DC5400" w:rsidRPr="00797E24">
                <w:rPr>
                  <w:color w:val="0000FF"/>
                  <w:sz w:val="24"/>
                  <w:u w:val="single" w:color="0000FF"/>
                  <w:lang w:val="en-US"/>
                </w:rPr>
                <w:t>BD</w:t>
              </w:r>
              <w:r w:rsidR="00DC5400" w:rsidRPr="007C6350">
                <w:rPr>
                  <w:color w:val="0000FF"/>
                  <w:sz w:val="24"/>
                  <w:u w:val="single" w:color="0000FF"/>
                  <w:lang w:val="en-US"/>
                </w:rPr>
                <w:t>%</w:t>
              </w:r>
              <w:r w:rsidR="00DC5400" w:rsidRPr="00797E24">
                <w:rPr>
                  <w:color w:val="0000FF"/>
                  <w:sz w:val="24"/>
                  <w:u w:val="single" w:color="0000FF"/>
                  <w:lang w:val="en-US"/>
                </w:rPr>
                <w:t>D</w:t>
              </w:r>
              <w:r w:rsidR="00DC5400" w:rsidRPr="007C6350">
                <w:rPr>
                  <w:color w:val="0000FF"/>
                  <w:sz w:val="24"/>
                  <w:u w:val="single" w:color="0000FF"/>
                  <w:lang w:val="en-US"/>
                </w:rPr>
                <w:t>0%</w:t>
              </w:r>
              <w:r w:rsidR="00DC5400" w:rsidRPr="00797E24">
                <w:rPr>
                  <w:color w:val="0000FF"/>
                  <w:sz w:val="24"/>
                  <w:u w:val="single" w:color="0000FF"/>
                  <w:lang w:val="en-US"/>
                </w:rPr>
                <w:t>B</w:t>
              </w:r>
              <w:r w:rsidR="00DC5400" w:rsidRPr="007C6350">
                <w:rPr>
                  <w:color w:val="0000FF"/>
                  <w:sz w:val="24"/>
                  <w:u w:val="single" w:color="0000FF"/>
                  <w:lang w:val="en-US"/>
                </w:rPr>
                <w:t>8%</w:t>
              </w:r>
              <w:r w:rsidR="00DC5400" w:rsidRPr="00797E24">
                <w:rPr>
                  <w:color w:val="0000FF"/>
                  <w:sz w:val="24"/>
                  <w:u w:val="single" w:color="0000FF"/>
                  <w:lang w:val="en-US"/>
                </w:rPr>
                <w:t>D</w:t>
              </w:r>
              <w:r w:rsidR="00DC5400" w:rsidRPr="007C6350">
                <w:rPr>
                  <w:color w:val="0000FF"/>
                  <w:sz w:val="24"/>
                  <w:u w:val="single" w:color="0000FF"/>
                  <w:lang w:val="en-US"/>
                </w:rPr>
                <w:t>0%</w:t>
              </w:r>
              <w:r w:rsidR="00DC5400" w:rsidRPr="00797E24">
                <w:rPr>
                  <w:color w:val="0000FF"/>
                  <w:sz w:val="24"/>
                  <w:u w:val="single" w:color="0000FF"/>
                  <w:lang w:val="en-US"/>
                </w:rPr>
                <w:t>B</w:t>
              </w:r>
              <w:r w:rsidR="00DC5400" w:rsidRPr="007C6350">
                <w:rPr>
                  <w:color w:val="0000FF"/>
                  <w:sz w:val="24"/>
                  <w:u w:val="single" w:color="0000FF"/>
                  <w:lang w:val="en-US"/>
                </w:rPr>
                <w:t>7%</w:t>
              </w:r>
              <w:r w:rsidR="00DC5400" w:rsidRPr="00797E24">
                <w:rPr>
                  <w:color w:val="0000FF"/>
                  <w:sz w:val="24"/>
                  <w:u w:val="single" w:color="0000FF"/>
                  <w:lang w:val="en-US"/>
                </w:rPr>
                <w:t>D</w:t>
              </w:r>
              <w:r w:rsidR="00DC5400" w:rsidRPr="007C6350">
                <w:rPr>
                  <w:color w:val="0000FF"/>
                  <w:sz w:val="24"/>
                  <w:u w:val="single" w:color="0000FF"/>
                  <w:lang w:val="en-US"/>
                </w:rPr>
                <w:t>0%</w:t>
              </w:r>
              <w:r w:rsidR="00DC5400" w:rsidRPr="00797E24">
                <w:rPr>
                  <w:color w:val="0000FF"/>
                  <w:sz w:val="24"/>
                  <w:u w:val="single" w:color="0000FF"/>
                  <w:lang w:val="en-US"/>
                </w:rPr>
                <w:t>B</w:t>
              </w:r>
              <w:r w:rsidR="00DC5400" w:rsidRPr="007C6350">
                <w:rPr>
                  <w:color w:val="0000FF"/>
                  <w:sz w:val="24"/>
                  <w:u w:val="single" w:color="0000FF"/>
                  <w:lang w:val="en-US"/>
                </w:rPr>
                <w:t>0%</w:t>
              </w:r>
              <w:r w:rsidR="00DC5400" w:rsidRPr="00797E24">
                <w:rPr>
                  <w:color w:val="0000FF"/>
                  <w:sz w:val="24"/>
                  <w:u w:val="single" w:color="0000FF"/>
                  <w:lang w:val="en-US"/>
                </w:rPr>
                <w:t>D</w:t>
              </w:r>
              <w:r w:rsidR="00DC5400" w:rsidRPr="007C6350">
                <w:rPr>
                  <w:color w:val="0000FF"/>
                  <w:sz w:val="24"/>
                  <w:u w:val="single" w:color="0000FF"/>
                  <w:lang w:val="en-US"/>
                </w:rPr>
                <w:t>1%86%</w:t>
              </w:r>
              <w:r w:rsidR="00DC5400" w:rsidRPr="00797E24">
                <w:rPr>
                  <w:color w:val="0000FF"/>
                  <w:sz w:val="24"/>
                  <w:u w:val="single" w:color="0000FF"/>
                  <w:lang w:val="en-US"/>
                </w:rPr>
                <w:t>D</w:t>
              </w:r>
              <w:r w:rsidR="00DC5400" w:rsidRPr="007C6350">
                <w:rPr>
                  <w:color w:val="0000FF"/>
                  <w:sz w:val="24"/>
                  <w:u w:val="single" w:color="0000FF"/>
                  <w:lang w:val="en-US"/>
                </w:rPr>
                <w:t>0%</w:t>
              </w:r>
              <w:r w:rsidR="00DC5400" w:rsidRPr="00797E24">
                <w:rPr>
                  <w:color w:val="0000FF"/>
                  <w:sz w:val="24"/>
                  <w:u w:val="single" w:color="0000FF"/>
                  <w:lang w:val="en-US"/>
                </w:rPr>
                <w:t>B</w:t>
              </w:r>
            </w:hyperlink>
          </w:p>
          <w:p w14:paraId="2CC75740" w14:textId="77777777" w:rsidR="006F610F" w:rsidRPr="00797E24" w:rsidRDefault="00F218F0">
            <w:pPr>
              <w:pStyle w:val="TableParagraph"/>
              <w:spacing w:line="275" w:lineRule="exact"/>
              <w:ind w:left="112"/>
              <w:rPr>
                <w:sz w:val="24"/>
                <w:lang w:val="en-US"/>
              </w:rPr>
            </w:pPr>
            <w:hyperlink r:id="rId43">
              <w:r w:rsidR="00DC5400" w:rsidRPr="00797E24">
                <w:rPr>
                  <w:color w:val="0000FF"/>
                  <w:sz w:val="24"/>
                  <w:u w:val="single" w:color="0000FF"/>
                  <w:lang w:val="en-US"/>
                </w:rPr>
                <w:t>8%D1%8F%20%D1%83%D1%87%D0%B5%D0%B1%D0%BD</w:t>
              </w:r>
            </w:hyperlink>
          </w:p>
          <w:p w14:paraId="766AF30F" w14:textId="77777777" w:rsidR="006F610F" w:rsidRPr="00797E24" w:rsidRDefault="00F218F0">
            <w:pPr>
              <w:pStyle w:val="TableParagraph"/>
              <w:spacing w:before="32"/>
              <w:ind w:left="112"/>
              <w:rPr>
                <w:sz w:val="24"/>
                <w:lang w:val="en-US"/>
              </w:rPr>
            </w:pPr>
            <w:hyperlink r:id="rId44">
              <w:r w:rsidR="00DC5400" w:rsidRPr="00797E24">
                <w:rPr>
                  <w:color w:val="0000FF"/>
                  <w:sz w:val="24"/>
                  <w:u w:val="single" w:color="0000FF"/>
                  <w:lang w:val="en-US"/>
                </w:rPr>
                <w:t>%D0%BE%D0%B3%D0%BE%20%D0%BF%D1%80%D0%BE</w:t>
              </w:r>
            </w:hyperlink>
          </w:p>
          <w:p w14:paraId="7FFB8B38" w14:textId="77777777" w:rsidR="006F610F" w:rsidRPr="00797E24" w:rsidRDefault="00F218F0">
            <w:pPr>
              <w:pStyle w:val="TableParagraph"/>
              <w:spacing w:before="46" w:line="276" w:lineRule="auto"/>
              <w:ind w:left="112"/>
              <w:rPr>
                <w:sz w:val="24"/>
                <w:lang w:val="en-US"/>
              </w:rPr>
            </w:pPr>
            <w:hyperlink r:id="rId45">
              <w:r w:rsidR="00DC5400" w:rsidRPr="00797E24">
                <w:rPr>
                  <w:color w:val="0000FF"/>
                  <w:sz w:val="24"/>
                  <w:u w:val="single" w:color="0000FF"/>
                  <w:lang w:val="en-US"/>
                </w:rPr>
                <w:t>%D1%86%D0%B5%D1%81%D1%81%D0%B0/O%D0%B1%D</w:t>
              </w:r>
            </w:hyperlink>
            <w:r w:rsidR="00DC5400" w:rsidRPr="00797E24">
              <w:rPr>
                <w:color w:val="0000FF"/>
                <w:spacing w:val="1"/>
                <w:sz w:val="24"/>
                <w:lang w:val="en-US"/>
              </w:rPr>
              <w:t xml:space="preserve"> </w:t>
            </w:r>
            <w:hyperlink r:id="rId46">
              <w:r w:rsidR="00DC5400" w:rsidRPr="00797E24">
                <w:rPr>
                  <w:color w:val="0000FF"/>
                  <w:spacing w:val="-1"/>
                  <w:sz w:val="24"/>
                  <w:u w:val="single" w:color="0000FF"/>
                  <w:lang w:val="en-US"/>
                </w:rPr>
                <w:t>1%89%D0%B8%D0%B5%20%D0%BD%D0%BE%D1%80%D0</w:t>
              </w:r>
            </w:hyperlink>
          </w:p>
          <w:p w14:paraId="7018DE73" w14:textId="77777777" w:rsidR="006F610F" w:rsidRPr="00797E24" w:rsidRDefault="00F218F0">
            <w:pPr>
              <w:pStyle w:val="TableParagraph"/>
              <w:spacing w:line="275" w:lineRule="exact"/>
              <w:ind w:left="112"/>
              <w:rPr>
                <w:sz w:val="24"/>
                <w:lang w:val="en-US"/>
              </w:rPr>
            </w:pPr>
            <w:hyperlink r:id="rId47">
              <w:r w:rsidR="00DC5400" w:rsidRPr="00797E24">
                <w:rPr>
                  <w:color w:val="0000FF"/>
                  <w:sz w:val="24"/>
                  <w:u w:val="single" w:color="0000FF"/>
                  <w:lang w:val="en-US"/>
                </w:rPr>
                <w:t>%BC%D0%B0%D1%82%D0%B8%D0%B2%D0%BD%D1%8B</w:t>
              </w:r>
            </w:hyperlink>
          </w:p>
          <w:p w14:paraId="051ACC67" w14:textId="77777777" w:rsidR="006F610F" w:rsidRPr="00797E24" w:rsidRDefault="00F218F0">
            <w:pPr>
              <w:pStyle w:val="TableParagraph"/>
              <w:spacing w:before="41"/>
              <w:ind w:left="112"/>
              <w:rPr>
                <w:sz w:val="24"/>
                <w:lang w:val="en-US"/>
              </w:rPr>
            </w:pPr>
            <w:hyperlink r:id="rId48">
              <w:r w:rsidR="00DC5400" w:rsidRPr="00797E24">
                <w:rPr>
                  <w:color w:val="0000FF"/>
                  <w:sz w:val="24"/>
                  <w:u w:val="single" w:color="0000FF"/>
                  <w:lang w:val="en-US"/>
                </w:rPr>
                <w:t>%D0%B5%20%D0%B4%D0%BE%D0%BA%D1%83%D0%BC</w:t>
              </w:r>
            </w:hyperlink>
          </w:p>
          <w:p w14:paraId="7020512C" w14:textId="77777777" w:rsidR="006F610F" w:rsidRPr="00797E24" w:rsidRDefault="00F218F0">
            <w:pPr>
              <w:pStyle w:val="TableParagraph"/>
              <w:spacing w:before="41"/>
              <w:ind w:left="112"/>
              <w:rPr>
                <w:sz w:val="24"/>
                <w:lang w:val="en-US"/>
              </w:rPr>
            </w:pPr>
            <w:hyperlink r:id="rId49">
              <w:r w:rsidR="00DC5400" w:rsidRPr="00797E24">
                <w:rPr>
                  <w:color w:val="0000FF"/>
                  <w:sz w:val="24"/>
                  <w:u w:val="single" w:color="0000FF"/>
                  <w:lang w:val="en-US"/>
                </w:rPr>
                <w:t>%D0%B5%D0%BD%D1%82%D1%8B%20%D0%BF%D0%BE</w:t>
              </w:r>
            </w:hyperlink>
          </w:p>
          <w:p w14:paraId="22D7094F" w14:textId="77777777" w:rsidR="006F610F" w:rsidRPr="00797E24" w:rsidRDefault="00F218F0">
            <w:pPr>
              <w:pStyle w:val="TableParagraph"/>
              <w:spacing w:before="41"/>
              <w:ind w:left="112"/>
              <w:rPr>
                <w:sz w:val="24"/>
                <w:lang w:val="en-US"/>
              </w:rPr>
            </w:pPr>
            <w:hyperlink r:id="rId50">
              <w:r w:rsidR="00DC5400" w:rsidRPr="00797E24">
                <w:rPr>
                  <w:color w:val="0000FF"/>
                  <w:sz w:val="24"/>
                  <w:u w:val="single" w:color="0000FF"/>
                  <w:lang w:val="en-US"/>
                </w:rPr>
                <w:t>%20%D1%83%D1%87%D0%B5%D0%B1%D0%BD%D0%BE</w:t>
              </w:r>
            </w:hyperlink>
          </w:p>
          <w:p w14:paraId="4FD6F4F0" w14:textId="77777777" w:rsidR="006F610F" w:rsidRDefault="00F218F0">
            <w:pPr>
              <w:pStyle w:val="TableParagraph"/>
              <w:spacing w:before="7" w:line="310" w:lineRule="atLeast"/>
              <w:ind w:left="112" w:right="113"/>
              <w:jc w:val="both"/>
              <w:rPr>
                <w:color w:val="0000FF"/>
                <w:sz w:val="24"/>
                <w:u w:val="single" w:color="0000FF"/>
                <w:lang w:val="en-US"/>
              </w:rPr>
            </w:pPr>
            <w:hyperlink r:id="rId51">
              <w:r w:rsidR="00DC5400" w:rsidRPr="00797E24">
                <w:rPr>
                  <w:color w:val="0000FF"/>
                  <w:spacing w:val="-1"/>
                  <w:sz w:val="24"/>
                  <w:u w:val="single" w:color="0000FF"/>
                  <w:lang w:val="en-US"/>
                </w:rPr>
                <w:t>%D0%B9%20%D1%80%D0%B0%D0%B1%D0%BE%D1%82%</w:t>
              </w:r>
            </w:hyperlink>
            <w:r w:rsidR="00DC5400" w:rsidRPr="00797E24">
              <w:rPr>
                <w:color w:val="0000FF"/>
                <w:spacing w:val="-58"/>
                <w:sz w:val="24"/>
                <w:lang w:val="en-US"/>
              </w:rPr>
              <w:t xml:space="preserve"> </w:t>
            </w:r>
            <w:hyperlink r:id="rId52">
              <w:r w:rsidR="00DC5400" w:rsidRPr="00797E24">
                <w:rPr>
                  <w:color w:val="0000FF"/>
                  <w:sz w:val="24"/>
                  <w:u w:val="single" w:color="0000FF"/>
                  <w:lang w:val="en-US"/>
                </w:rPr>
                <w:t>D0%B5/%D0%9F%D1%80%D0%B8%D0%BA%D0%B0%D0%</w:t>
              </w:r>
            </w:hyperlink>
            <w:r w:rsidR="00DC5400" w:rsidRPr="00797E24">
              <w:rPr>
                <w:color w:val="0000FF"/>
                <w:spacing w:val="-58"/>
                <w:sz w:val="24"/>
                <w:lang w:val="en-US"/>
              </w:rPr>
              <w:t xml:space="preserve"> </w:t>
            </w:r>
            <w:hyperlink r:id="rId53">
              <w:r w:rsidR="00DC5400" w:rsidRPr="00797E24">
                <w:rPr>
                  <w:color w:val="0000FF"/>
                  <w:sz w:val="24"/>
                  <w:u w:val="single" w:color="0000FF"/>
                  <w:lang w:val="en-US"/>
                </w:rPr>
                <w:t>B7%20%E2%84%960557_%D0%BE%20%D0%BE%D1%82%2</w:t>
              </w:r>
            </w:hyperlink>
          </w:p>
          <w:p w14:paraId="79833CD0" w14:textId="7D7E1F2F" w:rsidR="0091475E" w:rsidRDefault="00F218F0">
            <w:pPr>
              <w:pStyle w:val="TableParagraph"/>
              <w:spacing w:before="7" w:line="310" w:lineRule="atLeast"/>
              <w:ind w:left="112" w:right="113"/>
              <w:jc w:val="both"/>
              <w:rPr>
                <w:color w:val="0000FF"/>
                <w:sz w:val="24"/>
                <w:u w:val="single" w:color="0000FF"/>
                <w:lang w:val="en-US"/>
              </w:rPr>
            </w:pPr>
            <w:hyperlink r:id="rId54">
              <w:r w:rsidR="0091475E">
                <w:rPr>
                  <w:color w:val="0000FF"/>
                  <w:sz w:val="24"/>
                  <w:u w:val="single" w:color="0000FF"/>
                </w:rPr>
                <w:t>023.03.2017.PDF</w:t>
              </w:r>
            </w:hyperlink>
          </w:p>
          <w:p w14:paraId="2E8CED26" w14:textId="0FF65E10" w:rsidR="0091475E" w:rsidRPr="00797E24" w:rsidRDefault="0091475E">
            <w:pPr>
              <w:pStyle w:val="TableParagraph"/>
              <w:spacing w:before="7" w:line="310" w:lineRule="atLeast"/>
              <w:ind w:left="112" w:right="113"/>
              <w:jc w:val="both"/>
              <w:rPr>
                <w:sz w:val="24"/>
                <w:lang w:val="en-US"/>
              </w:rPr>
            </w:pPr>
          </w:p>
        </w:tc>
      </w:tr>
    </w:tbl>
    <w:p w14:paraId="52C18007" w14:textId="77777777" w:rsidR="006F610F" w:rsidRDefault="006F610F">
      <w:pPr>
        <w:pStyle w:val="a3"/>
        <w:ind w:left="0"/>
        <w:rPr>
          <w:b/>
          <w:sz w:val="20"/>
        </w:rPr>
      </w:pPr>
    </w:p>
    <w:p w14:paraId="481D8BDC" w14:textId="77777777" w:rsidR="00EB6E67" w:rsidRDefault="00EB6E67">
      <w:pPr>
        <w:pStyle w:val="1"/>
        <w:spacing w:before="242"/>
        <w:ind w:left="1543"/>
        <w:jc w:val="both"/>
      </w:pPr>
      <w:bookmarkStart w:id="41" w:name="Методические_рекомендации_по_написанию_к"/>
      <w:bookmarkStart w:id="42" w:name="_Toc132389261"/>
      <w:bookmarkStart w:id="43" w:name="_Toc136553331"/>
      <w:bookmarkEnd w:id="41"/>
    </w:p>
    <w:p w14:paraId="64597464" w14:textId="0DE29291" w:rsidR="006F610F" w:rsidRDefault="00DC5400">
      <w:pPr>
        <w:pStyle w:val="1"/>
        <w:spacing w:before="242"/>
        <w:ind w:left="1543"/>
        <w:jc w:val="both"/>
      </w:pPr>
      <w:r>
        <w:t>Методические</w:t>
      </w:r>
      <w:r>
        <w:rPr>
          <w:spacing w:val="-6"/>
        </w:rPr>
        <w:t xml:space="preserve"> </w:t>
      </w:r>
      <w:r>
        <w:t>рекомендации</w:t>
      </w:r>
      <w:r>
        <w:rPr>
          <w:spacing w:val="-7"/>
        </w:rPr>
        <w:t xml:space="preserve"> </w:t>
      </w:r>
      <w:r>
        <w:t>по</w:t>
      </w:r>
      <w:r>
        <w:rPr>
          <w:spacing w:val="-7"/>
        </w:rPr>
        <w:t xml:space="preserve"> </w:t>
      </w:r>
      <w:r>
        <w:t>написанию</w:t>
      </w:r>
      <w:r>
        <w:rPr>
          <w:spacing w:val="-7"/>
        </w:rPr>
        <w:t xml:space="preserve"> </w:t>
      </w:r>
      <w:r>
        <w:t>контрольной</w:t>
      </w:r>
      <w:r>
        <w:rPr>
          <w:spacing w:val="-7"/>
        </w:rPr>
        <w:t xml:space="preserve"> </w:t>
      </w:r>
      <w:r>
        <w:t>работы.</w:t>
      </w:r>
      <w:bookmarkEnd w:id="42"/>
      <w:bookmarkEnd w:id="43"/>
    </w:p>
    <w:p w14:paraId="56D31717" w14:textId="77777777" w:rsidR="006F610F" w:rsidRDefault="00DC5400">
      <w:pPr>
        <w:pStyle w:val="a3"/>
        <w:spacing w:before="43" w:line="278" w:lineRule="auto"/>
        <w:ind w:right="464" w:firstLine="710"/>
        <w:jc w:val="both"/>
      </w:pPr>
      <w:r>
        <w:t>Цель контрольной работы – отразить степень освоения студентами учебного</w:t>
      </w:r>
      <w:r>
        <w:rPr>
          <w:spacing w:val="-67"/>
        </w:rPr>
        <w:t xml:space="preserve"> </w:t>
      </w:r>
      <w:r>
        <w:t>материала по дисциплине</w:t>
      </w:r>
      <w:r>
        <w:rPr>
          <w:spacing w:val="6"/>
        </w:rPr>
        <w:t xml:space="preserve"> </w:t>
      </w:r>
      <w:r>
        <w:t>«международное</w:t>
      </w:r>
      <w:r>
        <w:rPr>
          <w:spacing w:val="1"/>
        </w:rPr>
        <w:t xml:space="preserve"> </w:t>
      </w:r>
      <w:r>
        <w:t>торговое</w:t>
      </w:r>
      <w:r>
        <w:rPr>
          <w:spacing w:val="1"/>
        </w:rPr>
        <w:t xml:space="preserve"> </w:t>
      </w:r>
      <w:r>
        <w:t>право».</w:t>
      </w:r>
    </w:p>
    <w:p w14:paraId="7B29A35F" w14:textId="77777777" w:rsidR="006F610F" w:rsidRDefault="00DC5400">
      <w:pPr>
        <w:pStyle w:val="a3"/>
        <w:spacing w:line="276" w:lineRule="auto"/>
        <w:ind w:right="465" w:firstLine="710"/>
        <w:jc w:val="both"/>
      </w:pPr>
      <w:r>
        <w:t>Подготовка</w:t>
      </w:r>
      <w:r>
        <w:rPr>
          <w:spacing w:val="1"/>
        </w:rPr>
        <w:t xml:space="preserve"> </w:t>
      </w:r>
      <w:r>
        <w:t>контрольной</w:t>
      </w:r>
      <w:r>
        <w:rPr>
          <w:spacing w:val="1"/>
        </w:rPr>
        <w:t xml:space="preserve"> </w:t>
      </w:r>
      <w:r>
        <w:t>работы</w:t>
      </w:r>
      <w:r>
        <w:rPr>
          <w:spacing w:val="1"/>
        </w:rPr>
        <w:t xml:space="preserve"> </w:t>
      </w:r>
      <w:r>
        <w:t>способствует</w:t>
      </w:r>
      <w:r>
        <w:rPr>
          <w:spacing w:val="1"/>
        </w:rPr>
        <w:t xml:space="preserve"> </w:t>
      </w:r>
      <w:r>
        <w:t>развитию</w:t>
      </w:r>
      <w:r>
        <w:rPr>
          <w:spacing w:val="1"/>
        </w:rPr>
        <w:t xml:space="preserve"> </w:t>
      </w:r>
      <w:r>
        <w:t>аналитических</w:t>
      </w:r>
      <w:r>
        <w:rPr>
          <w:spacing w:val="1"/>
        </w:rPr>
        <w:t xml:space="preserve"> </w:t>
      </w:r>
      <w:r>
        <w:t>способностей</w:t>
      </w:r>
      <w:r>
        <w:rPr>
          <w:spacing w:val="1"/>
        </w:rPr>
        <w:t xml:space="preserve"> </w:t>
      </w:r>
      <w:r>
        <w:t>у студентов.</w:t>
      </w:r>
      <w:r>
        <w:rPr>
          <w:spacing w:val="1"/>
        </w:rPr>
        <w:t xml:space="preserve"> </w:t>
      </w:r>
      <w:r>
        <w:t>Также написание контрольной работы по заданной</w:t>
      </w:r>
      <w:r>
        <w:rPr>
          <w:spacing w:val="1"/>
        </w:rPr>
        <w:t xml:space="preserve"> </w:t>
      </w:r>
      <w:r>
        <w:t>тематике,</w:t>
      </w:r>
      <w:r>
        <w:rPr>
          <w:spacing w:val="1"/>
        </w:rPr>
        <w:t xml:space="preserve"> </w:t>
      </w:r>
      <w:r>
        <w:t>определенной</w:t>
      </w:r>
      <w:r>
        <w:rPr>
          <w:spacing w:val="1"/>
        </w:rPr>
        <w:t xml:space="preserve"> </w:t>
      </w:r>
      <w:r>
        <w:t>теме</w:t>
      </w:r>
      <w:r>
        <w:rPr>
          <w:spacing w:val="1"/>
        </w:rPr>
        <w:t xml:space="preserve"> </w:t>
      </w:r>
      <w:r>
        <w:t>создает</w:t>
      </w:r>
      <w:r>
        <w:rPr>
          <w:spacing w:val="1"/>
        </w:rPr>
        <w:t xml:space="preserve"> </w:t>
      </w:r>
      <w:r>
        <w:t>предпосылки</w:t>
      </w:r>
      <w:r>
        <w:rPr>
          <w:spacing w:val="1"/>
        </w:rPr>
        <w:t xml:space="preserve"> </w:t>
      </w:r>
      <w:r>
        <w:t>для</w:t>
      </w:r>
      <w:r>
        <w:rPr>
          <w:spacing w:val="1"/>
        </w:rPr>
        <w:t xml:space="preserve"> </w:t>
      </w:r>
      <w:r>
        <w:t>дальнейших</w:t>
      </w:r>
      <w:r>
        <w:rPr>
          <w:spacing w:val="1"/>
        </w:rPr>
        <w:t xml:space="preserve"> </w:t>
      </w:r>
      <w:r>
        <w:t>научных</w:t>
      </w:r>
      <w:r>
        <w:rPr>
          <w:spacing w:val="1"/>
        </w:rPr>
        <w:t xml:space="preserve"> </w:t>
      </w:r>
      <w:r>
        <w:t>исследований,</w:t>
      </w:r>
      <w:r>
        <w:rPr>
          <w:spacing w:val="1"/>
        </w:rPr>
        <w:t xml:space="preserve"> </w:t>
      </w:r>
      <w:r>
        <w:t>помогает</w:t>
      </w:r>
      <w:r>
        <w:rPr>
          <w:spacing w:val="1"/>
        </w:rPr>
        <w:t xml:space="preserve"> </w:t>
      </w:r>
      <w:r>
        <w:t>сформировать</w:t>
      </w:r>
      <w:r>
        <w:rPr>
          <w:spacing w:val="1"/>
        </w:rPr>
        <w:t xml:space="preserve"> </w:t>
      </w:r>
      <w:r>
        <w:t>у</w:t>
      </w:r>
      <w:r>
        <w:rPr>
          <w:spacing w:val="1"/>
        </w:rPr>
        <w:t xml:space="preserve"> </w:t>
      </w:r>
      <w:r>
        <w:t>студентов</w:t>
      </w:r>
      <w:r>
        <w:rPr>
          <w:spacing w:val="1"/>
        </w:rPr>
        <w:t xml:space="preserve"> </w:t>
      </w:r>
      <w:r>
        <w:t>более</w:t>
      </w:r>
      <w:r>
        <w:rPr>
          <w:spacing w:val="1"/>
        </w:rPr>
        <w:t xml:space="preserve"> </w:t>
      </w:r>
      <w:r>
        <w:t>полное</w:t>
      </w:r>
      <w:r>
        <w:rPr>
          <w:spacing w:val="1"/>
        </w:rPr>
        <w:t xml:space="preserve"> </w:t>
      </w:r>
      <w:r>
        <w:t>восприятие</w:t>
      </w:r>
      <w:r>
        <w:rPr>
          <w:spacing w:val="1"/>
        </w:rPr>
        <w:t xml:space="preserve"> </w:t>
      </w:r>
      <w:r>
        <w:t>дисциплины.</w:t>
      </w:r>
      <w:r>
        <w:rPr>
          <w:spacing w:val="1"/>
        </w:rPr>
        <w:t xml:space="preserve"> </w:t>
      </w:r>
      <w:r>
        <w:t>Позволяет</w:t>
      </w:r>
      <w:r>
        <w:rPr>
          <w:spacing w:val="1"/>
        </w:rPr>
        <w:t xml:space="preserve"> </w:t>
      </w:r>
      <w:r>
        <w:t>в</w:t>
      </w:r>
      <w:r>
        <w:rPr>
          <w:spacing w:val="1"/>
        </w:rPr>
        <w:t xml:space="preserve"> </w:t>
      </w:r>
      <w:r>
        <w:t>дальнейшем</w:t>
      </w:r>
      <w:r>
        <w:rPr>
          <w:spacing w:val="1"/>
        </w:rPr>
        <w:t xml:space="preserve"> </w:t>
      </w:r>
      <w:r>
        <w:t>использовать</w:t>
      </w:r>
      <w:r>
        <w:rPr>
          <w:spacing w:val="1"/>
        </w:rPr>
        <w:t xml:space="preserve"> </w:t>
      </w:r>
      <w:r>
        <w:t>материал</w:t>
      </w:r>
      <w:r>
        <w:rPr>
          <w:spacing w:val="71"/>
        </w:rPr>
        <w:t xml:space="preserve"> </w:t>
      </w:r>
      <w:r>
        <w:t>контрольной</w:t>
      </w:r>
      <w:r>
        <w:rPr>
          <w:spacing w:val="-67"/>
        </w:rPr>
        <w:t xml:space="preserve"> </w:t>
      </w:r>
      <w:r>
        <w:t>работы для участия в конференциях, выступлениях на научных мероприятиях,</w:t>
      </w:r>
      <w:r>
        <w:rPr>
          <w:spacing w:val="1"/>
        </w:rPr>
        <w:t xml:space="preserve"> </w:t>
      </w:r>
      <w:r>
        <w:t>дискуссиях, круглых</w:t>
      </w:r>
      <w:r>
        <w:rPr>
          <w:spacing w:val="-6"/>
        </w:rPr>
        <w:t xml:space="preserve"> </w:t>
      </w:r>
      <w:r>
        <w:t>столах,</w:t>
      </w:r>
      <w:r>
        <w:rPr>
          <w:spacing w:val="5"/>
        </w:rPr>
        <w:t xml:space="preserve"> </w:t>
      </w:r>
      <w:r>
        <w:t>расширяет</w:t>
      </w:r>
      <w:r>
        <w:rPr>
          <w:spacing w:val="-4"/>
        </w:rPr>
        <w:t xml:space="preserve"> </w:t>
      </w:r>
      <w:r>
        <w:t>кругозор</w:t>
      </w:r>
      <w:r>
        <w:rPr>
          <w:spacing w:val="-1"/>
        </w:rPr>
        <w:t xml:space="preserve"> </w:t>
      </w:r>
      <w:r>
        <w:t>и</w:t>
      </w:r>
      <w:r>
        <w:rPr>
          <w:spacing w:val="-3"/>
        </w:rPr>
        <w:t xml:space="preserve"> </w:t>
      </w:r>
      <w:r>
        <w:t>мировоззрение</w:t>
      </w:r>
      <w:r>
        <w:rPr>
          <w:spacing w:val="-1"/>
        </w:rPr>
        <w:t xml:space="preserve"> </w:t>
      </w:r>
      <w:r>
        <w:t>студентов.</w:t>
      </w:r>
    </w:p>
    <w:p w14:paraId="076D616F" w14:textId="77777777" w:rsidR="006F610F" w:rsidRDefault="00DC5400">
      <w:pPr>
        <w:pStyle w:val="a3"/>
        <w:ind w:left="1543"/>
        <w:jc w:val="both"/>
      </w:pPr>
      <w:r>
        <w:t>Требования</w:t>
      </w:r>
      <w:r>
        <w:rPr>
          <w:spacing w:val="-4"/>
        </w:rPr>
        <w:t xml:space="preserve"> </w:t>
      </w:r>
      <w:r>
        <w:t>к</w:t>
      </w:r>
      <w:r>
        <w:rPr>
          <w:spacing w:val="-5"/>
        </w:rPr>
        <w:t xml:space="preserve"> </w:t>
      </w:r>
      <w:r>
        <w:t>выполнению</w:t>
      </w:r>
      <w:r>
        <w:rPr>
          <w:spacing w:val="-6"/>
        </w:rPr>
        <w:t xml:space="preserve"> </w:t>
      </w:r>
      <w:r>
        <w:t>контрольной работы:</w:t>
      </w:r>
    </w:p>
    <w:p w14:paraId="0A3FA4C9" w14:textId="77777777" w:rsidR="006F610F" w:rsidRDefault="00DC5400">
      <w:pPr>
        <w:pStyle w:val="a5"/>
        <w:numPr>
          <w:ilvl w:val="2"/>
          <w:numId w:val="2"/>
        </w:numPr>
        <w:tabs>
          <w:tab w:val="left" w:pos="2249"/>
          <w:tab w:val="left" w:pos="2250"/>
        </w:tabs>
        <w:spacing w:before="46"/>
        <w:rPr>
          <w:sz w:val="28"/>
        </w:rPr>
      </w:pPr>
      <w:r>
        <w:rPr>
          <w:sz w:val="28"/>
        </w:rPr>
        <w:t>четкость</w:t>
      </w:r>
      <w:r>
        <w:rPr>
          <w:spacing w:val="-7"/>
          <w:sz w:val="28"/>
        </w:rPr>
        <w:t xml:space="preserve"> </w:t>
      </w:r>
      <w:r>
        <w:rPr>
          <w:sz w:val="28"/>
        </w:rPr>
        <w:t>и</w:t>
      </w:r>
      <w:r>
        <w:rPr>
          <w:spacing w:val="-5"/>
          <w:sz w:val="28"/>
        </w:rPr>
        <w:t xml:space="preserve"> </w:t>
      </w:r>
      <w:r>
        <w:rPr>
          <w:sz w:val="28"/>
        </w:rPr>
        <w:t>последовательность</w:t>
      </w:r>
      <w:r>
        <w:rPr>
          <w:spacing w:val="-7"/>
          <w:sz w:val="28"/>
        </w:rPr>
        <w:t xml:space="preserve"> </w:t>
      </w:r>
      <w:r>
        <w:rPr>
          <w:sz w:val="28"/>
        </w:rPr>
        <w:t>изложения</w:t>
      </w:r>
      <w:r>
        <w:rPr>
          <w:spacing w:val="3"/>
          <w:sz w:val="28"/>
        </w:rPr>
        <w:t xml:space="preserve"> </w:t>
      </w:r>
      <w:r>
        <w:rPr>
          <w:sz w:val="28"/>
        </w:rPr>
        <w:t>материала;</w:t>
      </w:r>
    </w:p>
    <w:p w14:paraId="46A1751B" w14:textId="77777777" w:rsidR="006F610F" w:rsidRDefault="00DC5400" w:rsidP="0093366E">
      <w:pPr>
        <w:pStyle w:val="a5"/>
        <w:numPr>
          <w:ilvl w:val="2"/>
          <w:numId w:val="2"/>
        </w:numPr>
        <w:tabs>
          <w:tab w:val="left" w:pos="2249"/>
          <w:tab w:val="left" w:pos="2250"/>
          <w:tab w:val="left" w:pos="3439"/>
          <w:tab w:val="left" w:pos="5006"/>
          <w:tab w:val="left" w:pos="5371"/>
          <w:tab w:val="left" w:pos="6657"/>
          <w:tab w:val="left" w:pos="8148"/>
          <w:tab w:val="left" w:pos="8637"/>
          <w:tab w:val="left" w:pos="9659"/>
        </w:tabs>
        <w:spacing w:before="48" w:line="276" w:lineRule="auto"/>
        <w:ind w:left="833" w:right="479" w:firstLine="710"/>
        <w:jc w:val="both"/>
        <w:rPr>
          <w:sz w:val="28"/>
        </w:rPr>
      </w:pPr>
      <w:r>
        <w:rPr>
          <w:sz w:val="28"/>
        </w:rPr>
        <w:t>наличие</w:t>
      </w:r>
      <w:r>
        <w:rPr>
          <w:sz w:val="28"/>
        </w:rPr>
        <w:tab/>
        <w:t>обобщений</w:t>
      </w:r>
      <w:r>
        <w:rPr>
          <w:sz w:val="28"/>
        </w:rPr>
        <w:tab/>
        <w:t>и</w:t>
      </w:r>
      <w:r>
        <w:rPr>
          <w:sz w:val="28"/>
        </w:rPr>
        <w:tab/>
        <w:t>выводов,</w:t>
      </w:r>
      <w:r>
        <w:rPr>
          <w:sz w:val="28"/>
        </w:rPr>
        <w:tab/>
        <w:t>сделанных</w:t>
      </w:r>
      <w:r>
        <w:rPr>
          <w:sz w:val="28"/>
        </w:rPr>
        <w:tab/>
        <w:t>на</w:t>
      </w:r>
      <w:r>
        <w:rPr>
          <w:sz w:val="28"/>
        </w:rPr>
        <w:tab/>
        <w:t>основе</w:t>
      </w:r>
      <w:r>
        <w:rPr>
          <w:sz w:val="28"/>
        </w:rPr>
        <w:tab/>
      </w:r>
      <w:r>
        <w:rPr>
          <w:spacing w:val="-2"/>
          <w:sz w:val="28"/>
        </w:rPr>
        <w:t>изучения</w:t>
      </w:r>
      <w:r>
        <w:rPr>
          <w:spacing w:val="-67"/>
          <w:sz w:val="28"/>
        </w:rPr>
        <w:t xml:space="preserve"> </w:t>
      </w:r>
      <w:r>
        <w:rPr>
          <w:sz w:val="28"/>
        </w:rPr>
        <w:t>информационных</w:t>
      </w:r>
      <w:r>
        <w:rPr>
          <w:spacing w:val="-6"/>
          <w:sz w:val="28"/>
        </w:rPr>
        <w:t xml:space="preserve"> </w:t>
      </w:r>
      <w:r>
        <w:rPr>
          <w:sz w:val="28"/>
        </w:rPr>
        <w:t>источников</w:t>
      </w:r>
      <w:r>
        <w:rPr>
          <w:spacing w:val="-2"/>
          <w:sz w:val="28"/>
        </w:rPr>
        <w:t xml:space="preserve"> </w:t>
      </w:r>
      <w:r>
        <w:rPr>
          <w:sz w:val="28"/>
        </w:rPr>
        <w:t>по</w:t>
      </w:r>
      <w:r>
        <w:rPr>
          <w:spacing w:val="-1"/>
          <w:sz w:val="28"/>
        </w:rPr>
        <w:t xml:space="preserve"> </w:t>
      </w:r>
      <w:r>
        <w:rPr>
          <w:sz w:val="28"/>
        </w:rPr>
        <w:t>данной</w:t>
      </w:r>
      <w:r>
        <w:rPr>
          <w:spacing w:val="2"/>
          <w:sz w:val="28"/>
        </w:rPr>
        <w:t xml:space="preserve"> </w:t>
      </w:r>
      <w:r>
        <w:rPr>
          <w:sz w:val="28"/>
        </w:rPr>
        <w:t>теме (в</w:t>
      </w:r>
      <w:r>
        <w:rPr>
          <w:spacing w:val="-2"/>
          <w:sz w:val="28"/>
        </w:rPr>
        <w:t xml:space="preserve"> </w:t>
      </w:r>
      <w:r>
        <w:rPr>
          <w:sz w:val="28"/>
        </w:rPr>
        <w:t>случае</w:t>
      </w:r>
      <w:r>
        <w:rPr>
          <w:spacing w:val="-1"/>
          <w:sz w:val="28"/>
        </w:rPr>
        <w:t xml:space="preserve"> </w:t>
      </w:r>
      <w:r>
        <w:rPr>
          <w:sz w:val="28"/>
        </w:rPr>
        <w:t>необходимости);</w:t>
      </w:r>
    </w:p>
    <w:p w14:paraId="3B166E97" w14:textId="77777777" w:rsidR="006F610F" w:rsidRDefault="00DC5400" w:rsidP="0093366E">
      <w:pPr>
        <w:pStyle w:val="a5"/>
        <w:numPr>
          <w:ilvl w:val="2"/>
          <w:numId w:val="2"/>
        </w:numPr>
        <w:tabs>
          <w:tab w:val="left" w:pos="2249"/>
          <w:tab w:val="left" w:pos="2250"/>
        </w:tabs>
        <w:spacing w:line="276" w:lineRule="auto"/>
        <w:ind w:left="833" w:right="476" w:firstLine="710"/>
        <w:jc w:val="both"/>
        <w:rPr>
          <w:sz w:val="28"/>
        </w:rPr>
      </w:pPr>
      <w:r>
        <w:rPr>
          <w:sz w:val="28"/>
        </w:rPr>
        <w:t>правильность</w:t>
      </w:r>
      <w:r>
        <w:rPr>
          <w:spacing w:val="18"/>
          <w:sz w:val="28"/>
        </w:rPr>
        <w:t xml:space="preserve"> </w:t>
      </w:r>
      <w:r>
        <w:rPr>
          <w:sz w:val="28"/>
        </w:rPr>
        <w:t>и</w:t>
      </w:r>
      <w:r>
        <w:rPr>
          <w:spacing w:val="20"/>
          <w:sz w:val="28"/>
        </w:rPr>
        <w:t xml:space="preserve"> </w:t>
      </w:r>
      <w:r>
        <w:rPr>
          <w:sz w:val="28"/>
        </w:rPr>
        <w:t>в</w:t>
      </w:r>
      <w:r>
        <w:rPr>
          <w:spacing w:val="18"/>
          <w:sz w:val="28"/>
        </w:rPr>
        <w:t xml:space="preserve"> </w:t>
      </w:r>
      <w:r>
        <w:rPr>
          <w:sz w:val="28"/>
        </w:rPr>
        <w:t>полном</w:t>
      </w:r>
      <w:r>
        <w:rPr>
          <w:spacing w:val="21"/>
          <w:sz w:val="28"/>
        </w:rPr>
        <w:t xml:space="preserve"> </w:t>
      </w:r>
      <w:r>
        <w:rPr>
          <w:sz w:val="28"/>
        </w:rPr>
        <w:t>объеме</w:t>
      </w:r>
      <w:r>
        <w:rPr>
          <w:spacing w:val="21"/>
          <w:sz w:val="28"/>
        </w:rPr>
        <w:t xml:space="preserve"> </w:t>
      </w:r>
      <w:r>
        <w:rPr>
          <w:sz w:val="28"/>
        </w:rPr>
        <w:t>решение</w:t>
      </w:r>
      <w:r>
        <w:rPr>
          <w:spacing w:val="21"/>
          <w:sz w:val="28"/>
        </w:rPr>
        <w:t xml:space="preserve"> </w:t>
      </w:r>
      <w:r>
        <w:rPr>
          <w:sz w:val="28"/>
        </w:rPr>
        <w:t>имеющихся</w:t>
      </w:r>
      <w:r>
        <w:rPr>
          <w:spacing w:val="22"/>
          <w:sz w:val="28"/>
        </w:rPr>
        <w:t xml:space="preserve"> </w:t>
      </w:r>
      <w:r>
        <w:rPr>
          <w:sz w:val="28"/>
        </w:rPr>
        <w:t>в</w:t>
      </w:r>
      <w:r>
        <w:rPr>
          <w:spacing w:val="18"/>
          <w:sz w:val="28"/>
        </w:rPr>
        <w:t xml:space="preserve"> </w:t>
      </w:r>
      <w:r>
        <w:rPr>
          <w:sz w:val="28"/>
        </w:rPr>
        <w:t>задании</w:t>
      </w:r>
      <w:r>
        <w:rPr>
          <w:spacing w:val="-67"/>
          <w:sz w:val="28"/>
        </w:rPr>
        <w:t xml:space="preserve"> </w:t>
      </w:r>
      <w:r>
        <w:rPr>
          <w:sz w:val="28"/>
        </w:rPr>
        <w:t>практических</w:t>
      </w:r>
      <w:r>
        <w:rPr>
          <w:spacing w:val="-4"/>
          <w:sz w:val="28"/>
        </w:rPr>
        <w:t xml:space="preserve"> </w:t>
      </w:r>
      <w:r>
        <w:rPr>
          <w:sz w:val="28"/>
        </w:rPr>
        <w:t>задач;</w:t>
      </w:r>
    </w:p>
    <w:p w14:paraId="669D7244" w14:textId="77777777" w:rsidR="006F610F" w:rsidRDefault="00DC5400" w:rsidP="0093366E">
      <w:pPr>
        <w:pStyle w:val="a5"/>
        <w:numPr>
          <w:ilvl w:val="2"/>
          <w:numId w:val="2"/>
        </w:numPr>
        <w:tabs>
          <w:tab w:val="left" w:pos="2249"/>
          <w:tab w:val="left" w:pos="2250"/>
        </w:tabs>
        <w:spacing w:line="278" w:lineRule="auto"/>
        <w:ind w:left="833" w:right="474" w:firstLine="710"/>
        <w:jc w:val="both"/>
        <w:rPr>
          <w:sz w:val="28"/>
        </w:rPr>
      </w:pPr>
      <w:r>
        <w:rPr>
          <w:sz w:val="28"/>
        </w:rPr>
        <w:t>использование</w:t>
      </w:r>
      <w:r>
        <w:rPr>
          <w:spacing w:val="1"/>
          <w:sz w:val="28"/>
        </w:rPr>
        <w:t xml:space="preserve"> </w:t>
      </w:r>
      <w:r>
        <w:rPr>
          <w:sz w:val="28"/>
        </w:rPr>
        <w:t>современных</w:t>
      </w:r>
      <w:r>
        <w:rPr>
          <w:spacing w:val="1"/>
          <w:sz w:val="28"/>
        </w:rPr>
        <w:t xml:space="preserve"> </w:t>
      </w:r>
      <w:r>
        <w:rPr>
          <w:sz w:val="28"/>
        </w:rPr>
        <w:t>способов</w:t>
      </w:r>
      <w:r>
        <w:rPr>
          <w:spacing w:val="1"/>
          <w:sz w:val="28"/>
        </w:rPr>
        <w:t xml:space="preserve"> </w:t>
      </w:r>
      <w:r>
        <w:rPr>
          <w:sz w:val="28"/>
        </w:rPr>
        <w:t>поиска,</w:t>
      </w:r>
      <w:r>
        <w:rPr>
          <w:spacing w:val="1"/>
          <w:sz w:val="28"/>
        </w:rPr>
        <w:t xml:space="preserve"> </w:t>
      </w:r>
      <w:r>
        <w:rPr>
          <w:sz w:val="28"/>
        </w:rPr>
        <w:t>обработки</w:t>
      </w:r>
      <w:r>
        <w:rPr>
          <w:spacing w:val="1"/>
          <w:sz w:val="28"/>
        </w:rPr>
        <w:t xml:space="preserve"> </w:t>
      </w:r>
      <w:r>
        <w:rPr>
          <w:sz w:val="28"/>
        </w:rPr>
        <w:t>и</w:t>
      </w:r>
      <w:r>
        <w:rPr>
          <w:spacing w:val="1"/>
          <w:sz w:val="28"/>
        </w:rPr>
        <w:t xml:space="preserve"> </w:t>
      </w:r>
      <w:r>
        <w:rPr>
          <w:sz w:val="28"/>
        </w:rPr>
        <w:t>анализа</w:t>
      </w:r>
      <w:r>
        <w:rPr>
          <w:spacing w:val="-67"/>
          <w:sz w:val="28"/>
        </w:rPr>
        <w:t xml:space="preserve"> </w:t>
      </w:r>
      <w:r>
        <w:rPr>
          <w:sz w:val="28"/>
        </w:rPr>
        <w:t>информации;</w:t>
      </w:r>
    </w:p>
    <w:p w14:paraId="41358B9F" w14:textId="77777777" w:rsidR="006F610F" w:rsidRDefault="00DC5400" w:rsidP="0093366E">
      <w:pPr>
        <w:pStyle w:val="a5"/>
        <w:numPr>
          <w:ilvl w:val="2"/>
          <w:numId w:val="2"/>
        </w:numPr>
        <w:tabs>
          <w:tab w:val="left" w:pos="2249"/>
          <w:tab w:val="left" w:pos="2250"/>
        </w:tabs>
        <w:spacing w:line="319" w:lineRule="exact"/>
        <w:jc w:val="both"/>
        <w:rPr>
          <w:sz w:val="28"/>
        </w:rPr>
      </w:pPr>
      <w:r>
        <w:rPr>
          <w:sz w:val="28"/>
        </w:rPr>
        <w:t>самостоятельность</w:t>
      </w:r>
      <w:r>
        <w:rPr>
          <w:spacing w:val="-11"/>
          <w:sz w:val="28"/>
        </w:rPr>
        <w:t xml:space="preserve"> </w:t>
      </w:r>
      <w:r>
        <w:rPr>
          <w:sz w:val="28"/>
        </w:rPr>
        <w:t>выполнения.</w:t>
      </w:r>
    </w:p>
    <w:p w14:paraId="3E3A2256" w14:textId="77777777" w:rsidR="006F610F" w:rsidRDefault="00DC5400" w:rsidP="0093366E">
      <w:pPr>
        <w:pStyle w:val="a3"/>
        <w:spacing w:before="45" w:line="276" w:lineRule="auto"/>
        <w:ind w:right="470" w:firstLine="710"/>
        <w:jc w:val="both"/>
      </w:pPr>
      <w:r>
        <w:t>Объем</w:t>
      </w:r>
      <w:r>
        <w:rPr>
          <w:spacing w:val="1"/>
        </w:rPr>
        <w:t xml:space="preserve"> </w:t>
      </w:r>
      <w:r>
        <w:t>контрольной</w:t>
      </w:r>
      <w:r>
        <w:rPr>
          <w:spacing w:val="1"/>
        </w:rPr>
        <w:t xml:space="preserve"> </w:t>
      </w:r>
      <w:r>
        <w:t>работы</w:t>
      </w:r>
      <w:r>
        <w:rPr>
          <w:spacing w:val="1"/>
        </w:rPr>
        <w:t xml:space="preserve"> </w:t>
      </w:r>
      <w:r>
        <w:t>–</w:t>
      </w:r>
      <w:r>
        <w:rPr>
          <w:spacing w:val="1"/>
        </w:rPr>
        <w:t xml:space="preserve"> </w:t>
      </w:r>
      <w:r>
        <w:t>не</w:t>
      </w:r>
      <w:r>
        <w:rPr>
          <w:spacing w:val="1"/>
        </w:rPr>
        <w:t xml:space="preserve"> </w:t>
      </w:r>
      <w:r>
        <w:t>более</w:t>
      </w:r>
      <w:r>
        <w:rPr>
          <w:spacing w:val="1"/>
        </w:rPr>
        <w:t xml:space="preserve"> </w:t>
      </w:r>
      <w:r>
        <w:t>6</w:t>
      </w:r>
      <w:r>
        <w:rPr>
          <w:spacing w:val="1"/>
        </w:rPr>
        <w:t xml:space="preserve"> </w:t>
      </w:r>
      <w:r>
        <w:t>страниц,</w:t>
      </w:r>
      <w:r>
        <w:rPr>
          <w:spacing w:val="1"/>
        </w:rPr>
        <w:t xml:space="preserve"> </w:t>
      </w:r>
      <w:r>
        <w:t>кроме</w:t>
      </w:r>
      <w:r>
        <w:rPr>
          <w:spacing w:val="70"/>
        </w:rPr>
        <w:t xml:space="preserve"> </w:t>
      </w:r>
      <w:r>
        <w:t>выполнения</w:t>
      </w:r>
      <w:r>
        <w:rPr>
          <w:spacing w:val="1"/>
        </w:rPr>
        <w:t xml:space="preserve"> </w:t>
      </w:r>
      <w:r>
        <w:t>заданий по формам установленного кафедрами образца (таблицы, графики и т.д.)</w:t>
      </w:r>
      <w:r>
        <w:rPr>
          <w:spacing w:val="1"/>
        </w:rPr>
        <w:t xml:space="preserve"> </w:t>
      </w:r>
      <w:r>
        <w:t>при необходимости.</w:t>
      </w:r>
    </w:p>
    <w:p w14:paraId="658BC78F" w14:textId="18A19420" w:rsidR="0093366E" w:rsidRDefault="0093366E">
      <w:pPr>
        <w:spacing w:line="276" w:lineRule="auto"/>
        <w:jc w:val="both"/>
      </w:pPr>
    </w:p>
    <w:p w14:paraId="09BC3E29" w14:textId="77777777" w:rsidR="0091475E" w:rsidRDefault="0091475E">
      <w:pPr>
        <w:spacing w:line="276" w:lineRule="auto"/>
        <w:jc w:val="both"/>
      </w:pPr>
    </w:p>
    <w:p w14:paraId="69A698C4" w14:textId="77777777" w:rsidR="006F610F" w:rsidRDefault="00DC5400" w:rsidP="0091475E">
      <w:pPr>
        <w:pStyle w:val="1"/>
        <w:numPr>
          <w:ilvl w:val="1"/>
          <w:numId w:val="2"/>
        </w:numPr>
        <w:tabs>
          <w:tab w:val="left" w:pos="1635"/>
        </w:tabs>
        <w:ind w:left="833" w:right="471" w:firstLine="585"/>
        <w:jc w:val="both"/>
      </w:pPr>
      <w:bookmarkStart w:id="44" w:name="11._Перечень_информационных_технологий,_"/>
      <w:bookmarkStart w:id="45" w:name="_Toc132389262"/>
      <w:bookmarkStart w:id="46" w:name="_Toc136553332"/>
      <w:bookmarkEnd w:id="44"/>
      <w:r>
        <w:lastRenderedPageBreak/>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1"/>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71"/>
        </w:rPr>
        <w:t xml:space="preserve"> </w:t>
      </w:r>
      <w:r>
        <w:t>включая</w:t>
      </w:r>
      <w:r>
        <w:rPr>
          <w:spacing w:val="1"/>
        </w:rPr>
        <w:t xml:space="preserve"> </w:t>
      </w:r>
      <w:r>
        <w:t>перечень</w:t>
      </w:r>
      <w:r>
        <w:rPr>
          <w:spacing w:val="1"/>
        </w:rPr>
        <w:t xml:space="preserve"> </w:t>
      </w:r>
      <w:r>
        <w:t>необходимого</w:t>
      </w:r>
      <w:r>
        <w:rPr>
          <w:spacing w:val="1"/>
        </w:rPr>
        <w:t xml:space="preserve"> </w:t>
      </w:r>
      <w:r>
        <w:t>программного</w:t>
      </w:r>
      <w:r>
        <w:rPr>
          <w:spacing w:val="1"/>
        </w:rPr>
        <w:t xml:space="preserve"> </w:t>
      </w:r>
      <w:r>
        <w:t>обеспечения</w:t>
      </w:r>
      <w:r>
        <w:rPr>
          <w:spacing w:val="1"/>
        </w:rPr>
        <w:t xml:space="preserve"> </w:t>
      </w:r>
      <w:r>
        <w:t>и</w:t>
      </w:r>
      <w:r>
        <w:rPr>
          <w:spacing w:val="1"/>
        </w:rPr>
        <w:t xml:space="preserve"> </w:t>
      </w:r>
      <w:r>
        <w:t>информационных</w:t>
      </w:r>
      <w:r>
        <w:rPr>
          <w:spacing w:val="1"/>
        </w:rPr>
        <w:t xml:space="preserve"> </w:t>
      </w:r>
      <w:r>
        <w:t>справочных</w:t>
      </w:r>
      <w:r>
        <w:rPr>
          <w:spacing w:val="-4"/>
        </w:rPr>
        <w:t xml:space="preserve"> </w:t>
      </w:r>
      <w:r>
        <w:t>систем.</w:t>
      </w:r>
      <w:bookmarkEnd w:id="45"/>
      <w:bookmarkEnd w:id="46"/>
    </w:p>
    <w:p w14:paraId="373F7ED4" w14:textId="77777777" w:rsidR="006F610F" w:rsidRDefault="00DC5400" w:rsidP="0091475E">
      <w:pPr>
        <w:pStyle w:val="a5"/>
        <w:numPr>
          <w:ilvl w:val="1"/>
          <w:numId w:val="1"/>
        </w:numPr>
        <w:tabs>
          <w:tab w:val="left" w:pos="1395"/>
        </w:tabs>
        <w:jc w:val="both"/>
        <w:rPr>
          <w:sz w:val="28"/>
        </w:rPr>
      </w:pPr>
      <w:r>
        <w:rPr>
          <w:sz w:val="28"/>
        </w:rPr>
        <w:t>Комплект</w:t>
      </w:r>
      <w:r>
        <w:rPr>
          <w:spacing w:val="-10"/>
          <w:sz w:val="28"/>
        </w:rPr>
        <w:t xml:space="preserve"> </w:t>
      </w:r>
      <w:r>
        <w:rPr>
          <w:sz w:val="28"/>
        </w:rPr>
        <w:t>лицензионного</w:t>
      </w:r>
      <w:r>
        <w:rPr>
          <w:spacing w:val="-8"/>
          <w:sz w:val="28"/>
        </w:rPr>
        <w:t xml:space="preserve"> </w:t>
      </w:r>
      <w:r>
        <w:rPr>
          <w:sz w:val="28"/>
        </w:rPr>
        <w:t>программного</w:t>
      </w:r>
      <w:r>
        <w:rPr>
          <w:spacing w:val="-8"/>
          <w:sz w:val="28"/>
        </w:rPr>
        <w:t xml:space="preserve"> </w:t>
      </w:r>
      <w:r>
        <w:rPr>
          <w:sz w:val="28"/>
        </w:rPr>
        <w:t>обеспечения:</w:t>
      </w:r>
    </w:p>
    <w:p w14:paraId="19F16CE0" w14:textId="77777777" w:rsidR="006F610F" w:rsidRDefault="00DC5400" w:rsidP="0091475E">
      <w:pPr>
        <w:pStyle w:val="a5"/>
        <w:numPr>
          <w:ilvl w:val="2"/>
          <w:numId w:val="1"/>
        </w:numPr>
        <w:tabs>
          <w:tab w:val="left" w:pos="1828"/>
        </w:tabs>
        <w:ind w:hanging="285"/>
        <w:jc w:val="both"/>
        <w:rPr>
          <w:sz w:val="28"/>
        </w:rPr>
      </w:pPr>
      <w:proofErr w:type="spellStart"/>
      <w:r>
        <w:rPr>
          <w:sz w:val="28"/>
        </w:rPr>
        <w:t>Windows</w:t>
      </w:r>
      <w:proofErr w:type="spellEnd"/>
      <w:r>
        <w:rPr>
          <w:spacing w:val="-3"/>
          <w:sz w:val="28"/>
        </w:rPr>
        <w:t xml:space="preserve"> </w:t>
      </w:r>
      <w:proofErr w:type="spellStart"/>
      <w:r>
        <w:rPr>
          <w:sz w:val="28"/>
        </w:rPr>
        <w:t>Microsoft</w:t>
      </w:r>
      <w:proofErr w:type="spellEnd"/>
      <w:r>
        <w:rPr>
          <w:spacing w:val="-5"/>
          <w:sz w:val="28"/>
        </w:rPr>
        <w:t xml:space="preserve"> </w:t>
      </w:r>
      <w:proofErr w:type="spellStart"/>
      <w:r>
        <w:rPr>
          <w:sz w:val="28"/>
        </w:rPr>
        <w:t>Office</w:t>
      </w:r>
      <w:proofErr w:type="spellEnd"/>
    </w:p>
    <w:p w14:paraId="5DEA8964" w14:textId="6AFD3BF9" w:rsidR="006F610F" w:rsidRDefault="00DC5400" w:rsidP="0091475E">
      <w:pPr>
        <w:pStyle w:val="a5"/>
        <w:numPr>
          <w:ilvl w:val="2"/>
          <w:numId w:val="1"/>
        </w:numPr>
        <w:tabs>
          <w:tab w:val="left" w:pos="1827"/>
        </w:tabs>
        <w:ind w:left="1826"/>
        <w:rPr>
          <w:sz w:val="28"/>
        </w:rPr>
      </w:pPr>
      <w:proofErr w:type="gramStart"/>
      <w:r>
        <w:rPr>
          <w:sz w:val="28"/>
        </w:rPr>
        <w:t>Антивирус</w:t>
      </w:r>
      <w:r>
        <w:rPr>
          <w:spacing w:val="1"/>
          <w:sz w:val="28"/>
        </w:rPr>
        <w:t xml:space="preserve"> </w:t>
      </w:r>
      <w:r w:rsidR="00920F2B" w:rsidRPr="007357F7">
        <w:rPr>
          <w:sz w:val="28"/>
          <w:szCs w:val="28"/>
        </w:rPr>
        <w:t xml:space="preserve"> </w:t>
      </w:r>
      <w:proofErr w:type="spellStart"/>
      <w:r w:rsidR="00920F2B" w:rsidRPr="007357F7">
        <w:rPr>
          <w:sz w:val="28"/>
          <w:szCs w:val="28"/>
        </w:rPr>
        <w:t>Kaspersky</w:t>
      </w:r>
      <w:proofErr w:type="spellEnd"/>
      <w:proofErr w:type="gramEnd"/>
    </w:p>
    <w:p w14:paraId="09A5AE21" w14:textId="77777777" w:rsidR="006F610F" w:rsidRDefault="00DC5400" w:rsidP="0091475E">
      <w:pPr>
        <w:pStyle w:val="a5"/>
        <w:numPr>
          <w:ilvl w:val="1"/>
          <w:numId w:val="1"/>
        </w:numPr>
        <w:tabs>
          <w:tab w:val="left" w:pos="1624"/>
          <w:tab w:val="left" w:pos="1625"/>
          <w:tab w:val="left" w:pos="3557"/>
          <w:tab w:val="left" w:pos="6131"/>
          <w:tab w:val="left" w:pos="6994"/>
          <w:tab w:val="left" w:pos="8183"/>
          <w:tab w:val="left" w:pos="8634"/>
        </w:tabs>
        <w:ind w:left="833" w:right="477" w:firstLine="0"/>
        <w:rPr>
          <w:sz w:val="28"/>
        </w:rPr>
      </w:pPr>
      <w:r>
        <w:rPr>
          <w:sz w:val="28"/>
        </w:rPr>
        <w:t>Современные</w:t>
      </w:r>
      <w:r>
        <w:rPr>
          <w:sz w:val="28"/>
        </w:rPr>
        <w:tab/>
        <w:t>профессиональные</w:t>
      </w:r>
      <w:r>
        <w:rPr>
          <w:sz w:val="28"/>
        </w:rPr>
        <w:tab/>
        <w:t>базы</w:t>
      </w:r>
      <w:r>
        <w:rPr>
          <w:sz w:val="28"/>
        </w:rPr>
        <w:tab/>
        <w:t>данных</w:t>
      </w:r>
      <w:r>
        <w:rPr>
          <w:sz w:val="28"/>
        </w:rPr>
        <w:tab/>
        <w:t>и</w:t>
      </w:r>
      <w:r>
        <w:rPr>
          <w:sz w:val="28"/>
        </w:rPr>
        <w:tab/>
      </w:r>
      <w:r>
        <w:rPr>
          <w:spacing w:val="-1"/>
          <w:sz w:val="28"/>
        </w:rPr>
        <w:t>информационные</w:t>
      </w:r>
      <w:r>
        <w:rPr>
          <w:spacing w:val="-67"/>
          <w:sz w:val="28"/>
        </w:rPr>
        <w:t xml:space="preserve"> </w:t>
      </w:r>
      <w:r>
        <w:rPr>
          <w:sz w:val="28"/>
        </w:rPr>
        <w:t>справочные</w:t>
      </w:r>
      <w:r>
        <w:rPr>
          <w:spacing w:val="1"/>
          <w:sz w:val="28"/>
        </w:rPr>
        <w:t xml:space="preserve"> </w:t>
      </w:r>
      <w:r>
        <w:rPr>
          <w:sz w:val="28"/>
        </w:rPr>
        <w:t>системы:</w:t>
      </w:r>
    </w:p>
    <w:p w14:paraId="3415D193" w14:textId="77777777" w:rsidR="006F610F" w:rsidRDefault="00DC5400" w:rsidP="0091475E">
      <w:pPr>
        <w:pStyle w:val="a5"/>
        <w:numPr>
          <w:ilvl w:val="2"/>
          <w:numId w:val="1"/>
        </w:numPr>
        <w:tabs>
          <w:tab w:val="left" w:pos="2427"/>
          <w:tab w:val="left" w:pos="2428"/>
          <w:tab w:val="left" w:pos="4802"/>
          <w:tab w:val="left" w:pos="7468"/>
          <w:tab w:val="left" w:pos="9244"/>
        </w:tabs>
        <w:ind w:left="833" w:right="471" w:firstLine="710"/>
        <w:rPr>
          <w:sz w:val="28"/>
        </w:rPr>
      </w:pPr>
      <w:r>
        <w:rPr>
          <w:sz w:val="28"/>
        </w:rPr>
        <w:t>Официальный</w:t>
      </w:r>
      <w:r>
        <w:rPr>
          <w:sz w:val="28"/>
        </w:rPr>
        <w:tab/>
        <w:t>интернет-портал</w:t>
      </w:r>
      <w:r>
        <w:rPr>
          <w:sz w:val="28"/>
        </w:rPr>
        <w:tab/>
        <w:t>правовой</w:t>
      </w:r>
      <w:r>
        <w:rPr>
          <w:sz w:val="28"/>
        </w:rPr>
        <w:tab/>
      </w:r>
      <w:r>
        <w:rPr>
          <w:spacing w:val="-1"/>
          <w:sz w:val="28"/>
        </w:rPr>
        <w:t>информации</w:t>
      </w:r>
      <w:r>
        <w:rPr>
          <w:color w:val="0000FF"/>
          <w:spacing w:val="-67"/>
          <w:sz w:val="28"/>
        </w:rPr>
        <w:t xml:space="preserve"> </w:t>
      </w:r>
      <w:hyperlink r:id="rId55">
        <w:r>
          <w:rPr>
            <w:color w:val="0000FF"/>
            <w:sz w:val="28"/>
            <w:u w:val="single" w:color="0000FF"/>
          </w:rPr>
          <w:t>http://www.pravo.gov.ru</w:t>
        </w:r>
      </w:hyperlink>
    </w:p>
    <w:p w14:paraId="4415C6F9" w14:textId="77777777" w:rsidR="006F610F" w:rsidRDefault="00DC5400" w:rsidP="0091475E">
      <w:pPr>
        <w:pStyle w:val="a5"/>
        <w:numPr>
          <w:ilvl w:val="2"/>
          <w:numId w:val="1"/>
        </w:numPr>
        <w:tabs>
          <w:tab w:val="left" w:pos="2360"/>
          <w:tab w:val="left" w:pos="2361"/>
          <w:tab w:val="left" w:pos="4375"/>
          <w:tab w:val="left" w:pos="6047"/>
          <w:tab w:val="left" w:pos="7598"/>
          <w:tab w:val="left" w:pos="9865"/>
        </w:tabs>
        <w:ind w:left="1543" w:right="463" w:firstLine="0"/>
        <w:rPr>
          <w:sz w:val="28"/>
        </w:rPr>
      </w:pPr>
      <w:r>
        <w:rPr>
          <w:sz w:val="28"/>
        </w:rPr>
        <w:t>Справочная</w:t>
      </w:r>
      <w:r>
        <w:rPr>
          <w:sz w:val="28"/>
        </w:rPr>
        <w:tab/>
        <w:t>правовая</w:t>
      </w:r>
      <w:r>
        <w:rPr>
          <w:sz w:val="28"/>
        </w:rPr>
        <w:tab/>
        <w:t>система</w:t>
      </w:r>
      <w:r>
        <w:rPr>
          <w:sz w:val="28"/>
        </w:rPr>
        <w:tab/>
        <w:t>«Консультант</w:t>
      </w:r>
      <w:r>
        <w:rPr>
          <w:sz w:val="28"/>
        </w:rPr>
        <w:tab/>
        <w:t>Плюс»:</w:t>
      </w:r>
      <w:r>
        <w:rPr>
          <w:color w:val="0000FF"/>
          <w:spacing w:val="-67"/>
          <w:sz w:val="28"/>
        </w:rPr>
        <w:t xml:space="preserve"> </w:t>
      </w:r>
      <w:hyperlink r:id="rId56">
        <w:r>
          <w:rPr>
            <w:color w:val="0000FF"/>
            <w:sz w:val="28"/>
            <w:u w:val="single" w:color="0000FF"/>
          </w:rPr>
          <w:t>http://www.consultant.ru/</w:t>
        </w:r>
      </w:hyperlink>
    </w:p>
    <w:p w14:paraId="127F1EBE" w14:textId="6B0E5FC2" w:rsidR="006F610F" w:rsidRPr="00261F7A" w:rsidRDefault="00DC5400" w:rsidP="0091475E">
      <w:pPr>
        <w:pStyle w:val="a5"/>
        <w:numPr>
          <w:ilvl w:val="2"/>
          <w:numId w:val="1"/>
        </w:numPr>
        <w:tabs>
          <w:tab w:val="left" w:pos="1905"/>
        </w:tabs>
        <w:ind w:left="1904" w:hanging="362"/>
        <w:rPr>
          <w:sz w:val="28"/>
        </w:rPr>
      </w:pPr>
      <w:r>
        <w:rPr>
          <w:sz w:val="28"/>
        </w:rPr>
        <w:t>Справочная</w:t>
      </w:r>
      <w:r>
        <w:rPr>
          <w:spacing w:val="-7"/>
          <w:sz w:val="28"/>
        </w:rPr>
        <w:t xml:space="preserve"> </w:t>
      </w:r>
      <w:r>
        <w:rPr>
          <w:sz w:val="28"/>
        </w:rPr>
        <w:t>правовая</w:t>
      </w:r>
      <w:r>
        <w:rPr>
          <w:spacing w:val="-6"/>
          <w:sz w:val="28"/>
        </w:rPr>
        <w:t xml:space="preserve"> </w:t>
      </w:r>
      <w:r>
        <w:rPr>
          <w:sz w:val="28"/>
        </w:rPr>
        <w:t>система</w:t>
      </w:r>
      <w:r>
        <w:rPr>
          <w:spacing w:val="-7"/>
          <w:sz w:val="28"/>
        </w:rPr>
        <w:t xml:space="preserve"> </w:t>
      </w:r>
      <w:r>
        <w:rPr>
          <w:sz w:val="28"/>
        </w:rPr>
        <w:t>«Гарант»:</w:t>
      </w:r>
      <w:r>
        <w:rPr>
          <w:color w:val="0000FF"/>
          <w:spacing w:val="-2"/>
          <w:sz w:val="28"/>
        </w:rPr>
        <w:t xml:space="preserve"> </w:t>
      </w:r>
      <w:hyperlink r:id="rId57">
        <w:r>
          <w:rPr>
            <w:color w:val="0000FF"/>
            <w:sz w:val="28"/>
            <w:u w:val="single" w:color="0000FF"/>
          </w:rPr>
          <w:t>http://www.garant.ru/</w:t>
        </w:r>
      </w:hyperlink>
    </w:p>
    <w:p w14:paraId="5F8D7D79" w14:textId="55C36406" w:rsidR="0093366E" w:rsidRPr="0093366E" w:rsidRDefault="0093366E" w:rsidP="0091475E">
      <w:pPr>
        <w:shd w:val="clear" w:color="auto" w:fill="FFFFFF"/>
        <w:tabs>
          <w:tab w:val="left" w:pos="442"/>
        </w:tabs>
        <w:adjustRightInd w:val="0"/>
        <w:ind w:left="851"/>
        <w:jc w:val="both"/>
        <w:rPr>
          <w:bCs/>
          <w:sz w:val="28"/>
          <w:szCs w:val="28"/>
        </w:rPr>
      </w:pPr>
      <w:r w:rsidRPr="0093366E">
        <w:rPr>
          <w:bCs/>
          <w:sz w:val="28"/>
          <w:szCs w:val="28"/>
        </w:rPr>
        <w:t>11.3. Сертифицированные программные и аппаратные средства защиты информации</w:t>
      </w:r>
      <w:r w:rsidR="00F923A4">
        <w:rPr>
          <w:bCs/>
          <w:sz w:val="28"/>
          <w:szCs w:val="28"/>
        </w:rPr>
        <w:t xml:space="preserve"> </w:t>
      </w:r>
      <w:r w:rsidRPr="0093366E">
        <w:rPr>
          <w:bCs/>
          <w:sz w:val="28"/>
          <w:szCs w:val="28"/>
        </w:rPr>
        <w:t>- не используются</w:t>
      </w:r>
    </w:p>
    <w:p w14:paraId="58EA4F24" w14:textId="109B79CC" w:rsidR="006F610F" w:rsidRDefault="006F610F" w:rsidP="0091475E">
      <w:pPr>
        <w:pStyle w:val="a3"/>
        <w:ind w:left="0"/>
        <w:rPr>
          <w:color w:val="FF0000"/>
        </w:rPr>
      </w:pPr>
    </w:p>
    <w:p w14:paraId="379C37BD" w14:textId="77777777" w:rsidR="0091475E" w:rsidRPr="00F923A4" w:rsidRDefault="0091475E" w:rsidP="0091475E">
      <w:pPr>
        <w:pStyle w:val="a3"/>
        <w:ind w:left="0"/>
        <w:rPr>
          <w:color w:val="FF0000"/>
        </w:rPr>
      </w:pPr>
    </w:p>
    <w:p w14:paraId="2FEB0686" w14:textId="77777777" w:rsidR="006F610F" w:rsidRDefault="00DC5400" w:rsidP="0093366E">
      <w:pPr>
        <w:pStyle w:val="1"/>
        <w:spacing w:before="1" w:line="362" w:lineRule="auto"/>
        <w:ind w:left="851" w:right="1398" w:firstLine="913"/>
        <w:jc w:val="both"/>
      </w:pPr>
      <w:bookmarkStart w:id="47" w:name="12._Описание_материально-технической_баз"/>
      <w:bookmarkStart w:id="48" w:name="_Toc132389263"/>
      <w:bookmarkStart w:id="49" w:name="_Toc136553333"/>
      <w:bookmarkEnd w:id="47"/>
      <w:r>
        <w:t>12. Описание материально-технической базы, необходимой для</w:t>
      </w:r>
      <w:r>
        <w:rPr>
          <w:spacing w:val="-68"/>
        </w:rPr>
        <w:t xml:space="preserve"> </w:t>
      </w:r>
      <w:r>
        <w:t>осуществления</w:t>
      </w:r>
      <w:r>
        <w:rPr>
          <w:spacing w:val="-5"/>
        </w:rPr>
        <w:t xml:space="preserve"> </w:t>
      </w:r>
      <w:r>
        <w:t>образовательного</w:t>
      </w:r>
      <w:r>
        <w:rPr>
          <w:spacing w:val="-6"/>
        </w:rPr>
        <w:t xml:space="preserve"> </w:t>
      </w:r>
      <w:r>
        <w:t>процесса</w:t>
      </w:r>
      <w:r>
        <w:rPr>
          <w:spacing w:val="-2"/>
        </w:rPr>
        <w:t xml:space="preserve"> </w:t>
      </w:r>
      <w:r>
        <w:t>по</w:t>
      </w:r>
      <w:r>
        <w:rPr>
          <w:spacing w:val="-7"/>
        </w:rPr>
        <w:t xml:space="preserve"> </w:t>
      </w:r>
      <w:r>
        <w:t>дисциплине.</w:t>
      </w:r>
      <w:bookmarkEnd w:id="48"/>
      <w:bookmarkEnd w:id="49"/>
    </w:p>
    <w:p w14:paraId="15BC7E8F" w14:textId="748C4A55" w:rsidR="00BB14A6" w:rsidRDefault="00DC5400" w:rsidP="0091475E">
      <w:pPr>
        <w:pStyle w:val="a3"/>
        <w:spacing w:line="360" w:lineRule="auto"/>
        <w:ind w:right="467" w:firstLine="710"/>
        <w:jc w:val="both"/>
      </w:pPr>
      <w:r>
        <w:t>Материально-техническая</w:t>
      </w:r>
      <w:r>
        <w:rPr>
          <w:spacing w:val="1"/>
        </w:rPr>
        <w:t xml:space="preserve"> </w:t>
      </w:r>
      <w:r>
        <w:t>база,</w:t>
      </w:r>
      <w:r>
        <w:rPr>
          <w:spacing w:val="1"/>
        </w:rPr>
        <w:t xml:space="preserve"> </w:t>
      </w:r>
      <w:r>
        <w:t>которой</w:t>
      </w:r>
      <w:r>
        <w:rPr>
          <w:spacing w:val="1"/>
        </w:rPr>
        <w:t xml:space="preserve"> </w:t>
      </w:r>
      <w:r>
        <w:t>располагает</w:t>
      </w:r>
      <w:r>
        <w:rPr>
          <w:spacing w:val="1"/>
        </w:rPr>
        <w:t xml:space="preserve"> </w:t>
      </w:r>
      <w:r>
        <w:t>Финансовый</w:t>
      </w:r>
      <w:r>
        <w:rPr>
          <w:spacing w:val="1"/>
        </w:rPr>
        <w:t xml:space="preserve"> </w:t>
      </w:r>
      <w:r>
        <w:t>университет: аудиторный фонд, компьютерные классы, библиотека Финансового</w:t>
      </w:r>
      <w:r>
        <w:rPr>
          <w:spacing w:val="1"/>
        </w:rPr>
        <w:t xml:space="preserve"> </w:t>
      </w:r>
      <w:r>
        <w:t>университета и др.; ПК, информационные баз</w:t>
      </w:r>
      <w:r w:rsidR="00261F7A">
        <w:t>ы данных; интернет, справочники</w:t>
      </w:r>
      <w:r>
        <w:t>.</w:t>
      </w:r>
    </w:p>
    <w:sectPr w:rsidR="00BB14A6">
      <w:pgSz w:w="11910" w:h="16840"/>
      <w:pgMar w:top="1040" w:right="380" w:bottom="1180" w:left="300" w:header="0" w:footer="9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A53B6" w14:textId="77777777" w:rsidR="00F218F0" w:rsidRDefault="00F218F0">
      <w:r>
        <w:separator/>
      </w:r>
    </w:p>
  </w:endnote>
  <w:endnote w:type="continuationSeparator" w:id="0">
    <w:p w14:paraId="4ECBE4F9" w14:textId="77777777" w:rsidR="00F218F0" w:rsidRDefault="00F2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5989F" w14:textId="77777777" w:rsidR="00C404ED" w:rsidRDefault="00C404ED">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0A5902DB" wp14:editId="22ED020E">
              <wp:simplePos x="0" y="0"/>
              <wp:positionH relativeFrom="page">
                <wp:posOffset>3761105</wp:posOffset>
              </wp:positionH>
              <wp:positionV relativeFrom="page">
                <wp:posOffset>9918700</wp:posOffset>
              </wp:positionV>
              <wp:extent cx="216535" cy="165735"/>
              <wp:effectExtent l="0" t="0" r="12065" b="12065"/>
              <wp:wrapNone/>
              <wp:docPr id="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65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B706F" w14:textId="2B2EF27A" w:rsidR="00C404ED" w:rsidRDefault="00C404ED">
                          <w:pPr>
                            <w:spacing w:line="245" w:lineRule="exact"/>
                            <w:ind w:left="60"/>
                            <w:rPr>
                              <w:rFonts w:ascii="Calibri"/>
                            </w:rPr>
                          </w:pPr>
                          <w:r>
                            <w:fldChar w:fldCharType="begin"/>
                          </w:r>
                          <w:r>
                            <w:rPr>
                              <w:rFonts w:ascii="Calibri"/>
                            </w:rPr>
                            <w:instrText xml:space="preserve"> PAGE </w:instrText>
                          </w:r>
                          <w:r>
                            <w:fldChar w:fldCharType="separate"/>
                          </w:r>
                          <w:r w:rsidR="00773059">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902DB" id="_x0000_t202" coordsize="21600,21600" o:spt="202" path="m,l,21600r21600,l21600,xe">
              <v:stroke joinstyle="miter"/>
              <v:path gradientshapeok="t" o:connecttype="rect"/>
            </v:shapetype>
            <v:shape id="Text Box 6" o:spid="_x0000_s1027" type="#_x0000_t202" style="position:absolute;margin-left:296.15pt;margin-top:781pt;width:17.0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DwfmwIAAJIFAAAOAAAAZHJzL2Uyb0RvYy54bWysVG1vmzAQ/j5p/8Hyd8pLCQkopGpC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" filled="f" stroked="f">
              <v:path arrowok="t"/>
              <v:textbox inset="0,0,0,0">
                <w:txbxContent>
                  <w:p w14:paraId="534B706F" w14:textId="2B2EF27A" w:rsidR="00C404ED" w:rsidRDefault="00C404ED">
                    <w:pPr>
                      <w:spacing w:line="245" w:lineRule="exact"/>
                      <w:ind w:left="60"/>
                      <w:rPr>
                        <w:rFonts w:ascii="Calibri"/>
                      </w:rPr>
                    </w:pPr>
                    <w:r>
                      <w:fldChar w:fldCharType="begin"/>
                    </w:r>
                    <w:r>
                      <w:rPr>
                        <w:rFonts w:ascii="Calibri"/>
                      </w:rPr>
                      <w:instrText xml:space="preserve"> PAGE </w:instrText>
                    </w:r>
                    <w:r>
                      <w:fldChar w:fldCharType="separate"/>
                    </w:r>
                    <w:r w:rsidR="00773059">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E49A3" w14:textId="77777777" w:rsidR="00F218F0" w:rsidRDefault="00F218F0">
      <w:r>
        <w:separator/>
      </w:r>
    </w:p>
  </w:footnote>
  <w:footnote w:type="continuationSeparator" w:id="0">
    <w:p w14:paraId="4F931664" w14:textId="77777777" w:rsidR="00F218F0" w:rsidRDefault="00F21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583"/>
    <w:multiLevelType w:val="hybridMultilevel"/>
    <w:tmpl w:val="03760526"/>
    <w:lvl w:ilvl="0" w:tplc="FA88D540">
      <w:start w:val="1"/>
      <w:numFmt w:val="decimal"/>
      <w:lvlText w:val="%1."/>
      <w:lvlJc w:val="left"/>
      <w:pPr>
        <w:ind w:left="833" w:hanging="360"/>
      </w:pPr>
      <w:rPr>
        <w:rFonts w:ascii="Times New Roman" w:eastAsia="Times New Roman" w:hAnsi="Times New Roman" w:cs="Times New Roman" w:hint="default"/>
        <w:w w:val="99"/>
        <w:sz w:val="28"/>
        <w:szCs w:val="28"/>
        <w:lang w:val="ru-RU" w:eastAsia="en-US" w:bidi="ar-SA"/>
      </w:rPr>
    </w:lvl>
    <w:lvl w:ilvl="1" w:tplc="A9887AF4">
      <w:numFmt w:val="bullet"/>
      <w:lvlText w:val="•"/>
      <w:lvlJc w:val="left"/>
      <w:pPr>
        <w:ind w:left="1878" w:hanging="360"/>
      </w:pPr>
      <w:rPr>
        <w:rFonts w:hint="default"/>
        <w:lang w:val="ru-RU" w:eastAsia="en-US" w:bidi="ar-SA"/>
      </w:rPr>
    </w:lvl>
    <w:lvl w:ilvl="2" w:tplc="78A60280">
      <w:numFmt w:val="bullet"/>
      <w:lvlText w:val="•"/>
      <w:lvlJc w:val="left"/>
      <w:pPr>
        <w:ind w:left="2916" w:hanging="360"/>
      </w:pPr>
      <w:rPr>
        <w:rFonts w:hint="default"/>
        <w:lang w:val="ru-RU" w:eastAsia="en-US" w:bidi="ar-SA"/>
      </w:rPr>
    </w:lvl>
    <w:lvl w:ilvl="3" w:tplc="3D7C3B74">
      <w:numFmt w:val="bullet"/>
      <w:lvlText w:val="•"/>
      <w:lvlJc w:val="left"/>
      <w:pPr>
        <w:ind w:left="3955" w:hanging="360"/>
      </w:pPr>
      <w:rPr>
        <w:rFonts w:hint="default"/>
        <w:lang w:val="ru-RU" w:eastAsia="en-US" w:bidi="ar-SA"/>
      </w:rPr>
    </w:lvl>
    <w:lvl w:ilvl="4" w:tplc="4C3CE88E">
      <w:numFmt w:val="bullet"/>
      <w:lvlText w:val="•"/>
      <w:lvlJc w:val="left"/>
      <w:pPr>
        <w:ind w:left="4993" w:hanging="360"/>
      </w:pPr>
      <w:rPr>
        <w:rFonts w:hint="default"/>
        <w:lang w:val="ru-RU" w:eastAsia="en-US" w:bidi="ar-SA"/>
      </w:rPr>
    </w:lvl>
    <w:lvl w:ilvl="5" w:tplc="40E4DD58">
      <w:numFmt w:val="bullet"/>
      <w:lvlText w:val="•"/>
      <w:lvlJc w:val="left"/>
      <w:pPr>
        <w:ind w:left="6032" w:hanging="360"/>
      </w:pPr>
      <w:rPr>
        <w:rFonts w:hint="default"/>
        <w:lang w:val="ru-RU" w:eastAsia="en-US" w:bidi="ar-SA"/>
      </w:rPr>
    </w:lvl>
    <w:lvl w:ilvl="6" w:tplc="183648E8">
      <w:numFmt w:val="bullet"/>
      <w:lvlText w:val="•"/>
      <w:lvlJc w:val="left"/>
      <w:pPr>
        <w:ind w:left="7070" w:hanging="360"/>
      </w:pPr>
      <w:rPr>
        <w:rFonts w:hint="default"/>
        <w:lang w:val="ru-RU" w:eastAsia="en-US" w:bidi="ar-SA"/>
      </w:rPr>
    </w:lvl>
    <w:lvl w:ilvl="7" w:tplc="7182F9A2">
      <w:numFmt w:val="bullet"/>
      <w:lvlText w:val="•"/>
      <w:lvlJc w:val="left"/>
      <w:pPr>
        <w:ind w:left="8108" w:hanging="360"/>
      </w:pPr>
      <w:rPr>
        <w:rFonts w:hint="default"/>
        <w:lang w:val="ru-RU" w:eastAsia="en-US" w:bidi="ar-SA"/>
      </w:rPr>
    </w:lvl>
    <w:lvl w:ilvl="8" w:tplc="66CC3292">
      <w:numFmt w:val="bullet"/>
      <w:lvlText w:val="•"/>
      <w:lvlJc w:val="left"/>
      <w:pPr>
        <w:ind w:left="9147" w:hanging="360"/>
      </w:pPr>
      <w:rPr>
        <w:rFonts w:hint="default"/>
        <w:lang w:val="ru-RU" w:eastAsia="en-US" w:bidi="ar-SA"/>
      </w:rPr>
    </w:lvl>
  </w:abstractNum>
  <w:abstractNum w:abstractNumId="1" w15:restartNumberingAfterBreak="0">
    <w:nsid w:val="00E572B7"/>
    <w:multiLevelType w:val="multilevel"/>
    <w:tmpl w:val="6BE23AFC"/>
    <w:lvl w:ilvl="0">
      <w:start w:val="3"/>
      <w:numFmt w:val="decimal"/>
      <w:lvlText w:val="%1."/>
      <w:lvlJc w:val="left"/>
      <w:pPr>
        <w:ind w:left="1058" w:hanging="226"/>
      </w:pPr>
      <w:rPr>
        <w:rFonts w:ascii="Times New Roman" w:eastAsia="Times New Roman" w:hAnsi="Times New Roman" w:cs="Times New Roman" w:hint="default"/>
        <w:w w:val="100"/>
        <w:sz w:val="22"/>
        <w:szCs w:val="22"/>
        <w:lang w:val="ru-RU" w:eastAsia="en-US" w:bidi="ar-SA"/>
      </w:rPr>
    </w:lvl>
    <w:lvl w:ilvl="1">
      <w:start w:val="1"/>
      <w:numFmt w:val="decimal"/>
      <w:lvlText w:val="%1.%2."/>
      <w:lvlJc w:val="left"/>
      <w:pPr>
        <w:ind w:left="1221" w:hanging="389"/>
      </w:pPr>
      <w:rPr>
        <w:rFonts w:hint="default"/>
        <w:i/>
        <w:iCs/>
        <w:w w:val="100"/>
        <w:lang w:val="ru-RU" w:eastAsia="en-US" w:bidi="ar-SA"/>
      </w:rPr>
    </w:lvl>
    <w:lvl w:ilvl="2">
      <w:numFmt w:val="bullet"/>
      <w:lvlText w:val="•"/>
      <w:lvlJc w:val="left"/>
      <w:pPr>
        <w:ind w:left="1220" w:hanging="389"/>
      </w:pPr>
      <w:rPr>
        <w:rFonts w:hint="default"/>
        <w:lang w:val="ru-RU" w:eastAsia="en-US" w:bidi="ar-SA"/>
      </w:rPr>
    </w:lvl>
    <w:lvl w:ilvl="3">
      <w:numFmt w:val="bullet"/>
      <w:lvlText w:val="•"/>
      <w:lvlJc w:val="left"/>
      <w:pPr>
        <w:ind w:left="2470" w:hanging="389"/>
      </w:pPr>
      <w:rPr>
        <w:rFonts w:hint="default"/>
        <w:lang w:val="ru-RU" w:eastAsia="en-US" w:bidi="ar-SA"/>
      </w:rPr>
    </w:lvl>
    <w:lvl w:ilvl="4">
      <w:numFmt w:val="bullet"/>
      <w:lvlText w:val="•"/>
      <w:lvlJc w:val="left"/>
      <w:pPr>
        <w:ind w:left="3721" w:hanging="389"/>
      </w:pPr>
      <w:rPr>
        <w:rFonts w:hint="default"/>
        <w:lang w:val="ru-RU" w:eastAsia="en-US" w:bidi="ar-SA"/>
      </w:rPr>
    </w:lvl>
    <w:lvl w:ilvl="5">
      <w:numFmt w:val="bullet"/>
      <w:lvlText w:val="•"/>
      <w:lvlJc w:val="left"/>
      <w:pPr>
        <w:ind w:left="4971" w:hanging="389"/>
      </w:pPr>
      <w:rPr>
        <w:rFonts w:hint="default"/>
        <w:lang w:val="ru-RU" w:eastAsia="en-US" w:bidi="ar-SA"/>
      </w:rPr>
    </w:lvl>
    <w:lvl w:ilvl="6">
      <w:numFmt w:val="bullet"/>
      <w:lvlText w:val="•"/>
      <w:lvlJc w:val="left"/>
      <w:pPr>
        <w:ind w:left="6222" w:hanging="389"/>
      </w:pPr>
      <w:rPr>
        <w:rFonts w:hint="default"/>
        <w:lang w:val="ru-RU" w:eastAsia="en-US" w:bidi="ar-SA"/>
      </w:rPr>
    </w:lvl>
    <w:lvl w:ilvl="7">
      <w:numFmt w:val="bullet"/>
      <w:lvlText w:val="•"/>
      <w:lvlJc w:val="left"/>
      <w:pPr>
        <w:ind w:left="7472" w:hanging="389"/>
      </w:pPr>
      <w:rPr>
        <w:rFonts w:hint="default"/>
        <w:lang w:val="ru-RU" w:eastAsia="en-US" w:bidi="ar-SA"/>
      </w:rPr>
    </w:lvl>
    <w:lvl w:ilvl="8">
      <w:numFmt w:val="bullet"/>
      <w:lvlText w:val="•"/>
      <w:lvlJc w:val="left"/>
      <w:pPr>
        <w:ind w:left="8723" w:hanging="389"/>
      </w:pPr>
      <w:rPr>
        <w:rFonts w:hint="default"/>
        <w:lang w:val="ru-RU" w:eastAsia="en-US" w:bidi="ar-SA"/>
      </w:rPr>
    </w:lvl>
  </w:abstractNum>
  <w:abstractNum w:abstractNumId="2" w15:restartNumberingAfterBreak="0">
    <w:nsid w:val="0BA90057"/>
    <w:multiLevelType w:val="multilevel"/>
    <w:tmpl w:val="1B0CDDB0"/>
    <w:lvl w:ilvl="0">
      <w:start w:val="1"/>
      <w:numFmt w:val="decimal"/>
      <w:lvlText w:val="%1."/>
      <w:lvlJc w:val="left"/>
      <w:pPr>
        <w:ind w:left="1826" w:hanging="283"/>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2667" w:hanging="495"/>
        <w:jc w:val="right"/>
      </w:pPr>
      <w:rPr>
        <w:rFonts w:hint="default"/>
        <w:b/>
        <w:bCs/>
        <w:i/>
        <w:iCs/>
        <w:w w:val="99"/>
        <w:lang w:val="ru-RU" w:eastAsia="en-US" w:bidi="ar-SA"/>
      </w:rPr>
    </w:lvl>
    <w:lvl w:ilvl="2">
      <w:numFmt w:val="bullet"/>
      <w:lvlText w:val="•"/>
      <w:lvlJc w:val="left"/>
      <w:pPr>
        <w:ind w:left="4460" w:hanging="495"/>
      </w:pPr>
      <w:rPr>
        <w:rFonts w:hint="default"/>
        <w:lang w:val="ru-RU" w:eastAsia="en-US" w:bidi="ar-SA"/>
      </w:rPr>
    </w:lvl>
    <w:lvl w:ilvl="3">
      <w:numFmt w:val="bullet"/>
      <w:lvlText w:val="•"/>
      <w:lvlJc w:val="left"/>
      <w:pPr>
        <w:ind w:left="5305" w:hanging="495"/>
      </w:pPr>
      <w:rPr>
        <w:rFonts w:hint="default"/>
        <w:lang w:val="ru-RU" w:eastAsia="en-US" w:bidi="ar-SA"/>
      </w:rPr>
    </w:lvl>
    <w:lvl w:ilvl="4">
      <w:numFmt w:val="bullet"/>
      <w:lvlText w:val="•"/>
      <w:lvlJc w:val="left"/>
      <w:pPr>
        <w:ind w:left="6151" w:hanging="495"/>
      </w:pPr>
      <w:rPr>
        <w:rFonts w:hint="default"/>
        <w:lang w:val="ru-RU" w:eastAsia="en-US" w:bidi="ar-SA"/>
      </w:rPr>
    </w:lvl>
    <w:lvl w:ilvl="5">
      <w:numFmt w:val="bullet"/>
      <w:lvlText w:val="•"/>
      <w:lvlJc w:val="left"/>
      <w:pPr>
        <w:ind w:left="6996" w:hanging="495"/>
      </w:pPr>
      <w:rPr>
        <w:rFonts w:hint="default"/>
        <w:lang w:val="ru-RU" w:eastAsia="en-US" w:bidi="ar-SA"/>
      </w:rPr>
    </w:lvl>
    <w:lvl w:ilvl="6">
      <w:numFmt w:val="bullet"/>
      <w:lvlText w:val="•"/>
      <w:lvlJc w:val="left"/>
      <w:pPr>
        <w:ind w:left="7842" w:hanging="495"/>
      </w:pPr>
      <w:rPr>
        <w:rFonts w:hint="default"/>
        <w:lang w:val="ru-RU" w:eastAsia="en-US" w:bidi="ar-SA"/>
      </w:rPr>
    </w:lvl>
    <w:lvl w:ilvl="7">
      <w:numFmt w:val="bullet"/>
      <w:lvlText w:val="•"/>
      <w:lvlJc w:val="left"/>
      <w:pPr>
        <w:ind w:left="8687" w:hanging="495"/>
      </w:pPr>
      <w:rPr>
        <w:rFonts w:hint="default"/>
        <w:lang w:val="ru-RU" w:eastAsia="en-US" w:bidi="ar-SA"/>
      </w:rPr>
    </w:lvl>
    <w:lvl w:ilvl="8">
      <w:numFmt w:val="bullet"/>
      <w:lvlText w:val="•"/>
      <w:lvlJc w:val="left"/>
      <w:pPr>
        <w:ind w:left="9533" w:hanging="495"/>
      </w:pPr>
      <w:rPr>
        <w:rFonts w:hint="default"/>
        <w:lang w:val="ru-RU" w:eastAsia="en-US" w:bidi="ar-SA"/>
      </w:rPr>
    </w:lvl>
  </w:abstractNum>
  <w:abstractNum w:abstractNumId="3" w15:restartNumberingAfterBreak="0">
    <w:nsid w:val="0D4126E4"/>
    <w:multiLevelType w:val="hybridMultilevel"/>
    <w:tmpl w:val="E1981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603F85"/>
    <w:multiLevelType w:val="hybridMultilevel"/>
    <w:tmpl w:val="424E2FB0"/>
    <w:lvl w:ilvl="0" w:tplc="D58E4766">
      <w:start w:val="1"/>
      <w:numFmt w:val="decimal"/>
      <w:lvlText w:val="%1."/>
      <w:lvlJc w:val="left"/>
      <w:pPr>
        <w:ind w:left="1148" w:hanging="438"/>
        <w:jc w:val="right"/>
      </w:pPr>
      <w:rPr>
        <w:rFonts w:ascii="Times New Roman" w:eastAsia="Times New Roman" w:hAnsi="Times New Roman" w:cs="Times New Roman" w:hint="default"/>
        <w:w w:val="99"/>
        <w:sz w:val="28"/>
        <w:szCs w:val="28"/>
        <w:lang w:val="ru-RU" w:eastAsia="en-US" w:bidi="ar-SA"/>
      </w:rPr>
    </w:lvl>
    <w:lvl w:ilvl="1" w:tplc="69AED8D8">
      <w:start w:val="1"/>
      <w:numFmt w:val="decimal"/>
      <w:lvlText w:val="%2"/>
      <w:lvlJc w:val="left"/>
      <w:pPr>
        <w:ind w:left="-71" w:hanging="212"/>
      </w:pPr>
      <w:rPr>
        <w:rFonts w:ascii="Times New Roman" w:eastAsia="Times New Roman" w:hAnsi="Times New Roman" w:cs="Times New Roman" w:hint="default"/>
        <w:b/>
        <w:bCs/>
        <w:w w:val="99"/>
        <w:sz w:val="28"/>
        <w:szCs w:val="28"/>
        <w:lang w:val="ru-RU" w:eastAsia="en-US" w:bidi="ar-SA"/>
      </w:rPr>
    </w:lvl>
    <w:lvl w:ilvl="2" w:tplc="723CD9A2">
      <w:numFmt w:val="bullet"/>
      <w:lvlText w:val="•"/>
      <w:lvlJc w:val="left"/>
      <w:pPr>
        <w:ind w:left="1518" w:hanging="212"/>
      </w:pPr>
      <w:rPr>
        <w:rFonts w:hint="default"/>
        <w:lang w:val="ru-RU" w:eastAsia="en-US" w:bidi="ar-SA"/>
      </w:rPr>
    </w:lvl>
    <w:lvl w:ilvl="3" w:tplc="A99436AE">
      <w:numFmt w:val="bullet"/>
      <w:lvlText w:val="•"/>
      <w:lvlJc w:val="left"/>
      <w:pPr>
        <w:ind w:left="2592" w:hanging="212"/>
      </w:pPr>
      <w:rPr>
        <w:rFonts w:hint="default"/>
        <w:lang w:val="ru-RU" w:eastAsia="en-US" w:bidi="ar-SA"/>
      </w:rPr>
    </w:lvl>
    <w:lvl w:ilvl="4" w:tplc="212A8F54">
      <w:numFmt w:val="bullet"/>
      <w:lvlText w:val="•"/>
      <w:lvlJc w:val="left"/>
      <w:pPr>
        <w:ind w:left="3666" w:hanging="212"/>
      </w:pPr>
      <w:rPr>
        <w:rFonts w:hint="default"/>
        <w:lang w:val="ru-RU" w:eastAsia="en-US" w:bidi="ar-SA"/>
      </w:rPr>
    </w:lvl>
    <w:lvl w:ilvl="5" w:tplc="28023CE6">
      <w:numFmt w:val="bullet"/>
      <w:lvlText w:val="•"/>
      <w:lvlJc w:val="left"/>
      <w:pPr>
        <w:ind w:left="4740" w:hanging="212"/>
      </w:pPr>
      <w:rPr>
        <w:rFonts w:hint="default"/>
        <w:lang w:val="ru-RU" w:eastAsia="en-US" w:bidi="ar-SA"/>
      </w:rPr>
    </w:lvl>
    <w:lvl w:ilvl="6" w:tplc="A89AD0D6">
      <w:numFmt w:val="bullet"/>
      <w:lvlText w:val="•"/>
      <w:lvlJc w:val="left"/>
      <w:pPr>
        <w:ind w:left="5813" w:hanging="212"/>
      </w:pPr>
      <w:rPr>
        <w:rFonts w:hint="default"/>
        <w:lang w:val="ru-RU" w:eastAsia="en-US" w:bidi="ar-SA"/>
      </w:rPr>
    </w:lvl>
    <w:lvl w:ilvl="7" w:tplc="1B561B7A">
      <w:numFmt w:val="bullet"/>
      <w:lvlText w:val="•"/>
      <w:lvlJc w:val="left"/>
      <w:pPr>
        <w:ind w:left="6887" w:hanging="212"/>
      </w:pPr>
      <w:rPr>
        <w:rFonts w:hint="default"/>
        <w:lang w:val="ru-RU" w:eastAsia="en-US" w:bidi="ar-SA"/>
      </w:rPr>
    </w:lvl>
    <w:lvl w:ilvl="8" w:tplc="9760B21A">
      <w:numFmt w:val="bullet"/>
      <w:lvlText w:val="•"/>
      <w:lvlJc w:val="left"/>
      <w:pPr>
        <w:ind w:left="7961" w:hanging="212"/>
      </w:pPr>
      <w:rPr>
        <w:rFonts w:hint="default"/>
        <w:lang w:val="ru-RU" w:eastAsia="en-US" w:bidi="ar-SA"/>
      </w:rPr>
    </w:lvl>
  </w:abstractNum>
  <w:abstractNum w:abstractNumId="5" w15:restartNumberingAfterBreak="0">
    <w:nsid w:val="225673E7"/>
    <w:multiLevelType w:val="hybridMultilevel"/>
    <w:tmpl w:val="0E960738"/>
    <w:lvl w:ilvl="0" w:tplc="E904D932">
      <w:start w:val="1"/>
      <w:numFmt w:val="decimal"/>
      <w:lvlText w:val="%1."/>
      <w:lvlJc w:val="left"/>
      <w:pPr>
        <w:ind w:left="1097" w:hanging="360"/>
      </w:pPr>
      <w:rPr>
        <w:rFonts w:hint="default"/>
      </w:rPr>
    </w:lvl>
    <w:lvl w:ilvl="1" w:tplc="04190019">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6" w15:restartNumberingAfterBreak="0">
    <w:nsid w:val="2656662C"/>
    <w:multiLevelType w:val="hybridMultilevel"/>
    <w:tmpl w:val="091CC896"/>
    <w:lvl w:ilvl="0" w:tplc="BBE27A14">
      <w:start w:val="1"/>
      <w:numFmt w:val="decimal"/>
      <w:lvlText w:val="%1."/>
      <w:lvlJc w:val="left"/>
      <w:pPr>
        <w:ind w:left="977" w:hanging="288"/>
      </w:pPr>
      <w:rPr>
        <w:rFonts w:ascii="Times New Roman" w:eastAsia="Times New Roman" w:hAnsi="Times New Roman" w:cs="Times New Roman" w:hint="default"/>
        <w:w w:val="99"/>
        <w:sz w:val="28"/>
        <w:szCs w:val="28"/>
        <w:lang w:val="ru-RU" w:eastAsia="en-US" w:bidi="ar-SA"/>
      </w:rPr>
    </w:lvl>
    <w:lvl w:ilvl="1" w:tplc="DEC233CA">
      <w:numFmt w:val="bullet"/>
      <w:lvlText w:val="•"/>
      <w:lvlJc w:val="left"/>
      <w:pPr>
        <w:ind w:left="2004" w:hanging="288"/>
      </w:pPr>
      <w:rPr>
        <w:rFonts w:hint="default"/>
        <w:lang w:val="ru-RU" w:eastAsia="en-US" w:bidi="ar-SA"/>
      </w:rPr>
    </w:lvl>
    <w:lvl w:ilvl="2" w:tplc="37FAD370">
      <w:numFmt w:val="bullet"/>
      <w:lvlText w:val="•"/>
      <w:lvlJc w:val="left"/>
      <w:pPr>
        <w:ind w:left="3028" w:hanging="288"/>
      </w:pPr>
      <w:rPr>
        <w:rFonts w:hint="default"/>
        <w:lang w:val="ru-RU" w:eastAsia="en-US" w:bidi="ar-SA"/>
      </w:rPr>
    </w:lvl>
    <w:lvl w:ilvl="3" w:tplc="F20AEACE">
      <w:numFmt w:val="bullet"/>
      <w:lvlText w:val="•"/>
      <w:lvlJc w:val="left"/>
      <w:pPr>
        <w:ind w:left="4053" w:hanging="288"/>
      </w:pPr>
      <w:rPr>
        <w:rFonts w:hint="default"/>
        <w:lang w:val="ru-RU" w:eastAsia="en-US" w:bidi="ar-SA"/>
      </w:rPr>
    </w:lvl>
    <w:lvl w:ilvl="4" w:tplc="73BEC792">
      <w:numFmt w:val="bullet"/>
      <w:lvlText w:val="•"/>
      <w:lvlJc w:val="left"/>
      <w:pPr>
        <w:ind w:left="5077" w:hanging="288"/>
      </w:pPr>
      <w:rPr>
        <w:rFonts w:hint="default"/>
        <w:lang w:val="ru-RU" w:eastAsia="en-US" w:bidi="ar-SA"/>
      </w:rPr>
    </w:lvl>
    <w:lvl w:ilvl="5" w:tplc="BCDCCC2C">
      <w:numFmt w:val="bullet"/>
      <w:lvlText w:val="•"/>
      <w:lvlJc w:val="left"/>
      <w:pPr>
        <w:ind w:left="6102" w:hanging="288"/>
      </w:pPr>
      <w:rPr>
        <w:rFonts w:hint="default"/>
        <w:lang w:val="ru-RU" w:eastAsia="en-US" w:bidi="ar-SA"/>
      </w:rPr>
    </w:lvl>
    <w:lvl w:ilvl="6" w:tplc="40F2E598">
      <w:numFmt w:val="bullet"/>
      <w:lvlText w:val="•"/>
      <w:lvlJc w:val="left"/>
      <w:pPr>
        <w:ind w:left="7126" w:hanging="288"/>
      </w:pPr>
      <w:rPr>
        <w:rFonts w:hint="default"/>
        <w:lang w:val="ru-RU" w:eastAsia="en-US" w:bidi="ar-SA"/>
      </w:rPr>
    </w:lvl>
    <w:lvl w:ilvl="7" w:tplc="9912D2C2">
      <w:numFmt w:val="bullet"/>
      <w:lvlText w:val="•"/>
      <w:lvlJc w:val="left"/>
      <w:pPr>
        <w:ind w:left="8150" w:hanging="288"/>
      </w:pPr>
      <w:rPr>
        <w:rFonts w:hint="default"/>
        <w:lang w:val="ru-RU" w:eastAsia="en-US" w:bidi="ar-SA"/>
      </w:rPr>
    </w:lvl>
    <w:lvl w:ilvl="8" w:tplc="D1C2A68A">
      <w:numFmt w:val="bullet"/>
      <w:lvlText w:val="•"/>
      <w:lvlJc w:val="left"/>
      <w:pPr>
        <w:ind w:left="9175" w:hanging="288"/>
      </w:pPr>
      <w:rPr>
        <w:rFonts w:hint="default"/>
        <w:lang w:val="ru-RU" w:eastAsia="en-US" w:bidi="ar-SA"/>
      </w:rPr>
    </w:lvl>
  </w:abstractNum>
  <w:abstractNum w:abstractNumId="7" w15:restartNumberingAfterBreak="0">
    <w:nsid w:val="2B30119A"/>
    <w:multiLevelType w:val="hybridMultilevel"/>
    <w:tmpl w:val="064039F4"/>
    <w:lvl w:ilvl="0" w:tplc="CB180E7E">
      <w:start w:val="2"/>
      <w:numFmt w:val="decimal"/>
      <w:lvlText w:val="%1."/>
      <w:lvlJc w:val="left"/>
      <w:pPr>
        <w:ind w:left="111" w:hanging="720"/>
      </w:pPr>
      <w:rPr>
        <w:rFonts w:ascii="Times New Roman" w:eastAsia="Times New Roman" w:hAnsi="Times New Roman" w:cs="Times New Roman" w:hint="default"/>
        <w:w w:val="100"/>
        <w:sz w:val="24"/>
        <w:szCs w:val="24"/>
        <w:lang w:val="ru-RU" w:eastAsia="en-US" w:bidi="ar-SA"/>
      </w:rPr>
    </w:lvl>
    <w:lvl w:ilvl="1" w:tplc="6750DBC0">
      <w:numFmt w:val="bullet"/>
      <w:lvlText w:val="•"/>
      <w:lvlJc w:val="left"/>
      <w:pPr>
        <w:ind w:left="347" w:hanging="720"/>
      </w:pPr>
      <w:rPr>
        <w:rFonts w:hint="default"/>
        <w:lang w:val="ru-RU" w:eastAsia="en-US" w:bidi="ar-SA"/>
      </w:rPr>
    </w:lvl>
    <w:lvl w:ilvl="2" w:tplc="FAD688E4">
      <w:numFmt w:val="bullet"/>
      <w:lvlText w:val="•"/>
      <w:lvlJc w:val="left"/>
      <w:pPr>
        <w:ind w:left="575" w:hanging="720"/>
      </w:pPr>
      <w:rPr>
        <w:rFonts w:hint="default"/>
        <w:lang w:val="ru-RU" w:eastAsia="en-US" w:bidi="ar-SA"/>
      </w:rPr>
    </w:lvl>
    <w:lvl w:ilvl="3" w:tplc="24DA0850">
      <w:numFmt w:val="bullet"/>
      <w:lvlText w:val="•"/>
      <w:lvlJc w:val="left"/>
      <w:pPr>
        <w:ind w:left="803" w:hanging="720"/>
      </w:pPr>
      <w:rPr>
        <w:rFonts w:hint="default"/>
        <w:lang w:val="ru-RU" w:eastAsia="en-US" w:bidi="ar-SA"/>
      </w:rPr>
    </w:lvl>
    <w:lvl w:ilvl="4" w:tplc="4B0C6E92">
      <w:numFmt w:val="bullet"/>
      <w:lvlText w:val="•"/>
      <w:lvlJc w:val="left"/>
      <w:pPr>
        <w:ind w:left="1031" w:hanging="720"/>
      </w:pPr>
      <w:rPr>
        <w:rFonts w:hint="default"/>
        <w:lang w:val="ru-RU" w:eastAsia="en-US" w:bidi="ar-SA"/>
      </w:rPr>
    </w:lvl>
    <w:lvl w:ilvl="5" w:tplc="6AF220E4">
      <w:numFmt w:val="bullet"/>
      <w:lvlText w:val="•"/>
      <w:lvlJc w:val="left"/>
      <w:pPr>
        <w:ind w:left="1259" w:hanging="720"/>
      </w:pPr>
      <w:rPr>
        <w:rFonts w:hint="default"/>
        <w:lang w:val="ru-RU" w:eastAsia="en-US" w:bidi="ar-SA"/>
      </w:rPr>
    </w:lvl>
    <w:lvl w:ilvl="6" w:tplc="3B0C834C">
      <w:numFmt w:val="bullet"/>
      <w:lvlText w:val="•"/>
      <w:lvlJc w:val="left"/>
      <w:pPr>
        <w:ind w:left="1487" w:hanging="720"/>
      </w:pPr>
      <w:rPr>
        <w:rFonts w:hint="default"/>
        <w:lang w:val="ru-RU" w:eastAsia="en-US" w:bidi="ar-SA"/>
      </w:rPr>
    </w:lvl>
    <w:lvl w:ilvl="7" w:tplc="93164EEE">
      <w:numFmt w:val="bullet"/>
      <w:lvlText w:val="•"/>
      <w:lvlJc w:val="left"/>
      <w:pPr>
        <w:ind w:left="1715" w:hanging="720"/>
      </w:pPr>
      <w:rPr>
        <w:rFonts w:hint="default"/>
        <w:lang w:val="ru-RU" w:eastAsia="en-US" w:bidi="ar-SA"/>
      </w:rPr>
    </w:lvl>
    <w:lvl w:ilvl="8" w:tplc="8A1864A4">
      <w:numFmt w:val="bullet"/>
      <w:lvlText w:val="•"/>
      <w:lvlJc w:val="left"/>
      <w:pPr>
        <w:ind w:left="1943" w:hanging="720"/>
      </w:pPr>
      <w:rPr>
        <w:rFonts w:hint="default"/>
        <w:lang w:val="ru-RU" w:eastAsia="en-US" w:bidi="ar-SA"/>
      </w:rPr>
    </w:lvl>
  </w:abstractNum>
  <w:abstractNum w:abstractNumId="8" w15:restartNumberingAfterBreak="0">
    <w:nsid w:val="2E745094"/>
    <w:multiLevelType w:val="hybridMultilevel"/>
    <w:tmpl w:val="F1C84B1C"/>
    <w:lvl w:ilvl="0" w:tplc="D690D864">
      <w:start w:val="1"/>
      <w:numFmt w:val="decimal"/>
      <w:lvlText w:val="%1."/>
      <w:lvlJc w:val="left"/>
      <w:pPr>
        <w:ind w:left="471" w:hanging="360"/>
      </w:pPr>
      <w:rPr>
        <w:rFonts w:hint="default"/>
      </w:rPr>
    </w:lvl>
    <w:lvl w:ilvl="1" w:tplc="04190019" w:tentative="1">
      <w:start w:val="1"/>
      <w:numFmt w:val="lowerLetter"/>
      <w:lvlText w:val="%2."/>
      <w:lvlJc w:val="left"/>
      <w:pPr>
        <w:ind w:left="1191" w:hanging="360"/>
      </w:pPr>
    </w:lvl>
    <w:lvl w:ilvl="2" w:tplc="0419001B" w:tentative="1">
      <w:start w:val="1"/>
      <w:numFmt w:val="lowerRoman"/>
      <w:lvlText w:val="%3."/>
      <w:lvlJc w:val="right"/>
      <w:pPr>
        <w:ind w:left="1911" w:hanging="180"/>
      </w:pPr>
    </w:lvl>
    <w:lvl w:ilvl="3" w:tplc="0419000F" w:tentative="1">
      <w:start w:val="1"/>
      <w:numFmt w:val="decimal"/>
      <w:lvlText w:val="%4."/>
      <w:lvlJc w:val="left"/>
      <w:pPr>
        <w:ind w:left="2631" w:hanging="360"/>
      </w:pPr>
    </w:lvl>
    <w:lvl w:ilvl="4" w:tplc="04190019" w:tentative="1">
      <w:start w:val="1"/>
      <w:numFmt w:val="lowerLetter"/>
      <w:lvlText w:val="%5."/>
      <w:lvlJc w:val="left"/>
      <w:pPr>
        <w:ind w:left="3351" w:hanging="360"/>
      </w:pPr>
    </w:lvl>
    <w:lvl w:ilvl="5" w:tplc="0419001B" w:tentative="1">
      <w:start w:val="1"/>
      <w:numFmt w:val="lowerRoman"/>
      <w:lvlText w:val="%6."/>
      <w:lvlJc w:val="right"/>
      <w:pPr>
        <w:ind w:left="4071" w:hanging="180"/>
      </w:pPr>
    </w:lvl>
    <w:lvl w:ilvl="6" w:tplc="0419000F" w:tentative="1">
      <w:start w:val="1"/>
      <w:numFmt w:val="decimal"/>
      <w:lvlText w:val="%7."/>
      <w:lvlJc w:val="left"/>
      <w:pPr>
        <w:ind w:left="4791" w:hanging="360"/>
      </w:pPr>
    </w:lvl>
    <w:lvl w:ilvl="7" w:tplc="04190019" w:tentative="1">
      <w:start w:val="1"/>
      <w:numFmt w:val="lowerLetter"/>
      <w:lvlText w:val="%8."/>
      <w:lvlJc w:val="left"/>
      <w:pPr>
        <w:ind w:left="5511" w:hanging="360"/>
      </w:pPr>
    </w:lvl>
    <w:lvl w:ilvl="8" w:tplc="0419001B" w:tentative="1">
      <w:start w:val="1"/>
      <w:numFmt w:val="lowerRoman"/>
      <w:lvlText w:val="%9."/>
      <w:lvlJc w:val="right"/>
      <w:pPr>
        <w:ind w:left="6231" w:hanging="180"/>
      </w:pPr>
    </w:lvl>
  </w:abstractNum>
  <w:abstractNum w:abstractNumId="9" w15:restartNumberingAfterBreak="0">
    <w:nsid w:val="32B6265F"/>
    <w:multiLevelType w:val="hybridMultilevel"/>
    <w:tmpl w:val="A4F611C2"/>
    <w:lvl w:ilvl="0" w:tplc="AF3C3BDA">
      <w:start w:val="1"/>
      <w:numFmt w:val="decimal"/>
      <w:lvlText w:val="%1."/>
      <w:lvlJc w:val="left"/>
      <w:pPr>
        <w:ind w:left="1260" w:hanging="572"/>
      </w:pPr>
      <w:rPr>
        <w:rFonts w:ascii="Times New Roman" w:eastAsia="Times New Roman" w:hAnsi="Times New Roman" w:cs="Times New Roman" w:hint="default"/>
        <w:w w:val="99"/>
        <w:sz w:val="28"/>
        <w:szCs w:val="28"/>
        <w:lang w:val="ru-RU" w:eastAsia="en-US" w:bidi="ar-SA"/>
      </w:rPr>
    </w:lvl>
    <w:lvl w:ilvl="1" w:tplc="811E0448">
      <w:start w:val="1"/>
      <w:numFmt w:val="decimal"/>
      <w:lvlText w:val="%2."/>
      <w:lvlJc w:val="left"/>
      <w:pPr>
        <w:ind w:left="2610" w:hanging="341"/>
        <w:jc w:val="right"/>
      </w:pPr>
      <w:rPr>
        <w:rFonts w:ascii="Times New Roman" w:eastAsia="Times New Roman" w:hAnsi="Times New Roman" w:cs="Times New Roman" w:hint="default"/>
        <w:w w:val="99"/>
        <w:sz w:val="28"/>
        <w:szCs w:val="28"/>
        <w:lang w:val="ru-RU" w:eastAsia="en-US" w:bidi="ar-SA"/>
      </w:rPr>
    </w:lvl>
    <w:lvl w:ilvl="2" w:tplc="9E3E1B16">
      <w:numFmt w:val="bullet"/>
      <w:lvlText w:val="•"/>
      <w:lvlJc w:val="left"/>
      <w:pPr>
        <w:ind w:left="3007" w:hanging="341"/>
      </w:pPr>
      <w:rPr>
        <w:rFonts w:hint="default"/>
        <w:lang w:val="ru-RU" w:eastAsia="en-US" w:bidi="ar-SA"/>
      </w:rPr>
    </w:lvl>
    <w:lvl w:ilvl="3" w:tplc="98BCCCD6">
      <w:numFmt w:val="bullet"/>
      <w:lvlText w:val="•"/>
      <w:lvlJc w:val="left"/>
      <w:pPr>
        <w:ind w:left="4034" w:hanging="341"/>
      </w:pPr>
      <w:rPr>
        <w:rFonts w:hint="default"/>
        <w:lang w:val="ru-RU" w:eastAsia="en-US" w:bidi="ar-SA"/>
      </w:rPr>
    </w:lvl>
    <w:lvl w:ilvl="4" w:tplc="D5140C7E">
      <w:numFmt w:val="bullet"/>
      <w:lvlText w:val="•"/>
      <w:lvlJc w:val="left"/>
      <w:pPr>
        <w:ind w:left="5061" w:hanging="341"/>
      </w:pPr>
      <w:rPr>
        <w:rFonts w:hint="default"/>
        <w:lang w:val="ru-RU" w:eastAsia="en-US" w:bidi="ar-SA"/>
      </w:rPr>
    </w:lvl>
    <w:lvl w:ilvl="5" w:tplc="9A92517E">
      <w:numFmt w:val="bullet"/>
      <w:lvlText w:val="•"/>
      <w:lvlJc w:val="left"/>
      <w:pPr>
        <w:ind w:left="6088" w:hanging="341"/>
      </w:pPr>
      <w:rPr>
        <w:rFonts w:hint="default"/>
        <w:lang w:val="ru-RU" w:eastAsia="en-US" w:bidi="ar-SA"/>
      </w:rPr>
    </w:lvl>
    <w:lvl w:ilvl="6" w:tplc="D200EE32">
      <w:numFmt w:val="bullet"/>
      <w:lvlText w:val="•"/>
      <w:lvlJc w:val="left"/>
      <w:pPr>
        <w:ind w:left="7115" w:hanging="341"/>
      </w:pPr>
      <w:rPr>
        <w:rFonts w:hint="default"/>
        <w:lang w:val="ru-RU" w:eastAsia="en-US" w:bidi="ar-SA"/>
      </w:rPr>
    </w:lvl>
    <w:lvl w:ilvl="7" w:tplc="AF644366">
      <w:numFmt w:val="bullet"/>
      <w:lvlText w:val="•"/>
      <w:lvlJc w:val="left"/>
      <w:pPr>
        <w:ind w:left="8142" w:hanging="341"/>
      </w:pPr>
      <w:rPr>
        <w:rFonts w:hint="default"/>
        <w:lang w:val="ru-RU" w:eastAsia="en-US" w:bidi="ar-SA"/>
      </w:rPr>
    </w:lvl>
    <w:lvl w:ilvl="8" w:tplc="31BED0D2">
      <w:numFmt w:val="bullet"/>
      <w:lvlText w:val="•"/>
      <w:lvlJc w:val="left"/>
      <w:pPr>
        <w:ind w:left="9169" w:hanging="341"/>
      </w:pPr>
      <w:rPr>
        <w:rFonts w:hint="default"/>
        <w:lang w:val="ru-RU" w:eastAsia="en-US" w:bidi="ar-SA"/>
      </w:rPr>
    </w:lvl>
  </w:abstractNum>
  <w:abstractNum w:abstractNumId="10" w15:restartNumberingAfterBreak="0">
    <w:nsid w:val="41C85DB8"/>
    <w:multiLevelType w:val="hybridMultilevel"/>
    <w:tmpl w:val="449A1C0A"/>
    <w:lvl w:ilvl="0" w:tplc="EF66B886">
      <w:start w:val="1"/>
      <w:numFmt w:val="decimal"/>
      <w:lvlText w:val="%1."/>
      <w:lvlJc w:val="left"/>
      <w:pPr>
        <w:ind w:left="111" w:hanging="672"/>
      </w:pPr>
      <w:rPr>
        <w:rFonts w:ascii="Times New Roman" w:eastAsia="Times New Roman" w:hAnsi="Times New Roman" w:cs="Times New Roman" w:hint="default"/>
        <w:w w:val="100"/>
        <w:sz w:val="24"/>
        <w:szCs w:val="24"/>
        <w:lang w:val="ru-RU" w:eastAsia="en-US" w:bidi="ar-SA"/>
      </w:rPr>
    </w:lvl>
    <w:lvl w:ilvl="1" w:tplc="5FB61DF2">
      <w:numFmt w:val="bullet"/>
      <w:lvlText w:val="•"/>
      <w:lvlJc w:val="left"/>
      <w:pPr>
        <w:ind w:left="347" w:hanging="672"/>
      </w:pPr>
      <w:rPr>
        <w:rFonts w:hint="default"/>
        <w:lang w:val="ru-RU" w:eastAsia="en-US" w:bidi="ar-SA"/>
      </w:rPr>
    </w:lvl>
    <w:lvl w:ilvl="2" w:tplc="46D81F24">
      <w:numFmt w:val="bullet"/>
      <w:lvlText w:val="•"/>
      <w:lvlJc w:val="left"/>
      <w:pPr>
        <w:ind w:left="575" w:hanging="672"/>
      </w:pPr>
      <w:rPr>
        <w:rFonts w:hint="default"/>
        <w:lang w:val="ru-RU" w:eastAsia="en-US" w:bidi="ar-SA"/>
      </w:rPr>
    </w:lvl>
    <w:lvl w:ilvl="3" w:tplc="0E6A768E">
      <w:numFmt w:val="bullet"/>
      <w:lvlText w:val="•"/>
      <w:lvlJc w:val="left"/>
      <w:pPr>
        <w:ind w:left="803" w:hanging="672"/>
      </w:pPr>
      <w:rPr>
        <w:rFonts w:hint="default"/>
        <w:lang w:val="ru-RU" w:eastAsia="en-US" w:bidi="ar-SA"/>
      </w:rPr>
    </w:lvl>
    <w:lvl w:ilvl="4" w:tplc="B7B05C04">
      <w:numFmt w:val="bullet"/>
      <w:lvlText w:val="•"/>
      <w:lvlJc w:val="left"/>
      <w:pPr>
        <w:ind w:left="1031" w:hanging="672"/>
      </w:pPr>
      <w:rPr>
        <w:rFonts w:hint="default"/>
        <w:lang w:val="ru-RU" w:eastAsia="en-US" w:bidi="ar-SA"/>
      </w:rPr>
    </w:lvl>
    <w:lvl w:ilvl="5" w:tplc="7D2C67C6">
      <w:numFmt w:val="bullet"/>
      <w:lvlText w:val="•"/>
      <w:lvlJc w:val="left"/>
      <w:pPr>
        <w:ind w:left="1259" w:hanging="672"/>
      </w:pPr>
      <w:rPr>
        <w:rFonts w:hint="default"/>
        <w:lang w:val="ru-RU" w:eastAsia="en-US" w:bidi="ar-SA"/>
      </w:rPr>
    </w:lvl>
    <w:lvl w:ilvl="6" w:tplc="90C2FD2E">
      <w:numFmt w:val="bullet"/>
      <w:lvlText w:val="•"/>
      <w:lvlJc w:val="left"/>
      <w:pPr>
        <w:ind w:left="1487" w:hanging="672"/>
      </w:pPr>
      <w:rPr>
        <w:rFonts w:hint="default"/>
        <w:lang w:val="ru-RU" w:eastAsia="en-US" w:bidi="ar-SA"/>
      </w:rPr>
    </w:lvl>
    <w:lvl w:ilvl="7" w:tplc="72C44086">
      <w:numFmt w:val="bullet"/>
      <w:lvlText w:val="•"/>
      <w:lvlJc w:val="left"/>
      <w:pPr>
        <w:ind w:left="1715" w:hanging="672"/>
      </w:pPr>
      <w:rPr>
        <w:rFonts w:hint="default"/>
        <w:lang w:val="ru-RU" w:eastAsia="en-US" w:bidi="ar-SA"/>
      </w:rPr>
    </w:lvl>
    <w:lvl w:ilvl="8" w:tplc="DC229480">
      <w:numFmt w:val="bullet"/>
      <w:lvlText w:val="•"/>
      <w:lvlJc w:val="left"/>
      <w:pPr>
        <w:ind w:left="1943" w:hanging="672"/>
      </w:pPr>
      <w:rPr>
        <w:rFonts w:hint="default"/>
        <w:lang w:val="ru-RU" w:eastAsia="en-US" w:bidi="ar-SA"/>
      </w:rPr>
    </w:lvl>
  </w:abstractNum>
  <w:abstractNum w:abstractNumId="11" w15:restartNumberingAfterBreak="0">
    <w:nsid w:val="4BB22239"/>
    <w:multiLevelType w:val="multilevel"/>
    <w:tmpl w:val="6F7EBDD2"/>
    <w:lvl w:ilvl="0">
      <w:start w:val="1"/>
      <w:numFmt w:val="decimal"/>
      <w:lvlText w:val="%1."/>
      <w:lvlJc w:val="left"/>
      <w:pPr>
        <w:ind w:left="1826" w:hanging="283"/>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4890" w:hanging="495"/>
        <w:jc w:val="right"/>
      </w:pPr>
      <w:rPr>
        <w:rFonts w:hint="default"/>
        <w:b/>
        <w:bCs/>
        <w:i w:val="0"/>
        <w:iCs/>
        <w:w w:val="99"/>
        <w:lang w:val="ru-RU" w:eastAsia="en-US" w:bidi="ar-SA"/>
      </w:rPr>
    </w:lvl>
    <w:lvl w:ilvl="2">
      <w:numFmt w:val="bullet"/>
      <w:lvlText w:val="•"/>
      <w:lvlJc w:val="left"/>
      <w:pPr>
        <w:ind w:left="4460" w:hanging="495"/>
      </w:pPr>
      <w:rPr>
        <w:rFonts w:hint="default"/>
        <w:lang w:val="ru-RU" w:eastAsia="en-US" w:bidi="ar-SA"/>
      </w:rPr>
    </w:lvl>
    <w:lvl w:ilvl="3">
      <w:numFmt w:val="bullet"/>
      <w:lvlText w:val="•"/>
      <w:lvlJc w:val="left"/>
      <w:pPr>
        <w:ind w:left="5305" w:hanging="495"/>
      </w:pPr>
      <w:rPr>
        <w:rFonts w:hint="default"/>
        <w:lang w:val="ru-RU" w:eastAsia="en-US" w:bidi="ar-SA"/>
      </w:rPr>
    </w:lvl>
    <w:lvl w:ilvl="4">
      <w:numFmt w:val="bullet"/>
      <w:lvlText w:val="•"/>
      <w:lvlJc w:val="left"/>
      <w:pPr>
        <w:ind w:left="6151" w:hanging="495"/>
      </w:pPr>
      <w:rPr>
        <w:rFonts w:hint="default"/>
        <w:lang w:val="ru-RU" w:eastAsia="en-US" w:bidi="ar-SA"/>
      </w:rPr>
    </w:lvl>
    <w:lvl w:ilvl="5">
      <w:numFmt w:val="bullet"/>
      <w:lvlText w:val="•"/>
      <w:lvlJc w:val="left"/>
      <w:pPr>
        <w:ind w:left="6996" w:hanging="495"/>
      </w:pPr>
      <w:rPr>
        <w:rFonts w:hint="default"/>
        <w:lang w:val="ru-RU" w:eastAsia="en-US" w:bidi="ar-SA"/>
      </w:rPr>
    </w:lvl>
    <w:lvl w:ilvl="6">
      <w:numFmt w:val="bullet"/>
      <w:lvlText w:val="•"/>
      <w:lvlJc w:val="left"/>
      <w:pPr>
        <w:ind w:left="7842" w:hanging="495"/>
      </w:pPr>
      <w:rPr>
        <w:rFonts w:hint="default"/>
        <w:lang w:val="ru-RU" w:eastAsia="en-US" w:bidi="ar-SA"/>
      </w:rPr>
    </w:lvl>
    <w:lvl w:ilvl="7">
      <w:numFmt w:val="bullet"/>
      <w:lvlText w:val="•"/>
      <w:lvlJc w:val="left"/>
      <w:pPr>
        <w:ind w:left="8687" w:hanging="495"/>
      </w:pPr>
      <w:rPr>
        <w:rFonts w:hint="default"/>
        <w:lang w:val="ru-RU" w:eastAsia="en-US" w:bidi="ar-SA"/>
      </w:rPr>
    </w:lvl>
    <w:lvl w:ilvl="8">
      <w:numFmt w:val="bullet"/>
      <w:lvlText w:val="•"/>
      <w:lvlJc w:val="left"/>
      <w:pPr>
        <w:ind w:left="9533" w:hanging="495"/>
      </w:pPr>
      <w:rPr>
        <w:rFonts w:hint="default"/>
        <w:lang w:val="ru-RU" w:eastAsia="en-US" w:bidi="ar-SA"/>
      </w:rPr>
    </w:lvl>
  </w:abstractNum>
  <w:abstractNum w:abstractNumId="12" w15:restartNumberingAfterBreak="0">
    <w:nsid w:val="4C772684"/>
    <w:multiLevelType w:val="multilevel"/>
    <w:tmpl w:val="D7929FEA"/>
    <w:lvl w:ilvl="0">
      <w:start w:val="8"/>
      <w:numFmt w:val="decimal"/>
      <w:lvlText w:val="%1"/>
      <w:lvlJc w:val="left"/>
      <w:pPr>
        <w:ind w:left="1327" w:hanging="494"/>
      </w:pPr>
      <w:rPr>
        <w:rFonts w:hint="default"/>
        <w:lang w:val="ru-RU" w:eastAsia="en-US" w:bidi="ar-SA"/>
      </w:rPr>
    </w:lvl>
    <w:lvl w:ilvl="1">
      <w:start w:val="1"/>
      <w:numFmt w:val="decimal"/>
      <w:lvlText w:val="%1.%2."/>
      <w:lvlJc w:val="left"/>
      <w:pPr>
        <w:ind w:left="1327" w:hanging="494"/>
      </w:pPr>
      <w:rPr>
        <w:rFonts w:hint="default"/>
        <w:b/>
        <w:bCs/>
        <w:i w:val="0"/>
        <w:iCs/>
        <w:w w:val="99"/>
        <w:lang w:val="ru-RU" w:eastAsia="en-US" w:bidi="ar-SA"/>
      </w:rPr>
    </w:lvl>
    <w:lvl w:ilvl="2">
      <w:numFmt w:val="bullet"/>
      <w:lvlText w:val="•"/>
      <w:lvlJc w:val="left"/>
      <w:pPr>
        <w:ind w:left="3300" w:hanging="494"/>
      </w:pPr>
      <w:rPr>
        <w:rFonts w:hint="default"/>
        <w:lang w:val="ru-RU" w:eastAsia="en-US" w:bidi="ar-SA"/>
      </w:rPr>
    </w:lvl>
    <w:lvl w:ilvl="3">
      <w:numFmt w:val="bullet"/>
      <w:lvlText w:val="•"/>
      <w:lvlJc w:val="left"/>
      <w:pPr>
        <w:ind w:left="4291" w:hanging="494"/>
      </w:pPr>
      <w:rPr>
        <w:rFonts w:hint="default"/>
        <w:lang w:val="ru-RU" w:eastAsia="en-US" w:bidi="ar-SA"/>
      </w:rPr>
    </w:lvl>
    <w:lvl w:ilvl="4">
      <w:numFmt w:val="bullet"/>
      <w:lvlText w:val="•"/>
      <w:lvlJc w:val="left"/>
      <w:pPr>
        <w:ind w:left="5281" w:hanging="494"/>
      </w:pPr>
      <w:rPr>
        <w:rFonts w:hint="default"/>
        <w:lang w:val="ru-RU" w:eastAsia="en-US" w:bidi="ar-SA"/>
      </w:rPr>
    </w:lvl>
    <w:lvl w:ilvl="5">
      <w:numFmt w:val="bullet"/>
      <w:lvlText w:val="•"/>
      <w:lvlJc w:val="left"/>
      <w:pPr>
        <w:ind w:left="6272" w:hanging="494"/>
      </w:pPr>
      <w:rPr>
        <w:rFonts w:hint="default"/>
        <w:lang w:val="ru-RU" w:eastAsia="en-US" w:bidi="ar-SA"/>
      </w:rPr>
    </w:lvl>
    <w:lvl w:ilvl="6">
      <w:numFmt w:val="bullet"/>
      <w:lvlText w:val="•"/>
      <w:lvlJc w:val="left"/>
      <w:pPr>
        <w:ind w:left="7262" w:hanging="494"/>
      </w:pPr>
      <w:rPr>
        <w:rFonts w:hint="default"/>
        <w:lang w:val="ru-RU" w:eastAsia="en-US" w:bidi="ar-SA"/>
      </w:rPr>
    </w:lvl>
    <w:lvl w:ilvl="7">
      <w:numFmt w:val="bullet"/>
      <w:lvlText w:val="•"/>
      <w:lvlJc w:val="left"/>
      <w:pPr>
        <w:ind w:left="8252" w:hanging="494"/>
      </w:pPr>
      <w:rPr>
        <w:rFonts w:hint="default"/>
        <w:lang w:val="ru-RU" w:eastAsia="en-US" w:bidi="ar-SA"/>
      </w:rPr>
    </w:lvl>
    <w:lvl w:ilvl="8">
      <w:numFmt w:val="bullet"/>
      <w:lvlText w:val="•"/>
      <w:lvlJc w:val="left"/>
      <w:pPr>
        <w:ind w:left="9243" w:hanging="494"/>
      </w:pPr>
      <w:rPr>
        <w:rFonts w:hint="default"/>
        <w:lang w:val="ru-RU" w:eastAsia="en-US" w:bidi="ar-SA"/>
      </w:rPr>
    </w:lvl>
  </w:abstractNum>
  <w:abstractNum w:abstractNumId="13" w15:restartNumberingAfterBreak="0">
    <w:nsid w:val="563C10C7"/>
    <w:multiLevelType w:val="hybridMultilevel"/>
    <w:tmpl w:val="B15A4C54"/>
    <w:lvl w:ilvl="0" w:tplc="839EC98A">
      <w:start w:val="3"/>
      <w:numFmt w:val="decimal"/>
      <w:lvlText w:val="%1."/>
      <w:lvlJc w:val="left"/>
      <w:pPr>
        <w:ind w:left="110" w:hanging="278"/>
      </w:pPr>
      <w:rPr>
        <w:rFonts w:ascii="Times New Roman" w:eastAsia="Times New Roman" w:hAnsi="Times New Roman" w:cs="Times New Roman" w:hint="default"/>
        <w:b/>
        <w:bCs/>
        <w:w w:val="100"/>
        <w:sz w:val="24"/>
        <w:szCs w:val="24"/>
        <w:lang w:val="ru-RU" w:eastAsia="en-US" w:bidi="ar-SA"/>
      </w:rPr>
    </w:lvl>
    <w:lvl w:ilvl="1" w:tplc="2638B2F4">
      <w:numFmt w:val="bullet"/>
      <w:lvlText w:val="•"/>
      <w:lvlJc w:val="left"/>
      <w:pPr>
        <w:ind w:left="895" w:hanging="278"/>
      </w:pPr>
      <w:rPr>
        <w:rFonts w:hint="default"/>
        <w:lang w:val="ru-RU" w:eastAsia="en-US" w:bidi="ar-SA"/>
      </w:rPr>
    </w:lvl>
    <w:lvl w:ilvl="2" w:tplc="E8F818A8">
      <w:numFmt w:val="bullet"/>
      <w:lvlText w:val="•"/>
      <w:lvlJc w:val="left"/>
      <w:pPr>
        <w:ind w:left="1670" w:hanging="278"/>
      </w:pPr>
      <w:rPr>
        <w:rFonts w:hint="default"/>
        <w:lang w:val="ru-RU" w:eastAsia="en-US" w:bidi="ar-SA"/>
      </w:rPr>
    </w:lvl>
    <w:lvl w:ilvl="3" w:tplc="2DA0B8C6">
      <w:numFmt w:val="bullet"/>
      <w:lvlText w:val="•"/>
      <w:lvlJc w:val="left"/>
      <w:pPr>
        <w:ind w:left="2445" w:hanging="278"/>
      </w:pPr>
      <w:rPr>
        <w:rFonts w:hint="default"/>
        <w:lang w:val="ru-RU" w:eastAsia="en-US" w:bidi="ar-SA"/>
      </w:rPr>
    </w:lvl>
    <w:lvl w:ilvl="4" w:tplc="0F5CB864">
      <w:numFmt w:val="bullet"/>
      <w:lvlText w:val="•"/>
      <w:lvlJc w:val="left"/>
      <w:pPr>
        <w:ind w:left="3220" w:hanging="278"/>
      </w:pPr>
      <w:rPr>
        <w:rFonts w:hint="default"/>
        <w:lang w:val="ru-RU" w:eastAsia="en-US" w:bidi="ar-SA"/>
      </w:rPr>
    </w:lvl>
    <w:lvl w:ilvl="5" w:tplc="7B388C86">
      <w:numFmt w:val="bullet"/>
      <w:lvlText w:val="•"/>
      <w:lvlJc w:val="left"/>
      <w:pPr>
        <w:ind w:left="3995" w:hanging="278"/>
      </w:pPr>
      <w:rPr>
        <w:rFonts w:hint="default"/>
        <w:lang w:val="ru-RU" w:eastAsia="en-US" w:bidi="ar-SA"/>
      </w:rPr>
    </w:lvl>
    <w:lvl w:ilvl="6" w:tplc="92E84A2C">
      <w:numFmt w:val="bullet"/>
      <w:lvlText w:val="•"/>
      <w:lvlJc w:val="left"/>
      <w:pPr>
        <w:ind w:left="4770" w:hanging="278"/>
      </w:pPr>
      <w:rPr>
        <w:rFonts w:hint="default"/>
        <w:lang w:val="ru-RU" w:eastAsia="en-US" w:bidi="ar-SA"/>
      </w:rPr>
    </w:lvl>
    <w:lvl w:ilvl="7" w:tplc="D7CC4546">
      <w:numFmt w:val="bullet"/>
      <w:lvlText w:val="•"/>
      <w:lvlJc w:val="left"/>
      <w:pPr>
        <w:ind w:left="5545" w:hanging="278"/>
      </w:pPr>
      <w:rPr>
        <w:rFonts w:hint="default"/>
        <w:lang w:val="ru-RU" w:eastAsia="en-US" w:bidi="ar-SA"/>
      </w:rPr>
    </w:lvl>
    <w:lvl w:ilvl="8" w:tplc="1E7E25E2">
      <w:numFmt w:val="bullet"/>
      <w:lvlText w:val="•"/>
      <w:lvlJc w:val="left"/>
      <w:pPr>
        <w:ind w:left="6320" w:hanging="278"/>
      </w:pPr>
      <w:rPr>
        <w:rFonts w:hint="default"/>
        <w:lang w:val="ru-RU" w:eastAsia="en-US" w:bidi="ar-SA"/>
      </w:rPr>
    </w:lvl>
  </w:abstractNum>
  <w:abstractNum w:abstractNumId="14" w15:restartNumberingAfterBreak="0">
    <w:nsid w:val="58C95B42"/>
    <w:multiLevelType w:val="hybridMultilevel"/>
    <w:tmpl w:val="89003F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FC773B"/>
    <w:multiLevelType w:val="hybridMultilevel"/>
    <w:tmpl w:val="B2CCCC22"/>
    <w:lvl w:ilvl="0" w:tplc="BD02A2B4">
      <w:start w:val="3"/>
      <w:numFmt w:val="decimal"/>
      <w:lvlText w:val="%1."/>
      <w:lvlJc w:val="left"/>
      <w:pPr>
        <w:ind w:left="110" w:hanging="312"/>
      </w:pPr>
      <w:rPr>
        <w:rFonts w:ascii="Times New Roman" w:eastAsia="Times New Roman" w:hAnsi="Times New Roman" w:cs="Times New Roman" w:hint="default"/>
        <w:b/>
        <w:bCs/>
        <w:w w:val="100"/>
        <w:sz w:val="24"/>
        <w:szCs w:val="24"/>
        <w:lang w:val="ru-RU" w:eastAsia="en-US" w:bidi="ar-SA"/>
      </w:rPr>
    </w:lvl>
    <w:lvl w:ilvl="1" w:tplc="53FEB5A6">
      <w:numFmt w:val="bullet"/>
      <w:lvlText w:val="•"/>
      <w:lvlJc w:val="left"/>
      <w:pPr>
        <w:ind w:left="895" w:hanging="312"/>
      </w:pPr>
      <w:rPr>
        <w:rFonts w:hint="default"/>
        <w:lang w:val="ru-RU" w:eastAsia="en-US" w:bidi="ar-SA"/>
      </w:rPr>
    </w:lvl>
    <w:lvl w:ilvl="2" w:tplc="38E2A4C4">
      <w:numFmt w:val="bullet"/>
      <w:lvlText w:val="•"/>
      <w:lvlJc w:val="left"/>
      <w:pPr>
        <w:ind w:left="1670" w:hanging="312"/>
      </w:pPr>
      <w:rPr>
        <w:rFonts w:hint="default"/>
        <w:lang w:val="ru-RU" w:eastAsia="en-US" w:bidi="ar-SA"/>
      </w:rPr>
    </w:lvl>
    <w:lvl w:ilvl="3" w:tplc="870AEAC8">
      <w:numFmt w:val="bullet"/>
      <w:lvlText w:val="•"/>
      <w:lvlJc w:val="left"/>
      <w:pPr>
        <w:ind w:left="2445" w:hanging="312"/>
      </w:pPr>
      <w:rPr>
        <w:rFonts w:hint="default"/>
        <w:lang w:val="ru-RU" w:eastAsia="en-US" w:bidi="ar-SA"/>
      </w:rPr>
    </w:lvl>
    <w:lvl w:ilvl="4" w:tplc="815082C4">
      <w:numFmt w:val="bullet"/>
      <w:lvlText w:val="•"/>
      <w:lvlJc w:val="left"/>
      <w:pPr>
        <w:ind w:left="3220" w:hanging="312"/>
      </w:pPr>
      <w:rPr>
        <w:rFonts w:hint="default"/>
        <w:lang w:val="ru-RU" w:eastAsia="en-US" w:bidi="ar-SA"/>
      </w:rPr>
    </w:lvl>
    <w:lvl w:ilvl="5" w:tplc="1616C4C4">
      <w:numFmt w:val="bullet"/>
      <w:lvlText w:val="•"/>
      <w:lvlJc w:val="left"/>
      <w:pPr>
        <w:ind w:left="3995" w:hanging="312"/>
      </w:pPr>
      <w:rPr>
        <w:rFonts w:hint="default"/>
        <w:lang w:val="ru-RU" w:eastAsia="en-US" w:bidi="ar-SA"/>
      </w:rPr>
    </w:lvl>
    <w:lvl w:ilvl="6" w:tplc="49D6F118">
      <w:numFmt w:val="bullet"/>
      <w:lvlText w:val="•"/>
      <w:lvlJc w:val="left"/>
      <w:pPr>
        <w:ind w:left="4770" w:hanging="312"/>
      </w:pPr>
      <w:rPr>
        <w:rFonts w:hint="default"/>
        <w:lang w:val="ru-RU" w:eastAsia="en-US" w:bidi="ar-SA"/>
      </w:rPr>
    </w:lvl>
    <w:lvl w:ilvl="7" w:tplc="D65C1C7E">
      <w:numFmt w:val="bullet"/>
      <w:lvlText w:val="•"/>
      <w:lvlJc w:val="left"/>
      <w:pPr>
        <w:ind w:left="5545" w:hanging="312"/>
      </w:pPr>
      <w:rPr>
        <w:rFonts w:hint="default"/>
        <w:lang w:val="ru-RU" w:eastAsia="en-US" w:bidi="ar-SA"/>
      </w:rPr>
    </w:lvl>
    <w:lvl w:ilvl="8" w:tplc="864481C8">
      <w:numFmt w:val="bullet"/>
      <w:lvlText w:val="•"/>
      <w:lvlJc w:val="left"/>
      <w:pPr>
        <w:ind w:left="6320" w:hanging="312"/>
      </w:pPr>
      <w:rPr>
        <w:rFonts w:hint="default"/>
        <w:lang w:val="ru-RU" w:eastAsia="en-US" w:bidi="ar-SA"/>
      </w:rPr>
    </w:lvl>
  </w:abstractNum>
  <w:abstractNum w:abstractNumId="16" w15:restartNumberingAfterBreak="0">
    <w:nsid w:val="65037CAC"/>
    <w:multiLevelType w:val="hybridMultilevel"/>
    <w:tmpl w:val="AB36C6F0"/>
    <w:lvl w:ilvl="0" w:tplc="624C746C">
      <w:start w:val="1"/>
      <w:numFmt w:val="decimal"/>
      <w:lvlText w:val="%1."/>
      <w:lvlJc w:val="left"/>
      <w:pPr>
        <w:ind w:left="786" w:hanging="360"/>
        <w:jc w:val="right"/>
      </w:pPr>
      <w:rPr>
        <w:rFonts w:ascii="Times New Roman" w:eastAsia="Times New Roman" w:hAnsi="Times New Roman" w:cs="Times New Roman" w:hint="default"/>
        <w:w w:val="99"/>
        <w:sz w:val="28"/>
        <w:szCs w:val="28"/>
        <w:lang w:val="ru-RU" w:eastAsia="en-US" w:bidi="ar-SA"/>
      </w:rPr>
    </w:lvl>
    <w:lvl w:ilvl="1" w:tplc="F7B81A58">
      <w:numFmt w:val="bullet"/>
      <w:lvlText w:val="•"/>
      <w:lvlJc w:val="left"/>
      <w:pPr>
        <w:ind w:left="1878" w:hanging="360"/>
      </w:pPr>
      <w:rPr>
        <w:rFonts w:hint="default"/>
        <w:lang w:val="ru-RU" w:eastAsia="en-US" w:bidi="ar-SA"/>
      </w:rPr>
    </w:lvl>
    <w:lvl w:ilvl="2" w:tplc="FFB44C24">
      <w:numFmt w:val="bullet"/>
      <w:lvlText w:val="•"/>
      <w:lvlJc w:val="left"/>
      <w:pPr>
        <w:ind w:left="2916" w:hanging="360"/>
      </w:pPr>
      <w:rPr>
        <w:rFonts w:hint="default"/>
        <w:lang w:val="ru-RU" w:eastAsia="en-US" w:bidi="ar-SA"/>
      </w:rPr>
    </w:lvl>
    <w:lvl w:ilvl="3" w:tplc="5606861E">
      <w:numFmt w:val="bullet"/>
      <w:lvlText w:val="•"/>
      <w:lvlJc w:val="left"/>
      <w:pPr>
        <w:ind w:left="3955" w:hanging="360"/>
      </w:pPr>
      <w:rPr>
        <w:rFonts w:hint="default"/>
        <w:lang w:val="ru-RU" w:eastAsia="en-US" w:bidi="ar-SA"/>
      </w:rPr>
    </w:lvl>
    <w:lvl w:ilvl="4" w:tplc="CE2E5202">
      <w:numFmt w:val="bullet"/>
      <w:lvlText w:val="•"/>
      <w:lvlJc w:val="left"/>
      <w:pPr>
        <w:ind w:left="4993" w:hanging="360"/>
      </w:pPr>
      <w:rPr>
        <w:rFonts w:hint="default"/>
        <w:lang w:val="ru-RU" w:eastAsia="en-US" w:bidi="ar-SA"/>
      </w:rPr>
    </w:lvl>
    <w:lvl w:ilvl="5" w:tplc="AC7698E0">
      <w:numFmt w:val="bullet"/>
      <w:lvlText w:val="•"/>
      <w:lvlJc w:val="left"/>
      <w:pPr>
        <w:ind w:left="6032" w:hanging="360"/>
      </w:pPr>
      <w:rPr>
        <w:rFonts w:hint="default"/>
        <w:lang w:val="ru-RU" w:eastAsia="en-US" w:bidi="ar-SA"/>
      </w:rPr>
    </w:lvl>
    <w:lvl w:ilvl="6" w:tplc="4816EDC0">
      <w:numFmt w:val="bullet"/>
      <w:lvlText w:val="•"/>
      <w:lvlJc w:val="left"/>
      <w:pPr>
        <w:ind w:left="7070" w:hanging="360"/>
      </w:pPr>
      <w:rPr>
        <w:rFonts w:hint="default"/>
        <w:lang w:val="ru-RU" w:eastAsia="en-US" w:bidi="ar-SA"/>
      </w:rPr>
    </w:lvl>
    <w:lvl w:ilvl="7" w:tplc="5CFEEB90">
      <w:numFmt w:val="bullet"/>
      <w:lvlText w:val="•"/>
      <w:lvlJc w:val="left"/>
      <w:pPr>
        <w:ind w:left="8108" w:hanging="360"/>
      </w:pPr>
      <w:rPr>
        <w:rFonts w:hint="default"/>
        <w:lang w:val="ru-RU" w:eastAsia="en-US" w:bidi="ar-SA"/>
      </w:rPr>
    </w:lvl>
    <w:lvl w:ilvl="8" w:tplc="9B662F0C">
      <w:numFmt w:val="bullet"/>
      <w:lvlText w:val="•"/>
      <w:lvlJc w:val="left"/>
      <w:pPr>
        <w:ind w:left="9147" w:hanging="360"/>
      </w:pPr>
      <w:rPr>
        <w:rFonts w:hint="default"/>
        <w:lang w:val="ru-RU" w:eastAsia="en-US" w:bidi="ar-SA"/>
      </w:rPr>
    </w:lvl>
  </w:abstractNum>
  <w:abstractNum w:abstractNumId="17" w15:restartNumberingAfterBreak="0">
    <w:nsid w:val="699254A0"/>
    <w:multiLevelType w:val="hybridMultilevel"/>
    <w:tmpl w:val="6E5C1890"/>
    <w:lvl w:ilvl="0" w:tplc="9BB27B08">
      <w:start w:val="1"/>
      <w:numFmt w:val="decimal"/>
      <w:lvlText w:val="%1."/>
      <w:lvlJc w:val="left"/>
      <w:pPr>
        <w:ind w:left="1116" w:hanging="283"/>
      </w:pPr>
      <w:rPr>
        <w:rFonts w:ascii="Times New Roman" w:eastAsia="Times New Roman" w:hAnsi="Times New Roman" w:cs="Times New Roman" w:hint="default"/>
        <w:w w:val="99"/>
        <w:sz w:val="28"/>
        <w:szCs w:val="28"/>
        <w:lang w:val="ru-RU" w:eastAsia="en-US" w:bidi="ar-SA"/>
      </w:rPr>
    </w:lvl>
    <w:lvl w:ilvl="1" w:tplc="7958979A">
      <w:start w:val="10"/>
      <w:numFmt w:val="decimal"/>
      <w:lvlText w:val="%2."/>
      <w:lvlJc w:val="left"/>
      <w:pPr>
        <w:ind w:left="1273" w:hanging="423"/>
        <w:jc w:val="right"/>
      </w:pPr>
      <w:rPr>
        <w:rFonts w:ascii="Times New Roman" w:eastAsia="Times New Roman" w:hAnsi="Times New Roman" w:cs="Times New Roman" w:hint="default"/>
        <w:b/>
        <w:bCs/>
        <w:w w:val="99"/>
        <w:sz w:val="28"/>
        <w:szCs w:val="28"/>
        <w:lang w:val="ru-RU" w:eastAsia="en-US" w:bidi="ar-SA"/>
      </w:rPr>
    </w:lvl>
    <w:lvl w:ilvl="2" w:tplc="945271C2">
      <w:start w:val="1"/>
      <w:numFmt w:val="decimal"/>
      <w:lvlText w:val="%3."/>
      <w:lvlJc w:val="left"/>
      <w:pPr>
        <w:ind w:left="2249" w:hanging="707"/>
      </w:pPr>
      <w:rPr>
        <w:rFonts w:ascii="Times New Roman" w:eastAsia="Times New Roman" w:hAnsi="Times New Roman" w:cs="Times New Roman" w:hint="default"/>
        <w:w w:val="99"/>
        <w:sz w:val="28"/>
        <w:szCs w:val="28"/>
        <w:lang w:val="ru-RU" w:eastAsia="en-US" w:bidi="ar-SA"/>
      </w:rPr>
    </w:lvl>
    <w:lvl w:ilvl="3" w:tplc="BD806A28">
      <w:numFmt w:val="bullet"/>
      <w:lvlText w:val="•"/>
      <w:lvlJc w:val="left"/>
      <w:pPr>
        <w:ind w:left="3363" w:hanging="707"/>
      </w:pPr>
      <w:rPr>
        <w:rFonts w:hint="default"/>
        <w:lang w:val="ru-RU" w:eastAsia="en-US" w:bidi="ar-SA"/>
      </w:rPr>
    </w:lvl>
    <w:lvl w:ilvl="4" w:tplc="13ECAC86">
      <w:numFmt w:val="bullet"/>
      <w:lvlText w:val="•"/>
      <w:lvlJc w:val="left"/>
      <w:pPr>
        <w:ind w:left="4486" w:hanging="707"/>
      </w:pPr>
      <w:rPr>
        <w:rFonts w:hint="default"/>
        <w:lang w:val="ru-RU" w:eastAsia="en-US" w:bidi="ar-SA"/>
      </w:rPr>
    </w:lvl>
    <w:lvl w:ilvl="5" w:tplc="1444C104">
      <w:numFmt w:val="bullet"/>
      <w:lvlText w:val="•"/>
      <w:lvlJc w:val="left"/>
      <w:pPr>
        <w:ind w:left="5609" w:hanging="707"/>
      </w:pPr>
      <w:rPr>
        <w:rFonts w:hint="default"/>
        <w:lang w:val="ru-RU" w:eastAsia="en-US" w:bidi="ar-SA"/>
      </w:rPr>
    </w:lvl>
    <w:lvl w:ilvl="6" w:tplc="3E628036">
      <w:numFmt w:val="bullet"/>
      <w:lvlText w:val="•"/>
      <w:lvlJc w:val="left"/>
      <w:pPr>
        <w:ind w:left="6732" w:hanging="707"/>
      </w:pPr>
      <w:rPr>
        <w:rFonts w:hint="default"/>
        <w:lang w:val="ru-RU" w:eastAsia="en-US" w:bidi="ar-SA"/>
      </w:rPr>
    </w:lvl>
    <w:lvl w:ilvl="7" w:tplc="29E4969A">
      <w:numFmt w:val="bullet"/>
      <w:lvlText w:val="•"/>
      <w:lvlJc w:val="left"/>
      <w:pPr>
        <w:ind w:left="7855" w:hanging="707"/>
      </w:pPr>
      <w:rPr>
        <w:rFonts w:hint="default"/>
        <w:lang w:val="ru-RU" w:eastAsia="en-US" w:bidi="ar-SA"/>
      </w:rPr>
    </w:lvl>
    <w:lvl w:ilvl="8" w:tplc="31F0288E">
      <w:numFmt w:val="bullet"/>
      <w:lvlText w:val="•"/>
      <w:lvlJc w:val="left"/>
      <w:pPr>
        <w:ind w:left="8978" w:hanging="707"/>
      </w:pPr>
      <w:rPr>
        <w:rFonts w:hint="default"/>
        <w:lang w:val="ru-RU" w:eastAsia="en-US" w:bidi="ar-SA"/>
      </w:rPr>
    </w:lvl>
  </w:abstractNum>
  <w:abstractNum w:abstractNumId="18" w15:restartNumberingAfterBreak="0">
    <w:nsid w:val="6E102278"/>
    <w:multiLevelType w:val="multilevel"/>
    <w:tmpl w:val="06E613C4"/>
    <w:lvl w:ilvl="0">
      <w:start w:val="11"/>
      <w:numFmt w:val="decimal"/>
      <w:lvlText w:val="%1"/>
      <w:lvlJc w:val="left"/>
      <w:pPr>
        <w:ind w:left="1394" w:hanging="562"/>
      </w:pPr>
      <w:rPr>
        <w:rFonts w:hint="default"/>
        <w:lang w:val="ru-RU" w:eastAsia="en-US" w:bidi="ar-SA"/>
      </w:rPr>
    </w:lvl>
    <w:lvl w:ilvl="1">
      <w:start w:val="1"/>
      <w:numFmt w:val="decimal"/>
      <w:lvlText w:val="%1.%2"/>
      <w:lvlJc w:val="left"/>
      <w:pPr>
        <w:ind w:left="1272" w:hanging="562"/>
      </w:pPr>
      <w:rPr>
        <w:rFonts w:ascii="Times New Roman" w:eastAsia="Times New Roman" w:hAnsi="Times New Roman" w:cs="Times New Roman" w:hint="default"/>
        <w:w w:val="99"/>
        <w:sz w:val="28"/>
        <w:szCs w:val="28"/>
        <w:lang w:val="ru-RU" w:eastAsia="en-US" w:bidi="ar-SA"/>
      </w:rPr>
    </w:lvl>
    <w:lvl w:ilvl="2">
      <w:start w:val="1"/>
      <w:numFmt w:val="decimal"/>
      <w:lvlText w:val="%3."/>
      <w:lvlJc w:val="left"/>
      <w:pPr>
        <w:ind w:left="1827" w:hanging="284"/>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040" w:hanging="284"/>
      </w:pPr>
      <w:rPr>
        <w:rFonts w:hint="default"/>
        <w:lang w:val="ru-RU" w:eastAsia="en-US" w:bidi="ar-SA"/>
      </w:rPr>
    </w:lvl>
    <w:lvl w:ilvl="4">
      <w:numFmt w:val="bullet"/>
      <w:lvlText w:val="•"/>
      <w:lvlJc w:val="left"/>
      <w:pPr>
        <w:ind w:left="3352" w:hanging="284"/>
      </w:pPr>
      <w:rPr>
        <w:rFonts w:hint="default"/>
        <w:lang w:val="ru-RU" w:eastAsia="en-US" w:bidi="ar-SA"/>
      </w:rPr>
    </w:lvl>
    <w:lvl w:ilvl="5">
      <w:numFmt w:val="bullet"/>
      <w:lvlText w:val="•"/>
      <w:lvlJc w:val="left"/>
      <w:pPr>
        <w:ind w:left="4664" w:hanging="284"/>
      </w:pPr>
      <w:rPr>
        <w:rFonts w:hint="default"/>
        <w:lang w:val="ru-RU" w:eastAsia="en-US" w:bidi="ar-SA"/>
      </w:rPr>
    </w:lvl>
    <w:lvl w:ilvl="6">
      <w:numFmt w:val="bullet"/>
      <w:lvlText w:val="•"/>
      <w:lvlJc w:val="left"/>
      <w:pPr>
        <w:ind w:left="5976" w:hanging="284"/>
      </w:pPr>
      <w:rPr>
        <w:rFonts w:hint="default"/>
        <w:lang w:val="ru-RU" w:eastAsia="en-US" w:bidi="ar-SA"/>
      </w:rPr>
    </w:lvl>
    <w:lvl w:ilvl="7">
      <w:numFmt w:val="bullet"/>
      <w:lvlText w:val="•"/>
      <w:lvlJc w:val="left"/>
      <w:pPr>
        <w:ind w:left="7288" w:hanging="284"/>
      </w:pPr>
      <w:rPr>
        <w:rFonts w:hint="default"/>
        <w:lang w:val="ru-RU" w:eastAsia="en-US" w:bidi="ar-SA"/>
      </w:rPr>
    </w:lvl>
    <w:lvl w:ilvl="8">
      <w:numFmt w:val="bullet"/>
      <w:lvlText w:val="•"/>
      <w:lvlJc w:val="left"/>
      <w:pPr>
        <w:ind w:left="8600" w:hanging="284"/>
      </w:pPr>
      <w:rPr>
        <w:rFonts w:hint="default"/>
        <w:lang w:val="ru-RU" w:eastAsia="en-US" w:bidi="ar-SA"/>
      </w:rPr>
    </w:lvl>
  </w:abstractNum>
  <w:abstractNum w:abstractNumId="19" w15:restartNumberingAfterBreak="0">
    <w:nsid w:val="6FB708C3"/>
    <w:multiLevelType w:val="hybridMultilevel"/>
    <w:tmpl w:val="B87CF016"/>
    <w:lvl w:ilvl="0" w:tplc="04190001">
      <w:start w:val="1"/>
      <w:numFmt w:val="bullet"/>
      <w:lvlText w:val=""/>
      <w:lvlJc w:val="left"/>
      <w:pPr>
        <w:ind w:left="2263" w:hanging="360"/>
      </w:pPr>
      <w:rPr>
        <w:rFonts w:ascii="Symbol" w:hAnsi="Symbol" w:hint="default"/>
      </w:rPr>
    </w:lvl>
    <w:lvl w:ilvl="1" w:tplc="04190003" w:tentative="1">
      <w:start w:val="1"/>
      <w:numFmt w:val="bullet"/>
      <w:lvlText w:val="o"/>
      <w:lvlJc w:val="left"/>
      <w:pPr>
        <w:ind w:left="2983" w:hanging="360"/>
      </w:pPr>
      <w:rPr>
        <w:rFonts w:ascii="Courier New" w:hAnsi="Courier New" w:cs="Courier New" w:hint="default"/>
      </w:rPr>
    </w:lvl>
    <w:lvl w:ilvl="2" w:tplc="04190005" w:tentative="1">
      <w:start w:val="1"/>
      <w:numFmt w:val="bullet"/>
      <w:lvlText w:val=""/>
      <w:lvlJc w:val="left"/>
      <w:pPr>
        <w:ind w:left="3703" w:hanging="360"/>
      </w:pPr>
      <w:rPr>
        <w:rFonts w:ascii="Wingdings" w:hAnsi="Wingdings" w:hint="default"/>
      </w:rPr>
    </w:lvl>
    <w:lvl w:ilvl="3" w:tplc="04190001" w:tentative="1">
      <w:start w:val="1"/>
      <w:numFmt w:val="bullet"/>
      <w:lvlText w:val=""/>
      <w:lvlJc w:val="left"/>
      <w:pPr>
        <w:ind w:left="4423" w:hanging="360"/>
      </w:pPr>
      <w:rPr>
        <w:rFonts w:ascii="Symbol" w:hAnsi="Symbol" w:hint="default"/>
      </w:rPr>
    </w:lvl>
    <w:lvl w:ilvl="4" w:tplc="04190003" w:tentative="1">
      <w:start w:val="1"/>
      <w:numFmt w:val="bullet"/>
      <w:lvlText w:val="o"/>
      <w:lvlJc w:val="left"/>
      <w:pPr>
        <w:ind w:left="5143" w:hanging="360"/>
      </w:pPr>
      <w:rPr>
        <w:rFonts w:ascii="Courier New" w:hAnsi="Courier New" w:cs="Courier New" w:hint="default"/>
      </w:rPr>
    </w:lvl>
    <w:lvl w:ilvl="5" w:tplc="04190005" w:tentative="1">
      <w:start w:val="1"/>
      <w:numFmt w:val="bullet"/>
      <w:lvlText w:val=""/>
      <w:lvlJc w:val="left"/>
      <w:pPr>
        <w:ind w:left="5863" w:hanging="360"/>
      </w:pPr>
      <w:rPr>
        <w:rFonts w:ascii="Wingdings" w:hAnsi="Wingdings" w:hint="default"/>
      </w:rPr>
    </w:lvl>
    <w:lvl w:ilvl="6" w:tplc="04190001" w:tentative="1">
      <w:start w:val="1"/>
      <w:numFmt w:val="bullet"/>
      <w:lvlText w:val=""/>
      <w:lvlJc w:val="left"/>
      <w:pPr>
        <w:ind w:left="6583" w:hanging="360"/>
      </w:pPr>
      <w:rPr>
        <w:rFonts w:ascii="Symbol" w:hAnsi="Symbol" w:hint="default"/>
      </w:rPr>
    </w:lvl>
    <w:lvl w:ilvl="7" w:tplc="04190003" w:tentative="1">
      <w:start w:val="1"/>
      <w:numFmt w:val="bullet"/>
      <w:lvlText w:val="o"/>
      <w:lvlJc w:val="left"/>
      <w:pPr>
        <w:ind w:left="7303" w:hanging="360"/>
      </w:pPr>
      <w:rPr>
        <w:rFonts w:ascii="Courier New" w:hAnsi="Courier New" w:cs="Courier New" w:hint="default"/>
      </w:rPr>
    </w:lvl>
    <w:lvl w:ilvl="8" w:tplc="04190005" w:tentative="1">
      <w:start w:val="1"/>
      <w:numFmt w:val="bullet"/>
      <w:lvlText w:val=""/>
      <w:lvlJc w:val="left"/>
      <w:pPr>
        <w:ind w:left="8023" w:hanging="360"/>
      </w:pPr>
      <w:rPr>
        <w:rFonts w:ascii="Wingdings" w:hAnsi="Wingdings" w:hint="default"/>
      </w:rPr>
    </w:lvl>
  </w:abstractNum>
  <w:abstractNum w:abstractNumId="20" w15:restartNumberingAfterBreak="0">
    <w:nsid w:val="7FC041BE"/>
    <w:multiLevelType w:val="multilevel"/>
    <w:tmpl w:val="A4807590"/>
    <w:lvl w:ilvl="0">
      <w:start w:val="9"/>
      <w:numFmt w:val="decimal"/>
      <w:lvlText w:val="%1."/>
      <w:lvlJc w:val="left"/>
      <w:pPr>
        <w:ind w:left="1084"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8"/>
  </w:num>
  <w:num w:numId="2">
    <w:abstractNumId w:val="17"/>
  </w:num>
  <w:num w:numId="3">
    <w:abstractNumId w:val="16"/>
  </w:num>
  <w:num w:numId="4">
    <w:abstractNumId w:val="12"/>
  </w:num>
  <w:num w:numId="5">
    <w:abstractNumId w:val="4"/>
  </w:num>
  <w:num w:numId="6">
    <w:abstractNumId w:val="15"/>
  </w:num>
  <w:num w:numId="7">
    <w:abstractNumId w:val="13"/>
  </w:num>
  <w:num w:numId="8">
    <w:abstractNumId w:val="9"/>
  </w:num>
  <w:num w:numId="9">
    <w:abstractNumId w:val="6"/>
  </w:num>
  <w:num w:numId="10">
    <w:abstractNumId w:val="0"/>
  </w:num>
  <w:num w:numId="11">
    <w:abstractNumId w:val="7"/>
  </w:num>
  <w:num w:numId="12">
    <w:abstractNumId w:val="10"/>
  </w:num>
  <w:num w:numId="13">
    <w:abstractNumId w:val="11"/>
  </w:num>
  <w:num w:numId="14">
    <w:abstractNumId w:val="1"/>
  </w:num>
  <w:num w:numId="15">
    <w:abstractNumId w:val="19"/>
  </w:num>
  <w:num w:numId="16">
    <w:abstractNumId w:val="3"/>
  </w:num>
  <w:num w:numId="17">
    <w:abstractNumId w:val="14"/>
  </w:num>
  <w:num w:numId="18">
    <w:abstractNumId w:val="8"/>
  </w:num>
  <w:num w:numId="19">
    <w:abstractNumId w:val="5"/>
  </w:num>
  <w:num w:numId="20">
    <w:abstractNumId w:val="2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10F"/>
    <w:rsid w:val="00007E72"/>
    <w:rsid w:val="000101EB"/>
    <w:rsid w:val="000376DB"/>
    <w:rsid w:val="00043DC7"/>
    <w:rsid w:val="000527A6"/>
    <w:rsid w:val="00065230"/>
    <w:rsid w:val="00076BE7"/>
    <w:rsid w:val="00084C5F"/>
    <w:rsid w:val="00086DC4"/>
    <w:rsid w:val="000A3030"/>
    <w:rsid w:val="000A6942"/>
    <w:rsid w:val="000C6687"/>
    <w:rsid w:val="000D005B"/>
    <w:rsid w:val="000E2FFD"/>
    <w:rsid w:val="000F593A"/>
    <w:rsid w:val="0011367B"/>
    <w:rsid w:val="0012778F"/>
    <w:rsid w:val="00132711"/>
    <w:rsid w:val="001474A2"/>
    <w:rsid w:val="00153AFE"/>
    <w:rsid w:val="00165198"/>
    <w:rsid w:val="001668DB"/>
    <w:rsid w:val="00172DC2"/>
    <w:rsid w:val="00174453"/>
    <w:rsid w:val="00180D4A"/>
    <w:rsid w:val="00187F5F"/>
    <w:rsid w:val="001A2DC5"/>
    <w:rsid w:val="001B551B"/>
    <w:rsid w:val="001C1F7B"/>
    <w:rsid w:val="001C7FF2"/>
    <w:rsid w:val="001E0518"/>
    <w:rsid w:val="001F0F57"/>
    <w:rsid w:val="00210805"/>
    <w:rsid w:val="00222C93"/>
    <w:rsid w:val="0022695D"/>
    <w:rsid w:val="00232E41"/>
    <w:rsid w:val="00245391"/>
    <w:rsid w:val="00246D67"/>
    <w:rsid w:val="00261F7A"/>
    <w:rsid w:val="00262B15"/>
    <w:rsid w:val="002642B0"/>
    <w:rsid w:val="002744DC"/>
    <w:rsid w:val="002A61E5"/>
    <w:rsid w:val="002C7332"/>
    <w:rsid w:val="002D070D"/>
    <w:rsid w:val="002D07CB"/>
    <w:rsid w:val="002F5789"/>
    <w:rsid w:val="00302027"/>
    <w:rsid w:val="003109C5"/>
    <w:rsid w:val="0031493E"/>
    <w:rsid w:val="00315D27"/>
    <w:rsid w:val="00321FC4"/>
    <w:rsid w:val="003238F7"/>
    <w:rsid w:val="00326638"/>
    <w:rsid w:val="003324FE"/>
    <w:rsid w:val="00333500"/>
    <w:rsid w:val="00334A25"/>
    <w:rsid w:val="003370B2"/>
    <w:rsid w:val="0035557A"/>
    <w:rsid w:val="003618C7"/>
    <w:rsid w:val="0036205E"/>
    <w:rsid w:val="00366CFA"/>
    <w:rsid w:val="00383D2D"/>
    <w:rsid w:val="00391024"/>
    <w:rsid w:val="003A2B97"/>
    <w:rsid w:val="003A3C9C"/>
    <w:rsid w:val="003A5483"/>
    <w:rsid w:val="003A5A9D"/>
    <w:rsid w:val="003C02AB"/>
    <w:rsid w:val="003F05FF"/>
    <w:rsid w:val="003F27DC"/>
    <w:rsid w:val="003F41C1"/>
    <w:rsid w:val="00430B1F"/>
    <w:rsid w:val="00432A68"/>
    <w:rsid w:val="00445564"/>
    <w:rsid w:val="0045379A"/>
    <w:rsid w:val="0047397A"/>
    <w:rsid w:val="004741D1"/>
    <w:rsid w:val="00480FFB"/>
    <w:rsid w:val="004814CC"/>
    <w:rsid w:val="00485FE2"/>
    <w:rsid w:val="00486052"/>
    <w:rsid w:val="004C5BF1"/>
    <w:rsid w:val="004E3CB4"/>
    <w:rsid w:val="00505EDB"/>
    <w:rsid w:val="00505FAE"/>
    <w:rsid w:val="00515E27"/>
    <w:rsid w:val="00517E84"/>
    <w:rsid w:val="0052160B"/>
    <w:rsid w:val="005217C2"/>
    <w:rsid w:val="0053214F"/>
    <w:rsid w:val="00591D38"/>
    <w:rsid w:val="005A2BDF"/>
    <w:rsid w:val="005B4891"/>
    <w:rsid w:val="005C0918"/>
    <w:rsid w:val="005C26AA"/>
    <w:rsid w:val="005D3046"/>
    <w:rsid w:val="005D3AD7"/>
    <w:rsid w:val="005F02F6"/>
    <w:rsid w:val="006036A1"/>
    <w:rsid w:val="00617CB1"/>
    <w:rsid w:val="00625DCE"/>
    <w:rsid w:val="0063533D"/>
    <w:rsid w:val="006627A8"/>
    <w:rsid w:val="0067093F"/>
    <w:rsid w:val="00675B18"/>
    <w:rsid w:val="00686242"/>
    <w:rsid w:val="00687B89"/>
    <w:rsid w:val="006A171E"/>
    <w:rsid w:val="006C38F7"/>
    <w:rsid w:val="006D2CD7"/>
    <w:rsid w:val="006E3CC3"/>
    <w:rsid w:val="006F1A9E"/>
    <w:rsid w:val="006F610F"/>
    <w:rsid w:val="007308B9"/>
    <w:rsid w:val="00745A64"/>
    <w:rsid w:val="00773059"/>
    <w:rsid w:val="00797E24"/>
    <w:rsid w:val="007A7BFE"/>
    <w:rsid w:val="007B0977"/>
    <w:rsid w:val="007B2D99"/>
    <w:rsid w:val="007C35EE"/>
    <w:rsid w:val="007C6350"/>
    <w:rsid w:val="007D3AAE"/>
    <w:rsid w:val="007E0A2C"/>
    <w:rsid w:val="007F5E35"/>
    <w:rsid w:val="00805EA5"/>
    <w:rsid w:val="00816F90"/>
    <w:rsid w:val="00843C60"/>
    <w:rsid w:val="0086244D"/>
    <w:rsid w:val="00864E32"/>
    <w:rsid w:val="00892020"/>
    <w:rsid w:val="008B2486"/>
    <w:rsid w:val="008B5EB3"/>
    <w:rsid w:val="008C5DF4"/>
    <w:rsid w:val="008D5DE7"/>
    <w:rsid w:val="00906F00"/>
    <w:rsid w:val="0091475E"/>
    <w:rsid w:val="00920F2B"/>
    <w:rsid w:val="0093366E"/>
    <w:rsid w:val="00950C66"/>
    <w:rsid w:val="0095283B"/>
    <w:rsid w:val="0095374B"/>
    <w:rsid w:val="0096477C"/>
    <w:rsid w:val="009924AD"/>
    <w:rsid w:val="009958BC"/>
    <w:rsid w:val="009C05E5"/>
    <w:rsid w:val="009F173A"/>
    <w:rsid w:val="009F37E5"/>
    <w:rsid w:val="00A11420"/>
    <w:rsid w:val="00A11C81"/>
    <w:rsid w:val="00A1547A"/>
    <w:rsid w:val="00A26FB6"/>
    <w:rsid w:val="00A415E5"/>
    <w:rsid w:val="00A61432"/>
    <w:rsid w:val="00A641A0"/>
    <w:rsid w:val="00A81502"/>
    <w:rsid w:val="00AC2119"/>
    <w:rsid w:val="00AC25CC"/>
    <w:rsid w:val="00AD3A07"/>
    <w:rsid w:val="00AD60C7"/>
    <w:rsid w:val="00AE4D6B"/>
    <w:rsid w:val="00AE7B2C"/>
    <w:rsid w:val="00AF3EA3"/>
    <w:rsid w:val="00B074F2"/>
    <w:rsid w:val="00B3061D"/>
    <w:rsid w:val="00B32AA8"/>
    <w:rsid w:val="00B4056B"/>
    <w:rsid w:val="00B416CC"/>
    <w:rsid w:val="00B4464C"/>
    <w:rsid w:val="00B50D70"/>
    <w:rsid w:val="00B51914"/>
    <w:rsid w:val="00B55875"/>
    <w:rsid w:val="00B633CC"/>
    <w:rsid w:val="00B864C8"/>
    <w:rsid w:val="00B934B1"/>
    <w:rsid w:val="00BA0855"/>
    <w:rsid w:val="00BB14A6"/>
    <w:rsid w:val="00BB2F54"/>
    <w:rsid w:val="00BB4785"/>
    <w:rsid w:val="00BC5733"/>
    <w:rsid w:val="00BD0D67"/>
    <w:rsid w:val="00BD5A23"/>
    <w:rsid w:val="00BF00D5"/>
    <w:rsid w:val="00C05FB3"/>
    <w:rsid w:val="00C11363"/>
    <w:rsid w:val="00C1421E"/>
    <w:rsid w:val="00C21059"/>
    <w:rsid w:val="00C224C7"/>
    <w:rsid w:val="00C37158"/>
    <w:rsid w:val="00C404ED"/>
    <w:rsid w:val="00C55885"/>
    <w:rsid w:val="00C678A8"/>
    <w:rsid w:val="00C941D3"/>
    <w:rsid w:val="00CA0A9E"/>
    <w:rsid w:val="00CD3AAE"/>
    <w:rsid w:val="00CE6D9E"/>
    <w:rsid w:val="00CF171D"/>
    <w:rsid w:val="00CF312C"/>
    <w:rsid w:val="00CF375A"/>
    <w:rsid w:val="00CF413C"/>
    <w:rsid w:val="00D005E2"/>
    <w:rsid w:val="00D015D2"/>
    <w:rsid w:val="00D02EA7"/>
    <w:rsid w:val="00D058BF"/>
    <w:rsid w:val="00D0659A"/>
    <w:rsid w:val="00D10A6A"/>
    <w:rsid w:val="00D31F94"/>
    <w:rsid w:val="00D321A9"/>
    <w:rsid w:val="00D375E2"/>
    <w:rsid w:val="00D40F71"/>
    <w:rsid w:val="00D429EC"/>
    <w:rsid w:val="00D47A46"/>
    <w:rsid w:val="00D67A02"/>
    <w:rsid w:val="00D71F09"/>
    <w:rsid w:val="00D77157"/>
    <w:rsid w:val="00D87F3D"/>
    <w:rsid w:val="00D957DA"/>
    <w:rsid w:val="00DB0D20"/>
    <w:rsid w:val="00DC5400"/>
    <w:rsid w:val="00DD2519"/>
    <w:rsid w:val="00DD2995"/>
    <w:rsid w:val="00DD54C0"/>
    <w:rsid w:val="00DD6B9E"/>
    <w:rsid w:val="00DE4A5A"/>
    <w:rsid w:val="00DF17E7"/>
    <w:rsid w:val="00E02BF7"/>
    <w:rsid w:val="00E07B35"/>
    <w:rsid w:val="00E3425A"/>
    <w:rsid w:val="00E532E8"/>
    <w:rsid w:val="00E96DFD"/>
    <w:rsid w:val="00EA5D48"/>
    <w:rsid w:val="00EA7188"/>
    <w:rsid w:val="00EB6E67"/>
    <w:rsid w:val="00ED6B02"/>
    <w:rsid w:val="00EE11B3"/>
    <w:rsid w:val="00EE2C40"/>
    <w:rsid w:val="00EE3787"/>
    <w:rsid w:val="00F00213"/>
    <w:rsid w:val="00F060F8"/>
    <w:rsid w:val="00F07CB0"/>
    <w:rsid w:val="00F1163B"/>
    <w:rsid w:val="00F16683"/>
    <w:rsid w:val="00F218F0"/>
    <w:rsid w:val="00F27EFA"/>
    <w:rsid w:val="00F36658"/>
    <w:rsid w:val="00F57602"/>
    <w:rsid w:val="00F90ABE"/>
    <w:rsid w:val="00F923A4"/>
    <w:rsid w:val="00F94F8C"/>
    <w:rsid w:val="00FA0542"/>
    <w:rsid w:val="00FA2E74"/>
    <w:rsid w:val="00FB0803"/>
    <w:rsid w:val="00FB1FB4"/>
    <w:rsid w:val="00FB64D9"/>
    <w:rsid w:val="00FC6A5E"/>
    <w:rsid w:val="00FC6BC6"/>
    <w:rsid w:val="00FD3392"/>
    <w:rsid w:val="00FE09EE"/>
    <w:rsid w:val="00FE15D8"/>
    <w:rsid w:val="00FE7D54"/>
    <w:rsid w:val="00FF612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8F093"/>
  <w15:docId w15:val="{C4FE5043-3F41-A14E-B86B-97724829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CB4"/>
    <w:rPr>
      <w:rFonts w:ascii="Times New Roman" w:eastAsia="Times New Roman" w:hAnsi="Times New Roman" w:cs="Times New Roman"/>
      <w:lang w:val="ru-RU"/>
    </w:rPr>
  </w:style>
  <w:style w:type="paragraph" w:styleId="1">
    <w:name w:val="heading 1"/>
    <w:basedOn w:val="a"/>
    <w:link w:val="10"/>
    <w:uiPriority w:val="9"/>
    <w:qFormat/>
    <w:pPr>
      <w:ind w:left="871"/>
      <w:outlineLvl w:val="0"/>
    </w:pPr>
    <w:rPr>
      <w:b/>
      <w:bCs/>
      <w:sz w:val="28"/>
      <w:szCs w:val="28"/>
    </w:rPr>
  </w:style>
  <w:style w:type="paragraph" w:styleId="2">
    <w:name w:val="heading 2"/>
    <w:basedOn w:val="a"/>
    <w:link w:val="20"/>
    <w:uiPriority w:val="9"/>
    <w:unhideWhenUsed/>
    <w:qFormat/>
    <w:pPr>
      <w:ind w:left="1543" w:hanging="495"/>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spacing w:before="120"/>
    </w:pPr>
    <w:rPr>
      <w:rFonts w:asciiTheme="minorHAnsi" w:hAnsiTheme="minorHAnsi" w:cstheme="minorHAnsi"/>
      <w:b/>
      <w:bCs/>
      <w:i/>
      <w:iCs/>
      <w:sz w:val="24"/>
      <w:szCs w:val="24"/>
    </w:rPr>
  </w:style>
  <w:style w:type="paragraph" w:styleId="21">
    <w:name w:val="toc 2"/>
    <w:basedOn w:val="a"/>
    <w:uiPriority w:val="39"/>
    <w:qFormat/>
    <w:pPr>
      <w:spacing w:before="120"/>
      <w:ind w:left="220"/>
    </w:pPr>
    <w:rPr>
      <w:rFonts w:asciiTheme="minorHAnsi" w:hAnsiTheme="minorHAnsi" w:cstheme="minorHAnsi"/>
      <w:b/>
      <w:bCs/>
    </w:rPr>
  </w:style>
  <w:style w:type="paragraph" w:styleId="a3">
    <w:name w:val="Body Text"/>
    <w:basedOn w:val="a"/>
    <w:link w:val="a4"/>
    <w:uiPriority w:val="1"/>
    <w:qFormat/>
    <w:pPr>
      <w:ind w:left="833"/>
    </w:pPr>
    <w:rPr>
      <w:sz w:val="28"/>
      <w:szCs w:val="28"/>
    </w:rPr>
  </w:style>
  <w:style w:type="paragraph" w:styleId="a5">
    <w:name w:val="List Paragraph"/>
    <w:aliases w:val="2 Спс точк,Имя Рисунка,List Paragraph,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6"/>
    <w:uiPriority w:val="34"/>
    <w:qFormat/>
    <w:pPr>
      <w:ind w:left="833"/>
    </w:pPr>
  </w:style>
  <w:style w:type="paragraph" w:customStyle="1" w:styleId="TableParagraph">
    <w:name w:val="Table Paragraph"/>
    <w:basedOn w:val="a"/>
    <w:uiPriority w:val="1"/>
    <w:qFormat/>
  </w:style>
  <w:style w:type="paragraph" w:styleId="a7">
    <w:name w:val="TOC Heading"/>
    <w:basedOn w:val="1"/>
    <w:next w:val="a"/>
    <w:uiPriority w:val="39"/>
    <w:unhideWhenUsed/>
    <w:qFormat/>
    <w:rsid w:val="00BC5733"/>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eastAsia="ru-RU"/>
    </w:rPr>
  </w:style>
  <w:style w:type="character" w:styleId="a8">
    <w:name w:val="Hyperlink"/>
    <w:basedOn w:val="a0"/>
    <w:uiPriority w:val="99"/>
    <w:unhideWhenUsed/>
    <w:rsid w:val="00BC5733"/>
    <w:rPr>
      <w:color w:val="0000FF" w:themeColor="hyperlink"/>
      <w:u w:val="single"/>
    </w:rPr>
  </w:style>
  <w:style w:type="paragraph" w:styleId="3">
    <w:name w:val="toc 3"/>
    <w:basedOn w:val="a"/>
    <w:next w:val="a"/>
    <w:autoRedefine/>
    <w:uiPriority w:val="39"/>
    <w:unhideWhenUsed/>
    <w:rsid w:val="00BC5733"/>
    <w:pPr>
      <w:ind w:left="440"/>
    </w:pPr>
    <w:rPr>
      <w:rFonts w:asciiTheme="minorHAnsi" w:hAnsiTheme="minorHAnsi" w:cstheme="minorHAnsi"/>
      <w:sz w:val="20"/>
      <w:szCs w:val="20"/>
    </w:rPr>
  </w:style>
  <w:style w:type="paragraph" w:styleId="4">
    <w:name w:val="toc 4"/>
    <w:basedOn w:val="a"/>
    <w:next w:val="a"/>
    <w:autoRedefine/>
    <w:uiPriority w:val="39"/>
    <w:semiHidden/>
    <w:unhideWhenUsed/>
    <w:rsid w:val="00BC5733"/>
    <w:pPr>
      <w:ind w:left="660"/>
    </w:pPr>
    <w:rPr>
      <w:rFonts w:asciiTheme="minorHAnsi" w:hAnsiTheme="minorHAnsi" w:cstheme="minorHAnsi"/>
      <w:sz w:val="20"/>
      <w:szCs w:val="20"/>
    </w:rPr>
  </w:style>
  <w:style w:type="paragraph" w:styleId="5">
    <w:name w:val="toc 5"/>
    <w:basedOn w:val="a"/>
    <w:next w:val="a"/>
    <w:autoRedefine/>
    <w:uiPriority w:val="39"/>
    <w:semiHidden/>
    <w:unhideWhenUsed/>
    <w:rsid w:val="00BC5733"/>
    <w:pPr>
      <w:ind w:left="880"/>
    </w:pPr>
    <w:rPr>
      <w:rFonts w:asciiTheme="minorHAnsi" w:hAnsiTheme="minorHAnsi" w:cstheme="minorHAnsi"/>
      <w:sz w:val="20"/>
      <w:szCs w:val="20"/>
    </w:rPr>
  </w:style>
  <w:style w:type="paragraph" w:styleId="6">
    <w:name w:val="toc 6"/>
    <w:basedOn w:val="a"/>
    <w:next w:val="a"/>
    <w:autoRedefine/>
    <w:uiPriority w:val="39"/>
    <w:semiHidden/>
    <w:unhideWhenUsed/>
    <w:rsid w:val="00BC5733"/>
    <w:pPr>
      <w:ind w:left="1100"/>
    </w:pPr>
    <w:rPr>
      <w:rFonts w:asciiTheme="minorHAnsi" w:hAnsiTheme="minorHAnsi" w:cstheme="minorHAnsi"/>
      <w:sz w:val="20"/>
      <w:szCs w:val="20"/>
    </w:rPr>
  </w:style>
  <w:style w:type="paragraph" w:styleId="7">
    <w:name w:val="toc 7"/>
    <w:basedOn w:val="a"/>
    <w:next w:val="a"/>
    <w:autoRedefine/>
    <w:uiPriority w:val="39"/>
    <w:semiHidden/>
    <w:unhideWhenUsed/>
    <w:rsid w:val="00BC5733"/>
    <w:pPr>
      <w:ind w:left="1320"/>
    </w:pPr>
    <w:rPr>
      <w:rFonts w:asciiTheme="minorHAnsi" w:hAnsiTheme="minorHAnsi" w:cstheme="minorHAnsi"/>
      <w:sz w:val="20"/>
      <w:szCs w:val="20"/>
    </w:rPr>
  </w:style>
  <w:style w:type="paragraph" w:styleId="8">
    <w:name w:val="toc 8"/>
    <w:basedOn w:val="a"/>
    <w:next w:val="a"/>
    <w:autoRedefine/>
    <w:uiPriority w:val="39"/>
    <w:semiHidden/>
    <w:unhideWhenUsed/>
    <w:rsid w:val="00BC5733"/>
    <w:pPr>
      <w:ind w:left="1540"/>
    </w:pPr>
    <w:rPr>
      <w:rFonts w:asciiTheme="minorHAnsi" w:hAnsiTheme="minorHAnsi" w:cstheme="minorHAnsi"/>
      <w:sz w:val="20"/>
      <w:szCs w:val="20"/>
    </w:rPr>
  </w:style>
  <w:style w:type="paragraph" w:styleId="9">
    <w:name w:val="toc 9"/>
    <w:basedOn w:val="a"/>
    <w:next w:val="a"/>
    <w:autoRedefine/>
    <w:uiPriority w:val="39"/>
    <w:semiHidden/>
    <w:unhideWhenUsed/>
    <w:rsid w:val="00BC5733"/>
    <w:pPr>
      <w:ind w:left="1760"/>
    </w:pPr>
    <w:rPr>
      <w:rFonts w:asciiTheme="minorHAnsi" w:hAnsiTheme="minorHAnsi" w:cstheme="minorHAnsi"/>
      <w:sz w:val="20"/>
      <w:szCs w:val="20"/>
    </w:rPr>
  </w:style>
  <w:style w:type="paragraph" w:styleId="a9">
    <w:name w:val="Normal (Web)"/>
    <w:basedOn w:val="a"/>
    <w:uiPriority w:val="99"/>
    <w:unhideWhenUsed/>
    <w:rsid w:val="0067093F"/>
    <w:pPr>
      <w:widowControl/>
      <w:autoSpaceDE/>
      <w:autoSpaceDN/>
      <w:spacing w:before="100" w:beforeAutospacing="1" w:after="100" w:afterAutospacing="1"/>
    </w:pPr>
    <w:rPr>
      <w:sz w:val="24"/>
      <w:szCs w:val="24"/>
      <w:lang w:eastAsia="ru-RU"/>
    </w:rPr>
  </w:style>
  <w:style w:type="character" w:customStyle="1" w:styleId="12">
    <w:name w:val="Неразрешенное упоминание1"/>
    <w:basedOn w:val="a0"/>
    <w:uiPriority w:val="99"/>
    <w:semiHidden/>
    <w:unhideWhenUsed/>
    <w:rsid w:val="00C224C7"/>
    <w:rPr>
      <w:color w:val="605E5C"/>
      <w:shd w:val="clear" w:color="auto" w:fill="E1DFDD"/>
    </w:rPr>
  </w:style>
  <w:style w:type="paragraph" w:customStyle="1" w:styleId="libtext-n">
    <w:name w:val="libtext-n"/>
    <w:basedOn w:val="a"/>
    <w:rsid w:val="00007E72"/>
    <w:pPr>
      <w:widowControl/>
      <w:autoSpaceDE/>
      <w:autoSpaceDN/>
      <w:spacing w:before="100" w:beforeAutospacing="1" w:after="100" w:afterAutospacing="1"/>
    </w:pPr>
    <w:rPr>
      <w:sz w:val="24"/>
      <w:szCs w:val="24"/>
      <w:lang w:eastAsia="ru-RU"/>
    </w:rPr>
  </w:style>
  <w:style w:type="character" w:customStyle="1" w:styleId="a6">
    <w:name w:val="Абзац списка Знак"/>
    <w:aliases w:val="2 Спс точк Знак,Имя Рисунка Знак,List Paragraph Знак,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5"/>
    <w:uiPriority w:val="34"/>
    <w:locked/>
    <w:rsid w:val="00007E72"/>
    <w:rPr>
      <w:rFonts w:ascii="Times New Roman" w:eastAsia="Times New Roman" w:hAnsi="Times New Roman" w:cs="Times New Roman"/>
      <w:lang w:val="ru-RU"/>
    </w:rPr>
  </w:style>
  <w:style w:type="paragraph" w:customStyle="1" w:styleId="Style2">
    <w:name w:val="Style2"/>
    <w:basedOn w:val="a"/>
    <w:rsid w:val="00007E72"/>
    <w:pPr>
      <w:adjustRightInd w:val="0"/>
      <w:spacing w:line="484" w:lineRule="exact"/>
      <w:ind w:firstLine="715"/>
      <w:jc w:val="both"/>
    </w:pPr>
    <w:rPr>
      <w:sz w:val="24"/>
      <w:szCs w:val="24"/>
      <w:lang w:eastAsia="ru-RU"/>
    </w:rPr>
  </w:style>
  <w:style w:type="character" w:customStyle="1" w:styleId="FontStyle12">
    <w:name w:val="Font Style12"/>
    <w:rsid w:val="00007E72"/>
    <w:rPr>
      <w:rFonts w:ascii="Times New Roman" w:hAnsi="Times New Roman" w:cs="Times New Roman"/>
      <w:sz w:val="26"/>
      <w:szCs w:val="26"/>
    </w:rPr>
  </w:style>
  <w:style w:type="paragraph" w:customStyle="1" w:styleId="ConsPlusNormal">
    <w:name w:val="ConsPlusNormal"/>
    <w:rsid w:val="00F94F8C"/>
    <w:pPr>
      <w:adjustRightInd w:val="0"/>
      <w:ind w:firstLine="720"/>
    </w:pPr>
    <w:rPr>
      <w:rFonts w:ascii="Arial" w:eastAsia="Times New Roman" w:hAnsi="Arial" w:cs="Arial"/>
      <w:sz w:val="20"/>
      <w:szCs w:val="20"/>
      <w:lang w:val="ru-RU" w:eastAsia="ru-RU"/>
    </w:rPr>
  </w:style>
  <w:style w:type="character" w:customStyle="1" w:styleId="a4">
    <w:name w:val="Основной текст Знак"/>
    <w:basedOn w:val="a0"/>
    <w:link w:val="a3"/>
    <w:uiPriority w:val="1"/>
    <w:rsid w:val="00FB1FB4"/>
    <w:rPr>
      <w:rFonts w:ascii="Times New Roman" w:eastAsia="Times New Roman" w:hAnsi="Times New Roman" w:cs="Times New Roman"/>
      <w:sz w:val="28"/>
      <w:szCs w:val="28"/>
      <w:lang w:val="ru-RU"/>
    </w:rPr>
  </w:style>
  <w:style w:type="character" w:customStyle="1" w:styleId="10">
    <w:name w:val="Заголовок 1 Знак"/>
    <w:basedOn w:val="a0"/>
    <w:link w:val="1"/>
    <w:uiPriority w:val="9"/>
    <w:rsid w:val="00F1163B"/>
    <w:rPr>
      <w:rFonts w:ascii="Times New Roman" w:eastAsia="Times New Roman" w:hAnsi="Times New Roman" w:cs="Times New Roman"/>
      <w:b/>
      <w:bCs/>
      <w:sz w:val="28"/>
      <w:szCs w:val="28"/>
      <w:lang w:val="ru-RU"/>
    </w:rPr>
  </w:style>
  <w:style w:type="character" w:customStyle="1" w:styleId="20">
    <w:name w:val="Заголовок 2 Знак"/>
    <w:basedOn w:val="a0"/>
    <w:link w:val="2"/>
    <w:uiPriority w:val="9"/>
    <w:rsid w:val="00F1163B"/>
    <w:rPr>
      <w:rFonts w:ascii="Times New Roman" w:eastAsia="Times New Roman" w:hAnsi="Times New Roman" w:cs="Times New Roman"/>
      <w:b/>
      <w:bCs/>
      <w:i/>
      <w:iCs/>
      <w:sz w:val="28"/>
      <w:szCs w:val="28"/>
      <w:lang w:val="ru-RU"/>
    </w:rPr>
  </w:style>
  <w:style w:type="character" w:customStyle="1" w:styleId="22">
    <w:name w:val="Неразрешенное упоминание2"/>
    <w:basedOn w:val="a0"/>
    <w:uiPriority w:val="99"/>
    <w:semiHidden/>
    <w:unhideWhenUsed/>
    <w:rsid w:val="00132711"/>
    <w:rPr>
      <w:color w:val="605E5C"/>
      <w:shd w:val="clear" w:color="auto" w:fill="E1DFDD"/>
    </w:rPr>
  </w:style>
  <w:style w:type="paragraph" w:styleId="aa">
    <w:name w:val="Balloon Text"/>
    <w:basedOn w:val="a"/>
    <w:link w:val="ab"/>
    <w:uiPriority w:val="99"/>
    <w:semiHidden/>
    <w:unhideWhenUsed/>
    <w:rsid w:val="008B2486"/>
    <w:rPr>
      <w:rFonts w:ascii="Segoe UI" w:hAnsi="Segoe UI" w:cs="Segoe UI"/>
      <w:sz w:val="18"/>
      <w:szCs w:val="18"/>
    </w:rPr>
  </w:style>
  <w:style w:type="character" w:customStyle="1" w:styleId="ab">
    <w:name w:val="Текст выноски Знак"/>
    <w:basedOn w:val="a0"/>
    <w:link w:val="aa"/>
    <w:uiPriority w:val="99"/>
    <w:semiHidden/>
    <w:rsid w:val="008B2486"/>
    <w:rPr>
      <w:rFonts w:ascii="Segoe UI" w:eastAsia="Times New Roman" w:hAnsi="Segoe UI" w:cs="Segoe UI"/>
      <w:sz w:val="18"/>
      <w:szCs w:val="18"/>
      <w:lang w:val="ru-RU"/>
    </w:rPr>
  </w:style>
  <w:style w:type="paragraph" w:styleId="30">
    <w:name w:val="Body Text 3"/>
    <w:basedOn w:val="a"/>
    <w:link w:val="31"/>
    <w:uiPriority w:val="99"/>
    <w:semiHidden/>
    <w:unhideWhenUsed/>
    <w:rsid w:val="0047397A"/>
    <w:pPr>
      <w:spacing w:after="120"/>
    </w:pPr>
    <w:rPr>
      <w:sz w:val="16"/>
      <w:szCs w:val="16"/>
    </w:rPr>
  </w:style>
  <w:style w:type="character" w:customStyle="1" w:styleId="31">
    <w:name w:val="Основной текст 3 Знак"/>
    <w:basedOn w:val="a0"/>
    <w:link w:val="30"/>
    <w:uiPriority w:val="99"/>
    <w:semiHidden/>
    <w:rsid w:val="0047397A"/>
    <w:rPr>
      <w:rFonts w:ascii="Times New Roman" w:eastAsia="Times New Roman" w:hAnsi="Times New Roman" w:cs="Times New Roman"/>
      <w:sz w:val="16"/>
      <w:szCs w:val="16"/>
      <w:lang w:val="ru-RU"/>
    </w:rPr>
  </w:style>
  <w:style w:type="paragraph" w:customStyle="1" w:styleId="13">
    <w:name w:val="Название1"/>
    <w:rsid w:val="0047397A"/>
    <w:pPr>
      <w:widowControl/>
      <w:autoSpaceDE/>
      <w:autoSpaceDN/>
      <w:jc w:val="center"/>
    </w:pPr>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93980">
      <w:bodyDiv w:val="1"/>
      <w:marLeft w:val="0"/>
      <w:marRight w:val="0"/>
      <w:marTop w:val="0"/>
      <w:marBottom w:val="0"/>
      <w:divBdr>
        <w:top w:val="none" w:sz="0" w:space="0" w:color="auto"/>
        <w:left w:val="none" w:sz="0" w:space="0" w:color="auto"/>
        <w:bottom w:val="none" w:sz="0" w:space="0" w:color="auto"/>
        <w:right w:val="none" w:sz="0" w:space="0" w:color="auto"/>
      </w:divBdr>
      <w:divsChild>
        <w:div w:id="1121916526">
          <w:marLeft w:val="0"/>
          <w:marRight w:val="0"/>
          <w:marTop w:val="0"/>
          <w:marBottom w:val="0"/>
          <w:divBdr>
            <w:top w:val="none" w:sz="0" w:space="0" w:color="auto"/>
            <w:left w:val="none" w:sz="0" w:space="0" w:color="auto"/>
            <w:bottom w:val="none" w:sz="0" w:space="0" w:color="auto"/>
            <w:right w:val="none" w:sz="0" w:space="0" w:color="auto"/>
          </w:divBdr>
          <w:divsChild>
            <w:div w:id="146367200">
              <w:marLeft w:val="0"/>
              <w:marRight w:val="0"/>
              <w:marTop w:val="0"/>
              <w:marBottom w:val="0"/>
              <w:divBdr>
                <w:top w:val="none" w:sz="0" w:space="0" w:color="auto"/>
                <w:left w:val="none" w:sz="0" w:space="0" w:color="auto"/>
                <w:bottom w:val="none" w:sz="0" w:space="0" w:color="auto"/>
                <w:right w:val="none" w:sz="0" w:space="0" w:color="auto"/>
              </w:divBdr>
              <w:divsChild>
                <w:div w:id="245579250">
                  <w:marLeft w:val="0"/>
                  <w:marRight w:val="0"/>
                  <w:marTop w:val="0"/>
                  <w:marBottom w:val="0"/>
                  <w:divBdr>
                    <w:top w:val="none" w:sz="0" w:space="0" w:color="auto"/>
                    <w:left w:val="none" w:sz="0" w:space="0" w:color="auto"/>
                    <w:bottom w:val="none" w:sz="0" w:space="0" w:color="auto"/>
                    <w:right w:val="none" w:sz="0" w:space="0" w:color="auto"/>
                  </w:divBdr>
                  <w:divsChild>
                    <w:div w:id="124283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sChild>
        <w:div w:id="105538775">
          <w:marLeft w:val="0"/>
          <w:marRight w:val="0"/>
          <w:marTop w:val="0"/>
          <w:marBottom w:val="0"/>
          <w:divBdr>
            <w:top w:val="none" w:sz="0" w:space="0" w:color="auto"/>
            <w:left w:val="none" w:sz="0" w:space="0" w:color="auto"/>
            <w:bottom w:val="none" w:sz="0" w:space="0" w:color="auto"/>
            <w:right w:val="none" w:sz="0" w:space="0" w:color="auto"/>
          </w:divBdr>
          <w:divsChild>
            <w:div w:id="1777023530">
              <w:marLeft w:val="0"/>
              <w:marRight w:val="0"/>
              <w:marTop w:val="0"/>
              <w:marBottom w:val="0"/>
              <w:divBdr>
                <w:top w:val="none" w:sz="0" w:space="0" w:color="auto"/>
                <w:left w:val="none" w:sz="0" w:space="0" w:color="auto"/>
                <w:bottom w:val="none" w:sz="0" w:space="0" w:color="auto"/>
                <w:right w:val="none" w:sz="0" w:space="0" w:color="auto"/>
              </w:divBdr>
              <w:divsChild>
                <w:div w:id="168909936">
                  <w:marLeft w:val="0"/>
                  <w:marRight w:val="0"/>
                  <w:marTop w:val="0"/>
                  <w:marBottom w:val="0"/>
                  <w:divBdr>
                    <w:top w:val="none" w:sz="0" w:space="0" w:color="auto"/>
                    <w:left w:val="none" w:sz="0" w:space="0" w:color="auto"/>
                    <w:bottom w:val="none" w:sz="0" w:space="0" w:color="auto"/>
                    <w:right w:val="none" w:sz="0" w:space="0" w:color="auto"/>
                  </w:divBdr>
                  <w:divsChild>
                    <w:div w:id="60805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343049">
      <w:bodyDiv w:val="1"/>
      <w:marLeft w:val="0"/>
      <w:marRight w:val="0"/>
      <w:marTop w:val="0"/>
      <w:marBottom w:val="0"/>
      <w:divBdr>
        <w:top w:val="none" w:sz="0" w:space="0" w:color="auto"/>
        <w:left w:val="none" w:sz="0" w:space="0" w:color="auto"/>
        <w:bottom w:val="none" w:sz="0" w:space="0" w:color="auto"/>
        <w:right w:val="none" w:sz="0" w:space="0" w:color="auto"/>
      </w:divBdr>
      <w:divsChild>
        <w:div w:id="409933723">
          <w:marLeft w:val="0"/>
          <w:marRight w:val="0"/>
          <w:marTop w:val="0"/>
          <w:marBottom w:val="0"/>
          <w:divBdr>
            <w:top w:val="none" w:sz="0" w:space="0" w:color="auto"/>
            <w:left w:val="none" w:sz="0" w:space="0" w:color="auto"/>
            <w:bottom w:val="none" w:sz="0" w:space="0" w:color="auto"/>
            <w:right w:val="none" w:sz="0" w:space="0" w:color="auto"/>
          </w:divBdr>
          <w:divsChild>
            <w:div w:id="1927642218">
              <w:marLeft w:val="0"/>
              <w:marRight w:val="0"/>
              <w:marTop w:val="0"/>
              <w:marBottom w:val="0"/>
              <w:divBdr>
                <w:top w:val="none" w:sz="0" w:space="0" w:color="auto"/>
                <w:left w:val="none" w:sz="0" w:space="0" w:color="auto"/>
                <w:bottom w:val="none" w:sz="0" w:space="0" w:color="auto"/>
                <w:right w:val="none" w:sz="0" w:space="0" w:color="auto"/>
              </w:divBdr>
              <w:divsChild>
                <w:div w:id="452796011">
                  <w:marLeft w:val="0"/>
                  <w:marRight w:val="0"/>
                  <w:marTop w:val="0"/>
                  <w:marBottom w:val="0"/>
                  <w:divBdr>
                    <w:top w:val="none" w:sz="0" w:space="0" w:color="auto"/>
                    <w:left w:val="none" w:sz="0" w:space="0" w:color="auto"/>
                    <w:bottom w:val="none" w:sz="0" w:space="0" w:color="auto"/>
                    <w:right w:val="none" w:sz="0" w:space="0" w:color="auto"/>
                  </w:divBdr>
                  <w:divsChild>
                    <w:div w:id="160492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864400">
      <w:bodyDiv w:val="1"/>
      <w:marLeft w:val="0"/>
      <w:marRight w:val="0"/>
      <w:marTop w:val="0"/>
      <w:marBottom w:val="0"/>
      <w:divBdr>
        <w:top w:val="none" w:sz="0" w:space="0" w:color="auto"/>
        <w:left w:val="none" w:sz="0" w:space="0" w:color="auto"/>
        <w:bottom w:val="none" w:sz="0" w:space="0" w:color="auto"/>
        <w:right w:val="none" w:sz="0" w:space="0" w:color="auto"/>
      </w:divBdr>
      <w:divsChild>
        <w:div w:id="1057126854">
          <w:marLeft w:val="0"/>
          <w:marRight w:val="0"/>
          <w:marTop w:val="0"/>
          <w:marBottom w:val="0"/>
          <w:divBdr>
            <w:top w:val="none" w:sz="0" w:space="0" w:color="auto"/>
            <w:left w:val="none" w:sz="0" w:space="0" w:color="auto"/>
            <w:bottom w:val="none" w:sz="0" w:space="0" w:color="auto"/>
            <w:right w:val="none" w:sz="0" w:space="0" w:color="auto"/>
          </w:divBdr>
          <w:divsChild>
            <w:div w:id="1692414484">
              <w:marLeft w:val="0"/>
              <w:marRight w:val="0"/>
              <w:marTop w:val="0"/>
              <w:marBottom w:val="0"/>
              <w:divBdr>
                <w:top w:val="none" w:sz="0" w:space="0" w:color="auto"/>
                <w:left w:val="none" w:sz="0" w:space="0" w:color="auto"/>
                <w:bottom w:val="none" w:sz="0" w:space="0" w:color="auto"/>
                <w:right w:val="none" w:sz="0" w:space="0" w:color="auto"/>
              </w:divBdr>
              <w:divsChild>
                <w:div w:id="797459447">
                  <w:marLeft w:val="0"/>
                  <w:marRight w:val="0"/>
                  <w:marTop w:val="0"/>
                  <w:marBottom w:val="0"/>
                  <w:divBdr>
                    <w:top w:val="none" w:sz="0" w:space="0" w:color="auto"/>
                    <w:left w:val="none" w:sz="0" w:space="0" w:color="auto"/>
                    <w:bottom w:val="none" w:sz="0" w:space="0" w:color="auto"/>
                    <w:right w:val="none" w:sz="0" w:space="0" w:color="auto"/>
                  </w:divBdr>
                  <w:divsChild>
                    <w:div w:id="211913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262101">
      <w:bodyDiv w:val="1"/>
      <w:marLeft w:val="0"/>
      <w:marRight w:val="0"/>
      <w:marTop w:val="0"/>
      <w:marBottom w:val="0"/>
      <w:divBdr>
        <w:top w:val="none" w:sz="0" w:space="0" w:color="auto"/>
        <w:left w:val="none" w:sz="0" w:space="0" w:color="auto"/>
        <w:bottom w:val="none" w:sz="0" w:space="0" w:color="auto"/>
        <w:right w:val="none" w:sz="0" w:space="0" w:color="auto"/>
      </w:divBdr>
    </w:div>
    <w:div w:id="1228540835">
      <w:bodyDiv w:val="1"/>
      <w:marLeft w:val="0"/>
      <w:marRight w:val="0"/>
      <w:marTop w:val="0"/>
      <w:marBottom w:val="0"/>
      <w:divBdr>
        <w:top w:val="none" w:sz="0" w:space="0" w:color="auto"/>
        <w:left w:val="none" w:sz="0" w:space="0" w:color="auto"/>
        <w:bottom w:val="none" w:sz="0" w:space="0" w:color="auto"/>
        <w:right w:val="none" w:sz="0" w:space="0" w:color="auto"/>
      </w:divBdr>
      <w:divsChild>
        <w:div w:id="519592474">
          <w:marLeft w:val="0"/>
          <w:marRight w:val="0"/>
          <w:marTop w:val="0"/>
          <w:marBottom w:val="0"/>
          <w:divBdr>
            <w:top w:val="none" w:sz="0" w:space="0" w:color="auto"/>
            <w:left w:val="none" w:sz="0" w:space="0" w:color="auto"/>
            <w:bottom w:val="none" w:sz="0" w:space="0" w:color="auto"/>
            <w:right w:val="none" w:sz="0" w:space="0" w:color="auto"/>
          </w:divBdr>
          <w:divsChild>
            <w:div w:id="340472626">
              <w:marLeft w:val="0"/>
              <w:marRight w:val="0"/>
              <w:marTop w:val="0"/>
              <w:marBottom w:val="0"/>
              <w:divBdr>
                <w:top w:val="none" w:sz="0" w:space="0" w:color="auto"/>
                <w:left w:val="none" w:sz="0" w:space="0" w:color="auto"/>
                <w:bottom w:val="none" w:sz="0" w:space="0" w:color="auto"/>
                <w:right w:val="none" w:sz="0" w:space="0" w:color="auto"/>
              </w:divBdr>
              <w:divsChild>
                <w:div w:id="910426690">
                  <w:marLeft w:val="0"/>
                  <w:marRight w:val="0"/>
                  <w:marTop w:val="0"/>
                  <w:marBottom w:val="0"/>
                  <w:divBdr>
                    <w:top w:val="none" w:sz="0" w:space="0" w:color="auto"/>
                    <w:left w:val="none" w:sz="0" w:space="0" w:color="auto"/>
                    <w:bottom w:val="none" w:sz="0" w:space="0" w:color="auto"/>
                    <w:right w:val="none" w:sz="0" w:space="0" w:color="auto"/>
                  </w:divBdr>
                  <w:divsChild>
                    <w:div w:id="7070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641427">
      <w:bodyDiv w:val="1"/>
      <w:marLeft w:val="0"/>
      <w:marRight w:val="0"/>
      <w:marTop w:val="0"/>
      <w:marBottom w:val="0"/>
      <w:divBdr>
        <w:top w:val="none" w:sz="0" w:space="0" w:color="auto"/>
        <w:left w:val="none" w:sz="0" w:space="0" w:color="auto"/>
        <w:bottom w:val="none" w:sz="0" w:space="0" w:color="auto"/>
        <w:right w:val="none" w:sz="0" w:space="0" w:color="auto"/>
      </w:divBdr>
      <w:divsChild>
        <w:div w:id="145901598">
          <w:marLeft w:val="0"/>
          <w:marRight w:val="0"/>
          <w:marTop w:val="0"/>
          <w:marBottom w:val="0"/>
          <w:divBdr>
            <w:top w:val="none" w:sz="0" w:space="0" w:color="auto"/>
            <w:left w:val="none" w:sz="0" w:space="0" w:color="auto"/>
            <w:bottom w:val="none" w:sz="0" w:space="0" w:color="auto"/>
            <w:right w:val="none" w:sz="0" w:space="0" w:color="auto"/>
          </w:divBdr>
          <w:divsChild>
            <w:div w:id="2095348238">
              <w:marLeft w:val="0"/>
              <w:marRight w:val="0"/>
              <w:marTop w:val="0"/>
              <w:marBottom w:val="0"/>
              <w:divBdr>
                <w:top w:val="none" w:sz="0" w:space="0" w:color="auto"/>
                <w:left w:val="none" w:sz="0" w:space="0" w:color="auto"/>
                <w:bottom w:val="none" w:sz="0" w:space="0" w:color="auto"/>
                <w:right w:val="none" w:sz="0" w:space="0" w:color="auto"/>
              </w:divBdr>
              <w:divsChild>
                <w:div w:id="1376810946">
                  <w:marLeft w:val="0"/>
                  <w:marRight w:val="0"/>
                  <w:marTop w:val="0"/>
                  <w:marBottom w:val="0"/>
                  <w:divBdr>
                    <w:top w:val="none" w:sz="0" w:space="0" w:color="auto"/>
                    <w:left w:val="none" w:sz="0" w:space="0" w:color="auto"/>
                    <w:bottom w:val="none" w:sz="0" w:space="0" w:color="auto"/>
                    <w:right w:val="none" w:sz="0" w:space="0" w:color="auto"/>
                  </w:divBdr>
                  <w:divsChild>
                    <w:div w:id="165865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800608">
      <w:bodyDiv w:val="1"/>
      <w:marLeft w:val="0"/>
      <w:marRight w:val="0"/>
      <w:marTop w:val="0"/>
      <w:marBottom w:val="0"/>
      <w:divBdr>
        <w:top w:val="none" w:sz="0" w:space="0" w:color="auto"/>
        <w:left w:val="none" w:sz="0" w:space="0" w:color="auto"/>
        <w:bottom w:val="none" w:sz="0" w:space="0" w:color="auto"/>
        <w:right w:val="none" w:sz="0" w:space="0" w:color="auto"/>
      </w:divBdr>
      <w:divsChild>
        <w:div w:id="921139871">
          <w:marLeft w:val="0"/>
          <w:marRight w:val="0"/>
          <w:marTop w:val="0"/>
          <w:marBottom w:val="0"/>
          <w:divBdr>
            <w:top w:val="none" w:sz="0" w:space="0" w:color="auto"/>
            <w:left w:val="none" w:sz="0" w:space="0" w:color="auto"/>
            <w:bottom w:val="none" w:sz="0" w:space="0" w:color="auto"/>
            <w:right w:val="none" w:sz="0" w:space="0" w:color="auto"/>
          </w:divBdr>
          <w:divsChild>
            <w:div w:id="209610203">
              <w:marLeft w:val="0"/>
              <w:marRight w:val="0"/>
              <w:marTop w:val="0"/>
              <w:marBottom w:val="0"/>
              <w:divBdr>
                <w:top w:val="none" w:sz="0" w:space="0" w:color="auto"/>
                <w:left w:val="none" w:sz="0" w:space="0" w:color="auto"/>
                <w:bottom w:val="none" w:sz="0" w:space="0" w:color="auto"/>
                <w:right w:val="none" w:sz="0" w:space="0" w:color="auto"/>
              </w:divBdr>
              <w:divsChild>
                <w:div w:id="2047363184">
                  <w:marLeft w:val="0"/>
                  <w:marRight w:val="0"/>
                  <w:marTop w:val="0"/>
                  <w:marBottom w:val="0"/>
                  <w:divBdr>
                    <w:top w:val="none" w:sz="0" w:space="0" w:color="auto"/>
                    <w:left w:val="none" w:sz="0" w:space="0" w:color="auto"/>
                    <w:bottom w:val="none" w:sz="0" w:space="0" w:color="auto"/>
                    <w:right w:val="none" w:sz="0" w:space="0" w:color="auto"/>
                  </w:divBdr>
                  <w:divsChild>
                    <w:div w:id="206467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08127">
      <w:bodyDiv w:val="1"/>
      <w:marLeft w:val="0"/>
      <w:marRight w:val="0"/>
      <w:marTop w:val="0"/>
      <w:marBottom w:val="0"/>
      <w:divBdr>
        <w:top w:val="none" w:sz="0" w:space="0" w:color="auto"/>
        <w:left w:val="none" w:sz="0" w:space="0" w:color="auto"/>
        <w:bottom w:val="none" w:sz="0" w:space="0" w:color="auto"/>
        <w:right w:val="none" w:sz="0" w:space="0" w:color="auto"/>
      </w:divBdr>
      <w:divsChild>
        <w:div w:id="252012498">
          <w:marLeft w:val="0"/>
          <w:marRight w:val="0"/>
          <w:marTop w:val="0"/>
          <w:marBottom w:val="0"/>
          <w:divBdr>
            <w:top w:val="none" w:sz="0" w:space="0" w:color="auto"/>
            <w:left w:val="none" w:sz="0" w:space="0" w:color="auto"/>
            <w:bottom w:val="none" w:sz="0" w:space="0" w:color="auto"/>
            <w:right w:val="none" w:sz="0" w:space="0" w:color="auto"/>
          </w:divBdr>
          <w:divsChild>
            <w:div w:id="1128159715">
              <w:marLeft w:val="0"/>
              <w:marRight w:val="0"/>
              <w:marTop w:val="0"/>
              <w:marBottom w:val="0"/>
              <w:divBdr>
                <w:top w:val="none" w:sz="0" w:space="0" w:color="auto"/>
                <w:left w:val="none" w:sz="0" w:space="0" w:color="auto"/>
                <w:bottom w:val="none" w:sz="0" w:space="0" w:color="auto"/>
                <w:right w:val="none" w:sz="0" w:space="0" w:color="auto"/>
              </w:divBdr>
              <w:divsChild>
                <w:div w:id="1977026062">
                  <w:marLeft w:val="0"/>
                  <w:marRight w:val="0"/>
                  <w:marTop w:val="0"/>
                  <w:marBottom w:val="0"/>
                  <w:divBdr>
                    <w:top w:val="none" w:sz="0" w:space="0" w:color="auto"/>
                    <w:left w:val="none" w:sz="0" w:space="0" w:color="auto"/>
                    <w:bottom w:val="none" w:sz="0" w:space="0" w:color="auto"/>
                    <w:right w:val="none" w:sz="0" w:space="0" w:color="auto"/>
                  </w:divBdr>
                  <w:divsChild>
                    <w:div w:id="186470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to.ru/documents.asp?f=sogl&amp;t=13" TargetMode="External"/><Relationship Id="rId18" Type="http://schemas.openxmlformats.org/officeDocument/2006/relationships/hyperlink" Target="https://urait.ru/bcode/512706" TargetMode="External"/><Relationship Id="rId26" Type="http://schemas.openxmlformats.org/officeDocument/2006/relationships/hyperlink" Target="http://www.coe.int/" TargetMode="External"/><Relationship Id="rId3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1" Type="http://schemas.openxmlformats.org/officeDocument/2006/relationships/hyperlink" Target="https://urait.ru/bcode/510470" TargetMode="External"/><Relationship Id="rId34" Type="http://schemas.openxmlformats.org/officeDocument/2006/relationships/hyperlink" Target="http://eaeunion.org/" TargetMode="External"/><Relationship Id="rId4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7"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5" Type="http://schemas.openxmlformats.org/officeDocument/2006/relationships/hyperlink" Target="http://www.pravo.gov.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ravo.gov.ru/" TargetMode="External"/><Relationship Id="rId29" Type="http://schemas.openxmlformats.org/officeDocument/2006/relationships/hyperlink" Target="http://www.ifc.org/wps/wcm/connect/corp_ext_content/ifc_external_corporate_site/home" TargetMode="External"/><Relationship Id="rId11" Type="http://schemas.openxmlformats.org/officeDocument/2006/relationships/hyperlink" Target="http://www.wto.ru/documents.asp?f=sogl&amp;t=13" TargetMode="External"/><Relationship Id="rId24" Type="http://schemas.openxmlformats.org/officeDocument/2006/relationships/hyperlink" Target="http://www.un.org/" TargetMode="External"/><Relationship Id="rId32" Type="http://schemas.openxmlformats.org/officeDocument/2006/relationships/hyperlink" Target="http://www.wto.org/" TargetMode="External"/><Relationship Id="rId37"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40" Type="http://schemas.openxmlformats.org/officeDocument/2006/relationships/hyperlink" Target="https://portal.fa.ru/Catalog?MenuId=Catalog" TargetMode="External"/><Relationship Id="rId4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3"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urait.ru/bcode/510982" TargetMode="External"/><Relationship Id="rId4" Type="http://schemas.openxmlformats.org/officeDocument/2006/relationships/settings" Target="settings.xml"/><Relationship Id="rId9" Type="http://schemas.openxmlformats.org/officeDocument/2006/relationships/hyperlink" Target="http://www.fa.ru/org/dep/pred/News/2018-01-23-ratingpred.aspx" TargetMode="External"/><Relationship Id="rId14" Type="http://schemas.openxmlformats.org/officeDocument/2006/relationships/hyperlink" Target="http://www.wto.ru/documents.asp?f=sogl&amp;t=13" TargetMode="External"/><Relationship Id="rId22" Type="http://schemas.openxmlformats.org/officeDocument/2006/relationships/hyperlink" Target="https://urait.ru/bcode/519452" TargetMode="External"/><Relationship Id="rId27" Type="http://schemas.openxmlformats.org/officeDocument/2006/relationships/hyperlink" Target="http://www.worldbank.org/en/about/what-we-do/brief/ibrd" TargetMode="External"/><Relationship Id="rId30" Type="http://schemas.openxmlformats.org/officeDocument/2006/relationships/hyperlink" Target="http://www.miga.org/" TargetMode="External"/><Relationship Id="rId35" Type="http://schemas.openxmlformats.org/officeDocument/2006/relationships/hyperlink" Target="http://www.library.fa.ru/res_mainres.asp?cat=rus" TargetMode="External"/><Relationship Id="rId43"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8"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6" Type="http://schemas.openxmlformats.org/officeDocument/2006/relationships/hyperlink" Target="http://www.consultant.ru/" TargetMode="External"/><Relationship Id="rId8" Type="http://schemas.openxmlformats.org/officeDocument/2006/relationships/footer" Target="footer1.xml"/><Relationship Id="rId5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12" Type="http://schemas.openxmlformats.org/officeDocument/2006/relationships/hyperlink" Target="http://www.wto.ru/documents.asp?f=sogl&amp;t=13" TargetMode="External"/><Relationship Id="rId17" Type="http://schemas.openxmlformats.org/officeDocument/2006/relationships/hyperlink" Target="http://www.pravo.gov.ru/" TargetMode="External"/><Relationship Id="rId25" Type="http://schemas.openxmlformats.org/officeDocument/2006/relationships/hyperlink" Target="http://europa.eu/" TargetMode="External"/><Relationship Id="rId33" Type="http://schemas.openxmlformats.org/officeDocument/2006/relationships/hyperlink" Target="http://www.wto.ru/" TargetMode="External"/><Relationship Id="rId3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4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9" Type="http://schemas.openxmlformats.org/officeDocument/2006/relationships/theme" Target="theme/theme1.xml"/><Relationship Id="rId20" Type="http://schemas.openxmlformats.org/officeDocument/2006/relationships/hyperlink" Target="https://urait.ru/bcode/518375" TargetMode="External"/><Relationship Id="rId4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wto.ru/documents.asp?f=sogl&amp;t=13" TargetMode="External"/><Relationship Id="rId23" Type="http://schemas.openxmlformats.org/officeDocument/2006/relationships/hyperlink" Target="https://urait.ru/bcode/510445" TargetMode="External"/><Relationship Id="rId28" Type="http://schemas.openxmlformats.org/officeDocument/2006/relationships/hyperlink" Target="http://www.worldbank.org/eca/russian/ida/index.html" TargetMode="External"/><Relationship Id="rId36" Type="http://schemas.openxmlformats.org/officeDocument/2006/relationships/hyperlink" Target="http://library.fa.ru/res_mainres.asp?cat=en" TargetMode="External"/><Relationship Id="rId4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7" Type="http://schemas.openxmlformats.org/officeDocument/2006/relationships/hyperlink" Target="http://www.garant.ru/" TargetMode="External"/><Relationship Id="rId10" Type="http://schemas.openxmlformats.org/officeDocument/2006/relationships/hyperlink" Target="http://www.un.org/" TargetMode="External"/><Relationship Id="rId31" Type="http://schemas.openxmlformats.org/officeDocument/2006/relationships/hyperlink" Target="http://www.wto.org/" TargetMode="External"/><Relationship Id="rId4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51F9E-2BB2-40BB-85E1-7DABAB64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12087</Words>
  <Characters>68897</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Молчанова Алла Владиславовна</cp:lastModifiedBy>
  <cp:revision>12</cp:revision>
  <cp:lastPrinted>2023-06-02T07:48:00Z</cp:lastPrinted>
  <dcterms:created xsi:type="dcterms:W3CDTF">2023-06-02T10:09:00Z</dcterms:created>
  <dcterms:modified xsi:type="dcterms:W3CDTF">2023-07-03T10:32:00Z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2020-11-09T00:00:00Z</vt:filetime>
  </property>
  <property fmtid="{D5CDD505-2E9C-101B-9397-08002B2CF9AE}" pid="3" name="LastSaved">
    <vt:filetime>2023-04-14T00:00:00Z</vt:filetime>
  </property>
</Properties>
</file>